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0B75" w:rsidRDefault="00990B75" w:rsidP="0078571B">
      <w:pPr>
        <w:jc w:val="center"/>
        <w:rPr>
          <w:rFonts w:ascii="Century Gothic" w:hAnsi="Century Gothic"/>
          <w:b/>
          <w:sz w:val="32"/>
          <w:szCs w:val="32"/>
        </w:rPr>
      </w:pPr>
    </w:p>
    <w:p w:rsidR="00990B75" w:rsidRDefault="00990B75" w:rsidP="0078571B">
      <w:pPr>
        <w:jc w:val="center"/>
        <w:rPr>
          <w:rFonts w:ascii="Century Gothic" w:hAnsi="Century Gothic"/>
          <w:b/>
          <w:sz w:val="32"/>
          <w:szCs w:val="32"/>
        </w:rPr>
      </w:pPr>
    </w:p>
    <w:p w:rsidR="006029BF" w:rsidRDefault="0078571B" w:rsidP="0078571B">
      <w:pPr>
        <w:jc w:val="center"/>
        <w:rPr>
          <w:rFonts w:ascii="Century Gothic" w:hAnsi="Century Gothic"/>
          <w:b/>
          <w:sz w:val="32"/>
          <w:szCs w:val="32"/>
        </w:rPr>
      </w:pPr>
      <w:r w:rsidRPr="0078571B">
        <w:rPr>
          <w:rFonts w:ascii="Century Gothic" w:hAnsi="Century Gothic"/>
          <w:b/>
          <w:sz w:val="32"/>
          <w:szCs w:val="32"/>
        </w:rPr>
        <w:t>SISTEMA</w:t>
      </w:r>
      <w:r w:rsidR="006029BF">
        <w:rPr>
          <w:rFonts w:ascii="Century Gothic" w:hAnsi="Century Gothic"/>
          <w:b/>
          <w:sz w:val="32"/>
          <w:szCs w:val="32"/>
        </w:rPr>
        <w:t xml:space="preserve"> </w:t>
      </w:r>
      <w:r w:rsidRPr="0078571B">
        <w:rPr>
          <w:rFonts w:ascii="Century Gothic" w:hAnsi="Century Gothic"/>
          <w:b/>
          <w:sz w:val="32"/>
          <w:szCs w:val="32"/>
        </w:rPr>
        <w:t xml:space="preserve">DE GESTIÓN </w:t>
      </w:r>
      <w:r w:rsidR="00A85647">
        <w:rPr>
          <w:rFonts w:ascii="Century Gothic" w:hAnsi="Century Gothic"/>
          <w:b/>
          <w:sz w:val="32"/>
          <w:szCs w:val="32"/>
        </w:rPr>
        <w:t>ADMINISTRATIVA MÉDICO SALUD</w:t>
      </w:r>
    </w:p>
    <w:p w:rsidR="00A85647" w:rsidRDefault="00A85647" w:rsidP="0078571B">
      <w:pPr>
        <w:jc w:val="center"/>
        <w:rPr>
          <w:rFonts w:ascii="Century Gothic" w:hAnsi="Century Gothic"/>
          <w:b/>
          <w:sz w:val="32"/>
          <w:szCs w:val="32"/>
        </w:rPr>
      </w:pPr>
      <w:r>
        <w:rPr>
          <w:rFonts w:ascii="Century Gothic" w:hAnsi="Century Gothic"/>
          <w:b/>
          <w:sz w:val="32"/>
          <w:szCs w:val="32"/>
        </w:rPr>
        <w:t xml:space="preserve">SIGAMS  </w:t>
      </w:r>
    </w:p>
    <w:p w:rsidR="0078571B" w:rsidRDefault="0078571B" w:rsidP="0078571B">
      <w:pPr>
        <w:jc w:val="center"/>
        <w:rPr>
          <w:rFonts w:ascii="Century Gothic" w:hAnsi="Century Gothic"/>
          <w:b/>
          <w:sz w:val="32"/>
          <w:szCs w:val="32"/>
        </w:rPr>
      </w:pPr>
      <w:r w:rsidRPr="0078571B">
        <w:rPr>
          <w:rFonts w:ascii="Century Gothic" w:hAnsi="Century Gothic"/>
          <w:b/>
          <w:sz w:val="32"/>
          <w:szCs w:val="32"/>
        </w:rPr>
        <w:t>ANGELO</w:t>
      </w:r>
      <w:r w:rsidR="00A85647">
        <w:rPr>
          <w:rFonts w:ascii="Century Gothic" w:hAnsi="Century Gothic"/>
          <w:b/>
          <w:sz w:val="32"/>
          <w:szCs w:val="32"/>
        </w:rPr>
        <w:t xml:space="preserve"> </w:t>
      </w:r>
      <w:bookmarkStart w:id="0" w:name="_GoBack"/>
      <w:bookmarkEnd w:id="0"/>
      <w:r>
        <w:rPr>
          <w:rFonts w:ascii="Century Gothic" w:hAnsi="Century Gothic"/>
          <w:b/>
          <w:sz w:val="32"/>
          <w:szCs w:val="32"/>
        </w:rPr>
        <w:t>Versión 1.0.0</w:t>
      </w:r>
    </w:p>
    <w:p w:rsidR="006029BF" w:rsidRDefault="006029BF" w:rsidP="0078571B">
      <w:pPr>
        <w:jc w:val="center"/>
        <w:rPr>
          <w:rFonts w:ascii="Century Gothic" w:hAnsi="Century Gothic"/>
          <w:b/>
          <w:sz w:val="32"/>
          <w:szCs w:val="32"/>
        </w:rPr>
      </w:pPr>
    </w:p>
    <w:p w:rsidR="00990B75" w:rsidRDefault="007F1B4B" w:rsidP="0078571B">
      <w:pPr>
        <w:jc w:val="center"/>
        <w:rPr>
          <w:rFonts w:ascii="Century Gothic" w:hAnsi="Century Gothic"/>
          <w:b/>
          <w:sz w:val="32"/>
          <w:szCs w:val="32"/>
        </w:rPr>
      </w:pPr>
      <w:r>
        <w:rPr>
          <w:rFonts w:ascii="Century Gothic" w:hAnsi="Century Gothic"/>
          <w:b/>
          <w:noProof/>
          <w:sz w:val="32"/>
          <w:szCs w:val="32"/>
          <w:lang w:eastAsia="es-PE"/>
        </w:rPr>
        <w:drawing>
          <wp:inline distT="0" distB="0" distL="0" distR="0">
            <wp:extent cx="4333875" cy="2600324"/>
            <wp:effectExtent l="0" t="0" r="0" b="0"/>
            <wp:docPr id="27" name="Imagen 27" descr="D:\prueba2\Sistema_Clinica_Gstar\logo-matso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ueba2\Sistema_Clinica_Gstar\logo-matsoft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35348" cy="2601208"/>
                    </a:xfrm>
                    <a:prstGeom prst="rect">
                      <a:avLst/>
                    </a:prstGeom>
                    <a:noFill/>
                    <a:ln>
                      <a:noFill/>
                    </a:ln>
                  </pic:spPr>
                </pic:pic>
              </a:graphicData>
            </a:graphic>
          </wp:inline>
        </w:drawing>
      </w:r>
    </w:p>
    <w:p w:rsidR="00196751" w:rsidRDefault="00196751" w:rsidP="0078571B">
      <w:pPr>
        <w:jc w:val="center"/>
        <w:rPr>
          <w:rFonts w:ascii="Century Gothic" w:hAnsi="Century Gothic"/>
          <w:b/>
          <w:sz w:val="32"/>
          <w:szCs w:val="32"/>
        </w:rPr>
      </w:pPr>
    </w:p>
    <w:p w:rsidR="00990B75" w:rsidRDefault="00990B75" w:rsidP="0078571B">
      <w:pPr>
        <w:jc w:val="center"/>
        <w:rPr>
          <w:rFonts w:ascii="Century Gothic" w:hAnsi="Century Gothic"/>
          <w:b/>
          <w:sz w:val="32"/>
          <w:szCs w:val="32"/>
        </w:rPr>
      </w:pPr>
      <w:r>
        <w:rPr>
          <w:rFonts w:ascii="Century Gothic" w:hAnsi="Century Gothic"/>
          <w:b/>
          <w:sz w:val="32"/>
          <w:szCs w:val="32"/>
        </w:rPr>
        <w:t>Desarrollado por:</w:t>
      </w:r>
    </w:p>
    <w:p w:rsidR="00990B75" w:rsidRDefault="00234E86" w:rsidP="0078571B">
      <w:pPr>
        <w:jc w:val="center"/>
        <w:rPr>
          <w:rFonts w:ascii="Century Gothic" w:hAnsi="Century Gothic"/>
          <w:b/>
          <w:sz w:val="32"/>
          <w:szCs w:val="32"/>
        </w:rPr>
      </w:pPr>
      <w:r>
        <w:rPr>
          <w:rFonts w:ascii="Century Gothic" w:hAnsi="Century Gothic"/>
          <w:b/>
          <w:sz w:val="32"/>
          <w:szCs w:val="32"/>
        </w:rPr>
        <w:t xml:space="preserve">Bach. </w:t>
      </w:r>
      <w:r w:rsidR="00990B75">
        <w:rPr>
          <w:rFonts w:ascii="Century Gothic" w:hAnsi="Century Gothic"/>
          <w:b/>
          <w:sz w:val="32"/>
          <w:szCs w:val="32"/>
        </w:rPr>
        <w:t>Ing. De Sistemas e Informática</w:t>
      </w:r>
    </w:p>
    <w:p w:rsidR="00990B75" w:rsidRDefault="00990B75" w:rsidP="0078571B">
      <w:pPr>
        <w:jc w:val="center"/>
        <w:rPr>
          <w:rFonts w:ascii="Century Gothic" w:hAnsi="Century Gothic"/>
          <w:b/>
          <w:sz w:val="32"/>
          <w:szCs w:val="32"/>
        </w:rPr>
      </w:pPr>
      <w:r>
        <w:rPr>
          <w:rFonts w:ascii="Century Gothic" w:hAnsi="Century Gothic"/>
          <w:b/>
          <w:sz w:val="32"/>
          <w:szCs w:val="32"/>
        </w:rPr>
        <w:t>Tomás Vicente MEJÍA Acosta</w:t>
      </w:r>
    </w:p>
    <w:p w:rsidR="006029BF" w:rsidRDefault="006029BF" w:rsidP="0078571B">
      <w:pPr>
        <w:jc w:val="center"/>
        <w:rPr>
          <w:rFonts w:ascii="Century Gothic" w:hAnsi="Century Gothic"/>
          <w:b/>
          <w:sz w:val="32"/>
          <w:szCs w:val="32"/>
        </w:rPr>
      </w:pPr>
    </w:p>
    <w:p w:rsidR="00990B75" w:rsidRDefault="00990B75" w:rsidP="0078571B">
      <w:pPr>
        <w:jc w:val="center"/>
        <w:rPr>
          <w:rFonts w:ascii="Century Gothic" w:hAnsi="Century Gothic"/>
          <w:b/>
          <w:sz w:val="32"/>
          <w:szCs w:val="32"/>
        </w:rPr>
      </w:pPr>
      <w:r>
        <w:rPr>
          <w:rFonts w:ascii="Century Gothic" w:hAnsi="Century Gothic"/>
          <w:b/>
          <w:sz w:val="32"/>
          <w:szCs w:val="32"/>
        </w:rPr>
        <w:t>201</w:t>
      </w:r>
      <w:r w:rsidR="00A85647">
        <w:rPr>
          <w:rFonts w:ascii="Century Gothic" w:hAnsi="Century Gothic"/>
          <w:b/>
          <w:sz w:val="32"/>
          <w:szCs w:val="32"/>
        </w:rPr>
        <w:t>7</w:t>
      </w:r>
    </w:p>
    <w:p w:rsidR="00990B75" w:rsidRPr="00990B75" w:rsidRDefault="00990B75" w:rsidP="0078571B">
      <w:pPr>
        <w:jc w:val="center"/>
        <w:rPr>
          <w:rFonts w:ascii="Century Gothic" w:hAnsi="Century Gothic"/>
          <w:b/>
          <w:color w:val="000000" w:themeColor="text1"/>
          <w:sz w:val="32"/>
          <w:szCs w:val="32"/>
        </w:rPr>
      </w:pPr>
      <w:r w:rsidRPr="00990B75">
        <w:rPr>
          <w:rFonts w:ascii="Century Gothic" w:hAnsi="Century Gothic"/>
          <w:b/>
          <w:color w:val="000000" w:themeColor="text1"/>
          <w:sz w:val="32"/>
          <w:szCs w:val="32"/>
        </w:rPr>
        <w:t>www.matsoft.net</w:t>
      </w:r>
    </w:p>
    <w:p w:rsidR="00990B75" w:rsidRDefault="00990B75" w:rsidP="0078571B">
      <w:pPr>
        <w:jc w:val="center"/>
        <w:rPr>
          <w:rFonts w:ascii="Century Gothic" w:hAnsi="Century Gothic"/>
          <w:b/>
          <w:sz w:val="32"/>
          <w:szCs w:val="32"/>
        </w:rPr>
      </w:pPr>
      <w:r>
        <w:rPr>
          <w:rFonts w:ascii="Century Gothic" w:hAnsi="Century Gothic"/>
          <w:b/>
          <w:sz w:val="32"/>
          <w:szCs w:val="32"/>
        </w:rPr>
        <w:lastRenderedPageBreak/>
        <w:t xml:space="preserve"> INTRODUCCIÓN</w:t>
      </w:r>
    </w:p>
    <w:p w:rsidR="00990B75" w:rsidRPr="0078571B" w:rsidRDefault="00990B75" w:rsidP="0078571B">
      <w:pPr>
        <w:jc w:val="center"/>
        <w:rPr>
          <w:rFonts w:ascii="Century Gothic" w:hAnsi="Century Gothic"/>
          <w:b/>
          <w:sz w:val="32"/>
          <w:szCs w:val="32"/>
        </w:rPr>
      </w:pPr>
    </w:p>
    <w:p w:rsidR="00BF2F29" w:rsidRDefault="00730578" w:rsidP="0078571B">
      <w:pPr>
        <w:jc w:val="both"/>
        <w:rPr>
          <w:rFonts w:ascii="Century Gothic" w:hAnsi="Century Gothic"/>
          <w:sz w:val="24"/>
          <w:szCs w:val="24"/>
        </w:rPr>
      </w:pPr>
      <w:r w:rsidRPr="0078571B">
        <w:rPr>
          <w:rFonts w:ascii="Century Gothic" w:hAnsi="Century Gothic"/>
          <w:sz w:val="24"/>
          <w:szCs w:val="24"/>
        </w:rPr>
        <w:t>Sistema</w:t>
      </w:r>
      <w:r w:rsidR="006029BF">
        <w:rPr>
          <w:rFonts w:ascii="Century Gothic" w:hAnsi="Century Gothic"/>
          <w:sz w:val="24"/>
          <w:szCs w:val="24"/>
        </w:rPr>
        <w:t xml:space="preserve"> información</w:t>
      </w:r>
      <w:r w:rsidRPr="0078571B">
        <w:rPr>
          <w:rFonts w:ascii="Century Gothic" w:hAnsi="Century Gothic"/>
          <w:sz w:val="24"/>
          <w:szCs w:val="24"/>
        </w:rPr>
        <w:t xml:space="preserve"> de Gestión de Clínica </w:t>
      </w:r>
      <w:r w:rsidR="00BF2F29">
        <w:rPr>
          <w:rFonts w:ascii="Century Gothic" w:hAnsi="Century Gothic"/>
          <w:sz w:val="24"/>
          <w:szCs w:val="24"/>
        </w:rPr>
        <w:t>“</w:t>
      </w:r>
      <w:r w:rsidRPr="0078571B">
        <w:rPr>
          <w:rFonts w:ascii="Century Gothic" w:hAnsi="Century Gothic"/>
          <w:sz w:val="24"/>
          <w:szCs w:val="24"/>
        </w:rPr>
        <w:t>ANGELO</w:t>
      </w:r>
      <w:r w:rsidR="00BF2F29">
        <w:rPr>
          <w:rFonts w:ascii="Century Gothic" w:hAnsi="Century Gothic"/>
          <w:sz w:val="24"/>
          <w:szCs w:val="24"/>
        </w:rPr>
        <w:t>”</w:t>
      </w:r>
      <w:r w:rsidRPr="0078571B">
        <w:rPr>
          <w:rFonts w:ascii="Century Gothic" w:hAnsi="Century Gothic"/>
          <w:sz w:val="24"/>
          <w:szCs w:val="24"/>
        </w:rPr>
        <w:t>, ha sido desarrollado bajo la necesidad de ser un sistema más flexible, robusto, amigable y lineal en todas las áreas de la organización, además de ser adaptable a las necesidades y procesos de cada organización</w:t>
      </w:r>
      <w:r w:rsidR="006029BF">
        <w:rPr>
          <w:rFonts w:ascii="Century Gothic" w:hAnsi="Century Gothic"/>
          <w:sz w:val="24"/>
          <w:szCs w:val="24"/>
        </w:rPr>
        <w:t xml:space="preserve"> peruana</w:t>
      </w:r>
      <w:r w:rsidR="002869D6">
        <w:rPr>
          <w:rFonts w:ascii="Century Gothic" w:hAnsi="Century Gothic"/>
          <w:sz w:val="24"/>
          <w:szCs w:val="24"/>
        </w:rPr>
        <w:t xml:space="preserve"> tales como:</w:t>
      </w:r>
      <w:r w:rsidR="00BF2F29">
        <w:rPr>
          <w:rFonts w:ascii="Century Gothic" w:hAnsi="Century Gothic"/>
          <w:sz w:val="24"/>
          <w:szCs w:val="24"/>
        </w:rPr>
        <w:t xml:space="preserve"> </w:t>
      </w:r>
      <w:r w:rsidR="002869D6">
        <w:rPr>
          <w:rFonts w:ascii="Century Gothic" w:hAnsi="Century Gothic"/>
          <w:sz w:val="24"/>
          <w:szCs w:val="24"/>
        </w:rPr>
        <w:t>h</w:t>
      </w:r>
      <w:r w:rsidR="00BF2F29">
        <w:rPr>
          <w:rFonts w:ascii="Century Gothic" w:hAnsi="Century Gothic"/>
          <w:sz w:val="24"/>
          <w:szCs w:val="24"/>
        </w:rPr>
        <w:t xml:space="preserve">ospitales, </w:t>
      </w:r>
      <w:r w:rsidR="002869D6">
        <w:rPr>
          <w:rFonts w:ascii="Century Gothic" w:hAnsi="Century Gothic"/>
          <w:sz w:val="24"/>
          <w:szCs w:val="24"/>
        </w:rPr>
        <w:t>clínicas</w:t>
      </w:r>
      <w:r w:rsidR="00BF2F29">
        <w:rPr>
          <w:rFonts w:ascii="Century Gothic" w:hAnsi="Century Gothic"/>
          <w:sz w:val="24"/>
          <w:szCs w:val="24"/>
        </w:rPr>
        <w:t>,</w:t>
      </w:r>
      <w:r w:rsidR="002869D6">
        <w:rPr>
          <w:rFonts w:ascii="Century Gothic" w:hAnsi="Century Gothic"/>
          <w:sz w:val="24"/>
          <w:szCs w:val="24"/>
        </w:rPr>
        <w:t xml:space="preserve"> laboratorio clínico, </w:t>
      </w:r>
      <w:r w:rsidR="00D4569D" w:rsidRPr="00D4569D">
        <w:rPr>
          <w:rFonts w:ascii="Century Gothic" w:hAnsi="Century Gothic"/>
          <w:sz w:val="24"/>
          <w:szCs w:val="24"/>
        </w:rPr>
        <w:t>centro de salud nivel: III-1,</w:t>
      </w:r>
      <w:r w:rsidR="00D4569D">
        <w:rPr>
          <w:rFonts w:ascii="Century Gothic" w:hAnsi="Century Gothic"/>
          <w:sz w:val="24"/>
          <w:szCs w:val="24"/>
        </w:rPr>
        <w:t xml:space="preserve"> </w:t>
      </w:r>
      <w:r w:rsidR="00D4569D" w:rsidRPr="00D4569D">
        <w:rPr>
          <w:rFonts w:ascii="Century Gothic" w:hAnsi="Century Gothic"/>
          <w:sz w:val="24"/>
          <w:szCs w:val="24"/>
        </w:rPr>
        <w:t>I-4,</w:t>
      </w:r>
      <w:r w:rsidR="00D4569D">
        <w:rPr>
          <w:rFonts w:ascii="Century Gothic" w:hAnsi="Century Gothic"/>
          <w:sz w:val="24"/>
          <w:szCs w:val="24"/>
        </w:rPr>
        <w:t xml:space="preserve"> </w:t>
      </w:r>
      <w:r w:rsidR="00D4569D" w:rsidRPr="00D4569D">
        <w:rPr>
          <w:rFonts w:ascii="Century Gothic" w:hAnsi="Century Gothic"/>
          <w:sz w:val="24"/>
          <w:szCs w:val="24"/>
        </w:rPr>
        <w:t>I-3,</w:t>
      </w:r>
      <w:r w:rsidR="00D4569D">
        <w:rPr>
          <w:rFonts w:ascii="Century Gothic" w:hAnsi="Century Gothic"/>
          <w:sz w:val="24"/>
          <w:szCs w:val="24"/>
        </w:rPr>
        <w:t xml:space="preserve"> </w:t>
      </w:r>
      <w:r w:rsidR="00D4569D" w:rsidRPr="00D4569D">
        <w:rPr>
          <w:rFonts w:ascii="Century Gothic" w:hAnsi="Century Gothic"/>
          <w:sz w:val="24"/>
          <w:szCs w:val="24"/>
        </w:rPr>
        <w:t>I-2</w:t>
      </w:r>
      <w:r w:rsidR="002869D6">
        <w:rPr>
          <w:rFonts w:ascii="Century Gothic" w:hAnsi="Century Gothic"/>
          <w:sz w:val="24"/>
          <w:szCs w:val="24"/>
        </w:rPr>
        <w:t>, postas médicas,</w:t>
      </w:r>
      <w:r w:rsidR="00BF2F29">
        <w:rPr>
          <w:rFonts w:ascii="Century Gothic" w:hAnsi="Century Gothic"/>
          <w:sz w:val="24"/>
          <w:szCs w:val="24"/>
        </w:rPr>
        <w:t xml:space="preserve"> </w:t>
      </w:r>
      <w:r w:rsidR="002869D6">
        <w:rPr>
          <w:rFonts w:ascii="Century Gothic" w:hAnsi="Century Gothic"/>
          <w:sz w:val="24"/>
          <w:szCs w:val="24"/>
        </w:rPr>
        <w:t>c</w:t>
      </w:r>
      <w:r w:rsidR="00BF2F29">
        <w:rPr>
          <w:rFonts w:ascii="Century Gothic" w:hAnsi="Century Gothic"/>
          <w:sz w:val="24"/>
          <w:szCs w:val="24"/>
        </w:rPr>
        <w:t xml:space="preserve">entros </w:t>
      </w:r>
      <w:r w:rsidR="002869D6">
        <w:rPr>
          <w:rFonts w:ascii="Century Gothic" w:hAnsi="Century Gothic"/>
          <w:sz w:val="24"/>
          <w:szCs w:val="24"/>
        </w:rPr>
        <w:t>m</w:t>
      </w:r>
      <w:r w:rsidR="00BF2F29">
        <w:rPr>
          <w:rFonts w:ascii="Century Gothic" w:hAnsi="Century Gothic"/>
          <w:sz w:val="24"/>
          <w:szCs w:val="24"/>
        </w:rPr>
        <w:t xml:space="preserve">édicos </w:t>
      </w:r>
      <w:r w:rsidR="001521E8">
        <w:rPr>
          <w:rFonts w:ascii="Century Gothic" w:hAnsi="Century Gothic"/>
          <w:sz w:val="24"/>
          <w:szCs w:val="24"/>
        </w:rPr>
        <w:t>en</w:t>
      </w:r>
      <w:r w:rsidR="00BF2F29">
        <w:rPr>
          <w:rFonts w:ascii="Century Gothic" w:hAnsi="Century Gothic"/>
          <w:sz w:val="24"/>
          <w:szCs w:val="24"/>
        </w:rPr>
        <w:t xml:space="preserve"> Atención de Paciente. </w:t>
      </w:r>
      <w:r w:rsidR="00010834">
        <w:rPr>
          <w:rFonts w:ascii="Century Gothic" w:hAnsi="Century Gothic"/>
          <w:sz w:val="24"/>
          <w:szCs w:val="24"/>
        </w:rPr>
        <w:t>Desarrollado b</w:t>
      </w:r>
      <w:r w:rsidR="00BF2F29">
        <w:rPr>
          <w:rFonts w:ascii="Century Gothic" w:hAnsi="Century Gothic"/>
          <w:sz w:val="24"/>
          <w:szCs w:val="24"/>
        </w:rPr>
        <w:t xml:space="preserve">ajo los estándares de </w:t>
      </w:r>
      <w:r w:rsidR="00010834">
        <w:rPr>
          <w:rFonts w:ascii="Century Gothic" w:hAnsi="Century Gothic"/>
          <w:sz w:val="24"/>
          <w:szCs w:val="24"/>
        </w:rPr>
        <w:t>calidad</w:t>
      </w:r>
      <w:r w:rsidR="00BF2F29">
        <w:rPr>
          <w:rFonts w:ascii="Century Gothic" w:hAnsi="Century Gothic"/>
          <w:sz w:val="24"/>
          <w:szCs w:val="24"/>
        </w:rPr>
        <w:t xml:space="preserve"> e ISO 9001</w:t>
      </w:r>
      <w:r w:rsidR="00BF2F29" w:rsidRPr="00BF2F29">
        <w:rPr>
          <w:rFonts w:ascii="Century Gothic" w:hAnsi="Century Gothic"/>
          <w:sz w:val="24"/>
          <w:szCs w:val="24"/>
        </w:rPr>
        <w:t xml:space="preserve">, ISO 14001, OHSAS 18001, </w:t>
      </w:r>
      <w:r w:rsidR="00BF2F29">
        <w:rPr>
          <w:rFonts w:ascii="Century Gothic" w:hAnsi="Century Gothic"/>
          <w:sz w:val="24"/>
          <w:szCs w:val="24"/>
        </w:rPr>
        <w:t xml:space="preserve"> </w:t>
      </w:r>
      <w:r w:rsidR="001521E8">
        <w:rPr>
          <w:rFonts w:ascii="Century Gothic" w:hAnsi="Century Gothic"/>
          <w:sz w:val="24"/>
          <w:szCs w:val="24"/>
        </w:rPr>
        <w:t>s</w:t>
      </w:r>
      <w:r w:rsidR="00BF2F29" w:rsidRPr="00BF2F29">
        <w:rPr>
          <w:rFonts w:ascii="Century Gothic" w:hAnsi="Century Gothic"/>
          <w:sz w:val="24"/>
          <w:szCs w:val="24"/>
        </w:rPr>
        <w:t xml:space="preserve">istema de </w:t>
      </w:r>
      <w:r w:rsidR="00010834">
        <w:rPr>
          <w:rFonts w:ascii="Century Gothic" w:hAnsi="Century Gothic"/>
          <w:sz w:val="24"/>
          <w:szCs w:val="24"/>
        </w:rPr>
        <w:t>g</w:t>
      </w:r>
      <w:r w:rsidR="00BF2F29" w:rsidRPr="00BF2F29">
        <w:rPr>
          <w:rFonts w:ascii="Century Gothic" w:hAnsi="Century Gothic"/>
          <w:sz w:val="24"/>
          <w:szCs w:val="24"/>
        </w:rPr>
        <w:t>estión de calidad (SGC)</w:t>
      </w:r>
      <w:r w:rsidR="00010834">
        <w:rPr>
          <w:rFonts w:ascii="Century Gothic" w:hAnsi="Century Gothic"/>
          <w:sz w:val="24"/>
          <w:szCs w:val="24"/>
        </w:rPr>
        <w:t xml:space="preserve"> y analizado utilizando la metodología RUP</w:t>
      </w:r>
      <w:r w:rsidR="00BF2F29">
        <w:rPr>
          <w:rFonts w:ascii="Century Gothic" w:hAnsi="Century Gothic"/>
          <w:sz w:val="24"/>
          <w:szCs w:val="24"/>
        </w:rPr>
        <w:t>.</w:t>
      </w:r>
    </w:p>
    <w:p w:rsidR="008F5B63" w:rsidRDefault="00010834" w:rsidP="0078571B">
      <w:pPr>
        <w:jc w:val="both"/>
        <w:rPr>
          <w:rFonts w:ascii="Century Gothic" w:hAnsi="Century Gothic"/>
          <w:sz w:val="24"/>
          <w:szCs w:val="24"/>
        </w:rPr>
      </w:pPr>
      <w:r>
        <w:rPr>
          <w:rFonts w:ascii="Century Gothic" w:hAnsi="Century Gothic"/>
          <w:sz w:val="24"/>
          <w:szCs w:val="24"/>
        </w:rPr>
        <w:t xml:space="preserve">La </w:t>
      </w:r>
      <w:r w:rsidR="00730578" w:rsidRPr="0078571B">
        <w:rPr>
          <w:rFonts w:ascii="Century Gothic" w:hAnsi="Century Gothic"/>
          <w:sz w:val="24"/>
          <w:szCs w:val="24"/>
        </w:rPr>
        <w:t xml:space="preserve">característica principal de este sistema de </w:t>
      </w:r>
      <w:r>
        <w:rPr>
          <w:rFonts w:ascii="Century Gothic" w:hAnsi="Century Gothic"/>
          <w:sz w:val="24"/>
          <w:szCs w:val="24"/>
        </w:rPr>
        <w:t>g</w:t>
      </w:r>
      <w:r w:rsidR="00730578" w:rsidRPr="0078571B">
        <w:rPr>
          <w:rFonts w:ascii="Century Gothic" w:hAnsi="Century Gothic"/>
          <w:sz w:val="24"/>
          <w:szCs w:val="24"/>
        </w:rPr>
        <w:t>estión</w:t>
      </w:r>
      <w:r>
        <w:rPr>
          <w:rFonts w:ascii="Century Gothic" w:hAnsi="Century Gothic"/>
          <w:sz w:val="24"/>
          <w:szCs w:val="24"/>
        </w:rPr>
        <w:t xml:space="preserve"> de clínica y laboratorio, </w:t>
      </w:r>
      <w:r w:rsidR="00730578" w:rsidRPr="0078571B">
        <w:rPr>
          <w:rFonts w:ascii="Century Gothic" w:hAnsi="Century Gothic"/>
          <w:sz w:val="24"/>
          <w:szCs w:val="24"/>
        </w:rPr>
        <w:t xml:space="preserve"> es tener </w:t>
      </w:r>
      <w:r w:rsidR="0078571B" w:rsidRPr="0078571B">
        <w:rPr>
          <w:rFonts w:ascii="Century Gothic" w:hAnsi="Century Gothic"/>
          <w:sz w:val="24"/>
          <w:szCs w:val="24"/>
        </w:rPr>
        <w:t>centralizada toda la información de una sola base de dato relacional adaptable y expandible ante cualquier nuevo proceso.</w:t>
      </w:r>
      <w:r>
        <w:rPr>
          <w:rFonts w:ascii="Century Gothic" w:hAnsi="Century Gothic"/>
          <w:sz w:val="24"/>
          <w:szCs w:val="24"/>
        </w:rPr>
        <w:t xml:space="preserve"> Esquematizada y desarrollada modularmente.</w:t>
      </w:r>
    </w:p>
    <w:p w:rsidR="00010834" w:rsidRDefault="001521E8" w:rsidP="0078571B">
      <w:pPr>
        <w:jc w:val="both"/>
        <w:rPr>
          <w:rFonts w:ascii="Century Gothic" w:hAnsi="Century Gothic"/>
          <w:sz w:val="24"/>
          <w:szCs w:val="24"/>
        </w:rPr>
      </w:pPr>
      <w:r>
        <w:rPr>
          <w:rFonts w:ascii="Century Gothic" w:hAnsi="Century Gothic"/>
          <w:sz w:val="24"/>
          <w:szCs w:val="24"/>
        </w:rPr>
        <w:t>Cada módulo del sistema es independiente</w:t>
      </w:r>
      <w:r w:rsidR="00010834">
        <w:rPr>
          <w:rFonts w:ascii="Century Gothic" w:hAnsi="Century Gothic"/>
          <w:sz w:val="24"/>
          <w:szCs w:val="24"/>
        </w:rPr>
        <w:t>, como se detalla</w:t>
      </w:r>
      <w:r>
        <w:rPr>
          <w:rFonts w:ascii="Century Gothic" w:hAnsi="Century Gothic"/>
          <w:sz w:val="24"/>
          <w:szCs w:val="24"/>
        </w:rPr>
        <w:t>: admisión, caja, laboratorio clínico, ecografía, logística, estadística, promotoras, farmacia</w:t>
      </w:r>
      <w:r w:rsidR="00010834">
        <w:rPr>
          <w:rFonts w:ascii="Century Gothic" w:hAnsi="Century Gothic"/>
          <w:sz w:val="24"/>
          <w:szCs w:val="24"/>
        </w:rPr>
        <w:t xml:space="preserve"> y entidades de mantenimiento</w:t>
      </w:r>
      <w:r>
        <w:rPr>
          <w:rFonts w:ascii="Century Gothic" w:hAnsi="Century Gothic"/>
          <w:sz w:val="24"/>
          <w:szCs w:val="24"/>
        </w:rPr>
        <w:t>.</w:t>
      </w:r>
    </w:p>
    <w:p w:rsidR="00010834" w:rsidRDefault="00010834" w:rsidP="0078571B">
      <w:pPr>
        <w:jc w:val="both"/>
        <w:rPr>
          <w:rFonts w:ascii="Century Gothic" w:hAnsi="Century Gothic"/>
          <w:sz w:val="24"/>
          <w:szCs w:val="24"/>
        </w:rPr>
      </w:pPr>
      <w:r>
        <w:rPr>
          <w:rFonts w:ascii="Century Gothic" w:hAnsi="Century Gothic"/>
          <w:sz w:val="24"/>
          <w:szCs w:val="24"/>
        </w:rPr>
        <w:t xml:space="preserve">Todo este proceso </w:t>
      </w:r>
      <w:r w:rsidR="001521E8">
        <w:rPr>
          <w:rFonts w:ascii="Century Gothic" w:hAnsi="Century Gothic"/>
          <w:sz w:val="24"/>
          <w:szCs w:val="24"/>
        </w:rPr>
        <w:t xml:space="preserve">inicia con el registro </w:t>
      </w:r>
      <w:r>
        <w:rPr>
          <w:rFonts w:ascii="Century Gothic" w:hAnsi="Century Gothic"/>
          <w:sz w:val="24"/>
          <w:szCs w:val="24"/>
        </w:rPr>
        <w:t xml:space="preserve">en </w:t>
      </w:r>
      <w:r w:rsidR="001521E8">
        <w:rPr>
          <w:rFonts w:ascii="Century Gothic" w:hAnsi="Century Gothic"/>
          <w:sz w:val="24"/>
          <w:szCs w:val="24"/>
        </w:rPr>
        <w:t>caja</w:t>
      </w:r>
      <w:r>
        <w:rPr>
          <w:rFonts w:ascii="Century Gothic" w:hAnsi="Century Gothic"/>
          <w:sz w:val="24"/>
          <w:szCs w:val="24"/>
        </w:rPr>
        <w:t>,</w:t>
      </w:r>
      <w:r w:rsidR="001521E8">
        <w:rPr>
          <w:rFonts w:ascii="Century Gothic" w:hAnsi="Century Gothic"/>
          <w:sz w:val="24"/>
          <w:szCs w:val="24"/>
        </w:rPr>
        <w:t xml:space="preserve"> al seleccionar un servicio</w:t>
      </w:r>
      <w:r>
        <w:rPr>
          <w:rFonts w:ascii="Century Gothic" w:hAnsi="Century Gothic"/>
          <w:sz w:val="24"/>
          <w:szCs w:val="24"/>
        </w:rPr>
        <w:t xml:space="preserve"> o venta de medicamento</w:t>
      </w:r>
      <w:r w:rsidR="001521E8">
        <w:rPr>
          <w:rFonts w:ascii="Century Gothic" w:hAnsi="Century Gothic"/>
          <w:sz w:val="24"/>
          <w:szCs w:val="24"/>
        </w:rPr>
        <w:t>, pasa en forma automática al módulo correspondiente</w:t>
      </w:r>
      <w:r>
        <w:rPr>
          <w:rFonts w:ascii="Century Gothic" w:hAnsi="Century Gothic"/>
          <w:sz w:val="24"/>
          <w:szCs w:val="24"/>
        </w:rPr>
        <w:t>, como es: farmacia, laboratorio clínico y ecografía</w:t>
      </w:r>
      <w:r w:rsidR="001521E8">
        <w:rPr>
          <w:rFonts w:ascii="Century Gothic" w:hAnsi="Century Gothic"/>
          <w:sz w:val="24"/>
          <w:szCs w:val="24"/>
        </w:rPr>
        <w:t>.</w:t>
      </w:r>
    </w:p>
    <w:p w:rsidR="00BF2F29" w:rsidRDefault="001521E8" w:rsidP="0078571B">
      <w:pPr>
        <w:jc w:val="both"/>
        <w:rPr>
          <w:rFonts w:ascii="Century Gothic" w:hAnsi="Century Gothic"/>
          <w:sz w:val="24"/>
          <w:szCs w:val="24"/>
        </w:rPr>
      </w:pPr>
      <w:r>
        <w:rPr>
          <w:rFonts w:ascii="Century Gothic" w:hAnsi="Century Gothic"/>
          <w:sz w:val="24"/>
          <w:szCs w:val="24"/>
        </w:rPr>
        <w:t>Finalmente esta información</w:t>
      </w:r>
      <w:r w:rsidR="00160A96">
        <w:rPr>
          <w:rFonts w:ascii="Century Gothic" w:hAnsi="Century Gothic"/>
          <w:sz w:val="24"/>
          <w:szCs w:val="24"/>
        </w:rPr>
        <w:t xml:space="preserve"> y la data </w:t>
      </w:r>
      <w:r w:rsidR="007B076E">
        <w:rPr>
          <w:rFonts w:ascii="Century Gothic" w:hAnsi="Century Gothic"/>
          <w:sz w:val="24"/>
          <w:szCs w:val="24"/>
        </w:rPr>
        <w:t>histórica</w:t>
      </w:r>
      <w:r>
        <w:rPr>
          <w:rFonts w:ascii="Century Gothic" w:hAnsi="Century Gothic"/>
          <w:sz w:val="24"/>
          <w:szCs w:val="24"/>
        </w:rPr>
        <w:t xml:space="preserve"> </w:t>
      </w:r>
      <w:r w:rsidR="00AC49DF">
        <w:rPr>
          <w:rFonts w:ascii="Century Gothic" w:hAnsi="Century Gothic"/>
          <w:sz w:val="24"/>
          <w:szCs w:val="24"/>
        </w:rPr>
        <w:t>es analizado en forma graficas por medio de unas pantallas de estadística y análisis de negocio.</w:t>
      </w:r>
    </w:p>
    <w:p w:rsidR="00990B75" w:rsidRDefault="00160A96" w:rsidP="0078571B">
      <w:pPr>
        <w:jc w:val="both"/>
        <w:rPr>
          <w:rFonts w:ascii="Century Gothic" w:hAnsi="Century Gothic"/>
          <w:sz w:val="24"/>
          <w:szCs w:val="24"/>
        </w:rPr>
      </w:pPr>
      <w:r>
        <w:rPr>
          <w:rFonts w:ascii="Century Gothic" w:hAnsi="Century Gothic"/>
          <w:sz w:val="24"/>
          <w:szCs w:val="24"/>
        </w:rPr>
        <w:t xml:space="preserve">Para este proyecto se ha utilizado la herramienta de: Visual Studio 2010 profesional, </w:t>
      </w:r>
      <w:proofErr w:type="spellStart"/>
      <w:r>
        <w:rPr>
          <w:rFonts w:ascii="Century Gothic" w:hAnsi="Century Gothic"/>
          <w:sz w:val="24"/>
          <w:szCs w:val="24"/>
        </w:rPr>
        <w:t>enterprise</w:t>
      </w:r>
      <w:proofErr w:type="spellEnd"/>
      <w:r>
        <w:rPr>
          <w:rFonts w:ascii="Century Gothic" w:hAnsi="Century Gothic"/>
          <w:sz w:val="24"/>
          <w:szCs w:val="24"/>
        </w:rPr>
        <w:t xml:space="preserve"> </w:t>
      </w:r>
      <w:proofErr w:type="spellStart"/>
      <w:r>
        <w:rPr>
          <w:rFonts w:ascii="Century Gothic" w:hAnsi="Century Gothic"/>
          <w:sz w:val="24"/>
          <w:szCs w:val="24"/>
        </w:rPr>
        <w:t>library</w:t>
      </w:r>
      <w:proofErr w:type="spellEnd"/>
      <w:r>
        <w:rPr>
          <w:rFonts w:ascii="Century Gothic" w:hAnsi="Century Gothic"/>
          <w:sz w:val="24"/>
          <w:szCs w:val="24"/>
        </w:rPr>
        <w:t xml:space="preserve"> 4.1, </w:t>
      </w:r>
      <w:proofErr w:type="spellStart"/>
      <w:r>
        <w:rPr>
          <w:rFonts w:ascii="Century Gothic" w:hAnsi="Century Gothic"/>
          <w:sz w:val="24"/>
          <w:szCs w:val="24"/>
        </w:rPr>
        <w:t>framework</w:t>
      </w:r>
      <w:proofErr w:type="spellEnd"/>
      <w:r>
        <w:rPr>
          <w:rFonts w:ascii="Century Gothic" w:hAnsi="Century Gothic"/>
          <w:sz w:val="24"/>
          <w:szCs w:val="24"/>
        </w:rPr>
        <w:t xml:space="preserve"> 3.5 y SQL server </w:t>
      </w:r>
      <w:proofErr w:type="spellStart"/>
      <w:r>
        <w:rPr>
          <w:rFonts w:ascii="Century Gothic" w:hAnsi="Century Gothic"/>
          <w:sz w:val="24"/>
          <w:szCs w:val="24"/>
        </w:rPr>
        <w:t>standar</w:t>
      </w:r>
      <w:proofErr w:type="spellEnd"/>
      <w:r>
        <w:rPr>
          <w:rFonts w:ascii="Century Gothic" w:hAnsi="Century Gothic"/>
          <w:sz w:val="24"/>
          <w:szCs w:val="24"/>
        </w:rPr>
        <w:t xml:space="preserve"> 2008. </w:t>
      </w:r>
    </w:p>
    <w:p w:rsidR="00990B75" w:rsidRDefault="00990B75" w:rsidP="0078571B">
      <w:pPr>
        <w:jc w:val="both"/>
        <w:rPr>
          <w:rFonts w:ascii="Century Gothic" w:hAnsi="Century Gothic"/>
          <w:sz w:val="24"/>
          <w:szCs w:val="24"/>
        </w:rPr>
      </w:pPr>
    </w:p>
    <w:p w:rsidR="00990B75" w:rsidRDefault="00990B75" w:rsidP="0078571B">
      <w:pPr>
        <w:jc w:val="both"/>
        <w:rPr>
          <w:rFonts w:ascii="Century Gothic" w:hAnsi="Century Gothic"/>
          <w:sz w:val="24"/>
          <w:szCs w:val="24"/>
        </w:rPr>
      </w:pPr>
    </w:p>
    <w:p w:rsidR="00990B75" w:rsidRDefault="00990B75" w:rsidP="0078571B">
      <w:pPr>
        <w:jc w:val="both"/>
        <w:rPr>
          <w:rFonts w:ascii="Century Gothic" w:hAnsi="Century Gothic"/>
          <w:sz w:val="24"/>
          <w:szCs w:val="24"/>
        </w:rPr>
      </w:pPr>
    </w:p>
    <w:p w:rsidR="00990B75" w:rsidRDefault="00990B75" w:rsidP="0078571B">
      <w:pPr>
        <w:jc w:val="both"/>
        <w:rPr>
          <w:rFonts w:ascii="Century Gothic" w:hAnsi="Century Gothic"/>
          <w:sz w:val="24"/>
          <w:szCs w:val="24"/>
        </w:rPr>
      </w:pPr>
    </w:p>
    <w:p w:rsidR="00990B75" w:rsidRDefault="00990B75" w:rsidP="0078571B">
      <w:pPr>
        <w:jc w:val="both"/>
        <w:rPr>
          <w:rFonts w:ascii="Century Gothic" w:hAnsi="Century Gothic"/>
          <w:sz w:val="24"/>
          <w:szCs w:val="24"/>
        </w:rPr>
      </w:pPr>
    </w:p>
    <w:p w:rsidR="00990B75" w:rsidRDefault="00990B75" w:rsidP="00990B75">
      <w:pPr>
        <w:jc w:val="center"/>
        <w:rPr>
          <w:rFonts w:ascii="Century Gothic" w:hAnsi="Century Gothic"/>
          <w:b/>
          <w:sz w:val="32"/>
          <w:szCs w:val="32"/>
        </w:rPr>
      </w:pPr>
      <w:r>
        <w:rPr>
          <w:rFonts w:ascii="Century Gothic" w:hAnsi="Century Gothic"/>
          <w:b/>
          <w:sz w:val="32"/>
          <w:szCs w:val="32"/>
        </w:rPr>
        <w:lastRenderedPageBreak/>
        <w:t>ÍNDICE GENERAL</w:t>
      </w:r>
    </w:p>
    <w:p w:rsidR="00990B75" w:rsidRDefault="00990B75" w:rsidP="0078571B">
      <w:pPr>
        <w:jc w:val="both"/>
        <w:rPr>
          <w:rFonts w:ascii="Century Gothic" w:hAnsi="Century Gothic"/>
          <w:sz w:val="28"/>
          <w:szCs w:val="28"/>
        </w:rPr>
      </w:pPr>
      <w:r w:rsidRPr="00850AC7">
        <w:rPr>
          <w:rFonts w:ascii="Century Gothic" w:hAnsi="Century Gothic"/>
          <w:sz w:val="28"/>
          <w:szCs w:val="28"/>
        </w:rPr>
        <w:t xml:space="preserve">CAPÍTULO I: </w:t>
      </w:r>
      <w:r w:rsidR="00AC49DF">
        <w:rPr>
          <w:rFonts w:ascii="Century Gothic" w:hAnsi="Century Gothic"/>
          <w:sz w:val="28"/>
          <w:szCs w:val="28"/>
        </w:rPr>
        <w:t>M</w:t>
      </w:r>
      <w:r w:rsidR="00234E86">
        <w:rPr>
          <w:rFonts w:ascii="Century Gothic" w:hAnsi="Century Gothic"/>
          <w:sz w:val="28"/>
          <w:szCs w:val="28"/>
        </w:rPr>
        <w:t>Ó</w:t>
      </w:r>
      <w:r w:rsidR="00AC49DF">
        <w:rPr>
          <w:rFonts w:ascii="Century Gothic" w:hAnsi="Century Gothic"/>
          <w:sz w:val="28"/>
          <w:szCs w:val="28"/>
        </w:rPr>
        <w:t>DULO</w:t>
      </w:r>
      <w:r w:rsidRPr="00850AC7">
        <w:rPr>
          <w:rFonts w:ascii="Century Gothic" w:hAnsi="Century Gothic"/>
          <w:sz w:val="28"/>
          <w:szCs w:val="28"/>
        </w:rPr>
        <w:t xml:space="preserve"> DE SEGURIDAD Y ADMINISTRACIÓN </w:t>
      </w:r>
    </w:p>
    <w:p w:rsidR="00BF46E1" w:rsidRPr="00FF10EB" w:rsidRDefault="00BF46E1" w:rsidP="00FF10EB">
      <w:pPr>
        <w:rPr>
          <w:rFonts w:ascii="Century Gothic" w:hAnsi="Century Gothic"/>
          <w:sz w:val="24"/>
          <w:szCs w:val="24"/>
        </w:rPr>
      </w:pPr>
      <w:r w:rsidRPr="00FF10EB">
        <w:rPr>
          <w:rFonts w:ascii="Century Gothic" w:hAnsi="Century Gothic"/>
          <w:sz w:val="24"/>
          <w:szCs w:val="24"/>
        </w:rPr>
        <w:t xml:space="preserve">Acceso al </w:t>
      </w:r>
      <w:r w:rsidR="00AC49DF">
        <w:rPr>
          <w:rFonts w:ascii="Century Gothic" w:hAnsi="Century Gothic"/>
          <w:sz w:val="24"/>
          <w:szCs w:val="24"/>
        </w:rPr>
        <w:t>módulo</w:t>
      </w:r>
      <w:r w:rsidRPr="00FF10EB">
        <w:rPr>
          <w:rFonts w:ascii="Century Gothic" w:hAnsi="Century Gothic"/>
          <w:sz w:val="24"/>
          <w:szCs w:val="24"/>
        </w:rPr>
        <w:t xml:space="preserve"> de </w:t>
      </w:r>
      <w:r w:rsidR="00916FB7">
        <w:rPr>
          <w:rFonts w:ascii="Century Gothic" w:hAnsi="Century Gothic"/>
          <w:sz w:val="24"/>
          <w:szCs w:val="24"/>
        </w:rPr>
        <w:t>seguridad</w:t>
      </w:r>
      <w:r w:rsidR="00916FB7">
        <w:rPr>
          <w:rFonts w:ascii="Century Gothic" w:hAnsi="Century Gothic"/>
          <w:sz w:val="24"/>
          <w:szCs w:val="24"/>
        </w:rPr>
        <w:tab/>
      </w:r>
      <w:r w:rsidR="00916FB7">
        <w:rPr>
          <w:rFonts w:ascii="Century Gothic" w:hAnsi="Century Gothic"/>
          <w:sz w:val="24"/>
          <w:szCs w:val="24"/>
        </w:rPr>
        <w:tab/>
      </w:r>
      <w:r w:rsidR="003428BA" w:rsidRPr="00FF10EB">
        <w:rPr>
          <w:rFonts w:ascii="Century Gothic" w:hAnsi="Century Gothic"/>
          <w:sz w:val="24"/>
          <w:szCs w:val="24"/>
        </w:rPr>
        <w:tab/>
      </w:r>
      <w:r w:rsidR="003428BA" w:rsidRPr="00FF10EB">
        <w:rPr>
          <w:rFonts w:ascii="Century Gothic" w:hAnsi="Century Gothic"/>
          <w:sz w:val="24"/>
          <w:szCs w:val="24"/>
        </w:rPr>
        <w:tab/>
      </w:r>
      <w:r w:rsidR="003428BA" w:rsidRPr="00FF10EB">
        <w:rPr>
          <w:rFonts w:ascii="Century Gothic" w:hAnsi="Century Gothic"/>
          <w:sz w:val="24"/>
          <w:szCs w:val="24"/>
        </w:rPr>
        <w:tab/>
      </w:r>
      <w:r w:rsidR="003428BA" w:rsidRPr="00FF10EB">
        <w:rPr>
          <w:rFonts w:ascii="Century Gothic" w:hAnsi="Century Gothic"/>
          <w:sz w:val="24"/>
          <w:szCs w:val="24"/>
        </w:rPr>
        <w:tab/>
      </w:r>
      <w:r w:rsidR="0008092F">
        <w:rPr>
          <w:rFonts w:ascii="Century Gothic" w:hAnsi="Century Gothic"/>
          <w:sz w:val="24"/>
          <w:szCs w:val="24"/>
        </w:rPr>
        <w:t>6</w:t>
      </w:r>
    </w:p>
    <w:p w:rsidR="00FF10EB" w:rsidRDefault="00DE6063" w:rsidP="00FF10EB">
      <w:pPr>
        <w:rPr>
          <w:rFonts w:ascii="Century Gothic" w:hAnsi="Century Gothic"/>
          <w:sz w:val="24"/>
          <w:szCs w:val="24"/>
        </w:rPr>
      </w:pPr>
      <w:r>
        <w:rPr>
          <w:rFonts w:ascii="Century Gothic" w:hAnsi="Century Gothic"/>
          <w:sz w:val="24"/>
          <w:szCs w:val="24"/>
        </w:rPr>
        <w:t xml:space="preserve">Menú y </w:t>
      </w:r>
      <w:r w:rsidR="009410AB">
        <w:rPr>
          <w:rFonts w:ascii="Century Gothic" w:hAnsi="Century Gothic"/>
          <w:sz w:val="24"/>
          <w:szCs w:val="24"/>
        </w:rPr>
        <w:t>s</w:t>
      </w:r>
      <w:r>
        <w:rPr>
          <w:rFonts w:ascii="Century Gothic" w:hAnsi="Century Gothic"/>
          <w:sz w:val="24"/>
          <w:szCs w:val="24"/>
        </w:rPr>
        <w:t>ub Menú del módulo de seguridad</w:t>
      </w:r>
      <w:r w:rsidR="00FF10EB">
        <w:rPr>
          <w:rFonts w:ascii="Century Gothic" w:hAnsi="Century Gothic"/>
          <w:sz w:val="24"/>
          <w:szCs w:val="24"/>
        </w:rPr>
        <w:tab/>
      </w:r>
      <w:r w:rsidR="00FF10EB">
        <w:rPr>
          <w:rFonts w:ascii="Century Gothic" w:hAnsi="Century Gothic"/>
          <w:sz w:val="24"/>
          <w:szCs w:val="24"/>
        </w:rPr>
        <w:tab/>
      </w:r>
      <w:r w:rsidR="00FF10EB">
        <w:rPr>
          <w:rFonts w:ascii="Century Gothic" w:hAnsi="Century Gothic"/>
          <w:sz w:val="24"/>
          <w:szCs w:val="24"/>
        </w:rPr>
        <w:tab/>
      </w:r>
      <w:r w:rsidR="00FF10EB">
        <w:rPr>
          <w:rFonts w:ascii="Century Gothic" w:hAnsi="Century Gothic"/>
          <w:sz w:val="24"/>
          <w:szCs w:val="24"/>
        </w:rPr>
        <w:tab/>
      </w:r>
      <w:r w:rsidR="0008092F">
        <w:rPr>
          <w:rFonts w:ascii="Century Gothic" w:hAnsi="Century Gothic"/>
          <w:sz w:val="24"/>
          <w:szCs w:val="24"/>
        </w:rPr>
        <w:t>6</w:t>
      </w:r>
    </w:p>
    <w:p w:rsidR="009410AB" w:rsidRDefault="009410AB" w:rsidP="00FF10EB">
      <w:pPr>
        <w:rPr>
          <w:rFonts w:ascii="Century Gothic" w:hAnsi="Century Gothic"/>
          <w:sz w:val="24"/>
          <w:szCs w:val="24"/>
        </w:rPr>
      </w:pPr>
      <w:r>
        <w:rPr>
          <w:rFonts w:ascii="Century Gothic" w:hAnsi="Century Gothic"/>
          <w:sz w:val="24"/>
          <w:szCs w:val="24"/>
        </w:rPr>
        <w:t>Administración de usuarios</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08092F">
        <w:rPr>
          <w:rFonts w:ascii="Century Gothic" w:hAnsi="Century Gothic"/>
          <w:sz w:val="24"/>
          <w:szCs w:val="24"/>
        </w:rPr>
        <w:t>7</w:t>
      </w:r>
    </w:p>
    <w:p w:rsidR="009410AB" w:rsidRPr="009410AB" w:rsidRDefault="009410AB" w:rsidP="00FF10EB">
      <w:pPr>
        <w:rPr>
          <w:rFonts w:ascii="Century Gothic" w:hAnsi="Century Gothic"/>
          <w:sz w:val="24"/>
          <w:szCs w:val="24"/>
        </w:rPr>
      </w:pPr>
      <w:r w:rsidRPr="009410AB">
        <w:rPr>
          <w:rFonts w:ascii="Century Gothic" w:hAnsi="Century Gothic"/>
          <w:sz w:val="24"/>
          <w:szCs w:val="24"/>
        </w:rPr>
        <w:t>Consultar usuarios</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08092F">
        <w:rPr>
          <w:rFonts w:ascii="Century Gothic" w:hAnsi="Century Gothic"/>
          <w:sz w:val="24"/>
          <w:szCs w:val="24"/>
        </w:rPr>
        <w:t>9</w:t>
      </w:r>
    </w:p>
    <w:p w:rsidR="00FF10EB" w:rsidRDefault="00FF10EB" w:rsidP="00FF10EB">
      <w:pPr>
        <w:rPr>
          <w:rFonts w:ascii="Century Gothic" w:hAnsi="Century Gothic"/>
          <w:noProof/>
          <w:sz w:val="24"/>
          <w:szCs w:val="24"/>
          <w:lang w:eastAsia="es-PE"/>
        </w:rPr>
      </w:pPr>
      <w:r>
        <w:rPr>
          <w:rFonts w:ascii="Century Gothic" w:hAnsi="Century Gothic"/>
          <w:noProof/>
          <w:sz w:val="24"/>
          <w:szCs w:val="24"/>
          <w:lang w:eastAsia="es-PE"/>
        </w:rPr>
        <w:t xml:space="preserve">Asignación de formularios por </w:t>
      </w:r>
      <w:r w:rsidR="00020D33">
        <w:rPr>
          <w:rFonts w:ascii="Century Gothic" w:hAnsi="Century Gothic"/>
          <w:noProof/>
          <w:sz w:val="24"/>
          <w:szCs w:val="24"/>
          <w:lang w:eastAsia="es-PE"/>
        </w:rPr>
        <w:t>perfil</w:t>
      </w:r>
      <w:r>
        <w:rPr>
          <w:rFonts w:ascii="Century Gothic" w:hAnsi="Century Gothic"/>
          <w:noProof/>
          <w:sz w:val="24"/>
          <w:szCs w:val="24"/>
          <w:lang w:eastAsia="es-PE"/>
        </w:rPr>
        <w:t xml:space="preserve"> de </w:t>
      </w:r>
      <w:r w:rsidR="00020D33">
        <w:rPr>
          <w:rFonts w:ascii="Century Gothic" w:hAnsi="Century Gothic"/>
          <w:noProof/>
          <w:sz w:val="24"/>
          <w:szCs w:val="24"/>
          <w:lang w:eastAsia="es-PE"/>
        </w:rPr>
        <w:t>usuario</w:t>
      </w:r>
      <w:r w:rsidR="00020D33">
        <w:rPr>
          <w:rFonts w:ascii="Century Gothic" w:hAnsi="Century Gothic"/>
          <w:noProof/>
          <w:sz w:val="24"/>
          <w:szCs w:val="24"/>
          <w:lang w:eastAsia="es-PE"/>
        </w:rPr>
        <w:tab/>
      </w:r>
      <w:r>
        <w:rPr>
          <w:rFonts w:ascii="Century Gothic" w:hAnsi="Century Gothic"/>
          <w:noProof/>
          <w:sz w:val="24"/>
          <w:szCs w:val="24"/>
          <w:lang w:eastAsia="es-PE"/>
        </w:rPr>
        <w:tab/>
      </w:r>
      <w:r>
        <w:rPr>
          <w:rFonts w:ascii="Century Gothic" w:hAnsi="Century Gothic"/>
          <w:noProof/>
          <w:sz w:val="24"/>
          <w:szCs w:val="24"/>
          <w:lang w:eastAsia="es-PE"/>
        </w:rPr>
        <w:tab/>
      </w:r>
      <w:r>
        <w:rPr>
          <w:rFonts w:ascii="Century Gothic" w:hAnsi="Century Gothic"/>
          <w:noProof/>
          <w:sz w:val="24"/>
          <w:szCs w:val="24"/>
          <w:lang w:eastAsia="es-PE"/>
        </w:rPr>
        <w:tab/>
      </w:r>
      <w:r w:rsidR="0008092F">
        <w:rPr>
          <w:rFonts w:ascii="Century Gothic" w:hAnsi="Century Gothic"/>
          <w:noProof/>
          <w:sz w:val="24"/>
          <w:szCs w:val="24"/>
          <w:lang w:eastAsia="es-PE"/>
        </w:rPr>
        <w:t>10</w:t>
      </w:r>
    </w:p>
    <w:p w:rsidR="00020D33" w:rsidRPr="00020D33" w:rsidRDefault="00020D33" w:rsidP="00FF10EB">
      <w:pPr>
        <w:rPr>
          <w:rFonts w:ascii="Century Gothic" w:hAnsi="Century Gothic"/>
          <w:sz w:val="24"/>
          <w:szCs w:val="24"/>
        </w:rPr>
      </w:pPr>
      <w:r w:rsidRPr="00020D33">
        <w:rPr>
          <w:rFonts w:ascii="Century Gothic" w:hAnsi="Century Gothic"/>
          <w:noProof/>
          <w:sz w:val="24"/>
          <w:szCs w:val="24"/>
          <w:lang w:eastAsia="es-PE"/>
        </w:rPr>
        <w:t xml:space="preserve">Registrar </w:t>
      </w:r>
      <w:r>
        <w:rPr>
          <w:rFonts w:ascii="Century Gothic" w:hAnsi="Century Gothic"/>
          <w:noProof/>
          <w:sz w:val="24"/>
          <w:szCs w:val="24"/>
          <w:lang w:eastAsia="es-PE"/>
        </w:rPr>
        <w:t>a</w:t>
      </w:r>
      <w:r w:rsidRPr="00020D33">
        <w:rPr>
          <w:rFonts w:ascii="Century Gothic" w:hAnsi="Century Gothic"/>
          <w:noProof/>
          <w:sz w:val="24"/>
          <w:szCs w:val="24"/>
          <w:lang w:eastAsia="es-PE"/>
        </w:rPr>
        <w:t>ctividades</w:t>
      </w:r>
      <w:r>
        <w:rPr>
          <w:rFonts w:ascii="Century Gothic" w:hAnsi="Century Gothic"/>
          <w:noProof/>
          <w:sz w:val="24"/>
          <w:szCs w:val="24"/>
          <w:lang w:eastAsia="es-PE"/>
        </w:rPr>
        <w:tab/>
      </w:r>
      <w:r>
        <w:rPr>
          <w:rFonts w:ascii="Century Gothic" w:hAnsi="Century Gothic"/>
          <w:noProof/>
          <w:sz w:val="24"/>
          <w:szCs w:val="24"/>
          <w:lang w:eastAsia="es-PE"/>
        </w:rPr>
        <w:tab/>
      </w:r>
      <w:r>
        <w:rPr>
          <w:rFonts w:ascii="Century Gothic" w:hAnsi="Century Gothic"/>
          <w:noProof/>
          <w:sz w:val="24"/>
          <w:szCs w:val="24"/>
          <w:lang w:eastAsia="es-PE"/>
        </w:rPr>
        <w:tab/>
      </w:r>
      <w:r>
        <w:rPr>
          <w:rFonts w:ascii="Century Gothic" w:hAnsi="Century Gothic"/>
          <w:noProof/>
          <w:sz w:val="24"/>
          <w:szCs w:val="24"/>
          <w:lang w:eastAsia="es-PE"/>
        </w:rPr>
        <w:tab/>
      </w:r>
      <w:r>
        <w:rPr>
          <w:rFonts w:ascii="Century Gothic" w:hAnsi="Century Gothic"/>
          <w:noProof/>
          <w:sz w:val="24"/>
          <w:szCs w:val="24"/>
          <w:lang w:eastAsia="es-PE"/>
        </w:rPr>
        <w:tab/>
      </w:r>
      <w:r>
        <w:rPr>
          <w:rFonts w:ascii="Century Gothic" w:hAnsi="Century Gothic"/>
          <w:noProof/>
          <w:sz w:val="24"/>
          <w:szCs w:val="24"/>
          <w:lang w:eastAsia="es-PE"/>
        </w:rPr>
        <w:tab/>
      </w:r>
      <w:r>
        <w:rPr>
          <w:rFonts w:ascii="Century Gothic" w:hAnsi="Century Gothic"/>
          <w:noProof/>
          <w:sz w:val="24"/>
          <w:szCs w:val="24"/>
          <w:lang w:eastAsia="es-PE"/>
        </w:rPr>
        <w:tab/>
      </w:r>
      <w:r>
        <w:rPr>
          <w:rFonts w:ascii="Century Gothic" w:hAnsi="Century Gothic"/>
          <w:noProof/>
          <w:sz w:val="24"/>
          <w:szCs w:val="24"/>
          <w:lang w:eastAsia="es-PE"/>
        </w:rPr>
        <w:tab/>
      </w:r>
      <w:r w:rsidR="0008092F">
        <w:rPr>
          <w:rFonts w:ascii="Century Gothic" w:hAnsi="Century Gothic"/>
          <w:noProof/>
          <w:sz w:val="24"/>
          <w:szCs w:val="24"/>
          <w:lang w:eastAsia="es-PE"/>
        </w:rPr>
        <w:t>11</w:t>
      </w:r>
    </w:p>
    <w:p w:rsidR="00990B75" w:rsidRDefault="00990B75" w:rsidP="0078571B">
      <w:pPr>
        <w:jc w:val="both"/>
        <w:rPr>
          <w:rFonts w:ascii="Century Gothic" w:hAnsi="Century Gothic"/>
          <w:sz w:val="28"/>
          <w:szCs w:val="28"/>
        </w:rPr>
      </w:pPr>
      <w:r w:rsidRPr="00850AC7">
        <w:rPr>
          <w:rFonts w:ascii="Century Gothic" w:hAnsi="Century Gothic"/>
          <w:sz w:val="28"/>
          <w:szCs w:val="28"/>
        </w:rPr>
        <w:t xml:space="preserve">CAPÍTULO II: </w:t>
      </w:r>
      <w:r w:rsidR="00850AC7" w:rsidRPr="00850AC7">
        <w:rPr>
          <w:rFonts w:ascii="Century Gothic" w:hAnsi="Century Gothic"/>
          <w:sz w:val="28"/>
          <w:szCs w:val="28"/>
        </w:rPr>
        <w:t>MÓDULO</w:t>
      </w:r>
      <w:r w:rsidRPr="00850AC7">
        <w:rPr>
          <w:rFonts w:ascii="Century Gothic" w:hAnsi="Century Gothic"/>
          <w:sz w:val="28"/>
          <w:szCs w:val="28"/>
        </w:rPr>
        <w:t xml:space="preserve"> DE ADMISIÓN Y CAJA</w:t>
      </w:r>
    </w:p>
    <w:p w:rsidR="00916FB7" w:rsidRDefault="00020D33" w:rsidP="0078571B">
      <w:pPr>
        <w:jc w:val="both"/>
        <w:rPr>
          <w:rFonts w:ascii="Century Gothic" w:hAnsi="Century Gothic"/>
          <w:sz w:val="24"/>
          <w:szCs w:val="24"/>
        </w:rPr>
      </w:pPr>
      <w:r>
        <w:rPr>
          <w:rFonts w:ascii="Century Gothic" w:hAnsi="Century Gothic"/>
          <w:sz w:val="24"/>
          <w:szCs w:val="24"/>
        </w:rPr>
        <w:t>A</w:t>
      </w:r>
      <w:r w:rsidRPr="00020D33">
        <w:rPr>
          <w:rFonts w:ascii="Century Gothic" w:hAnsi="Century Gothic"/>
          <w:sz w:val="24"/>
          <w:szCs w:val="24"/>
        </w:rPr>
        <w:t>cceso al sistema de gestión administrativa clínica</w:t>
      </w:r>
      <w:r w:rsidR="00916FB7" w:rsidRPr="00916FB7">
        <w:rPr>
          <w:rFonts w:ascii="Century Gothic" w:hAnsi="Century Gothic"/>
          <w:sz w:val="24"/>
          <w:szCs w:val="24"/>
        </w:rPr>
        <w:tab/>
      </w:r>
      <w:r w:rsidR="00916FB7" w:rsidRPr="00916FB7">
        <w:rPr>
          <w:rFonts w:ascii="Century Gothic" w:hAnsi="Century Gothic"/>
          <w:sz w:val="24"/>
          <w:szCs w:val="24"/>
        </w:rPr>
        <w:tab/>
      </w:r>
      <w:r w:rsidR="00916FB7">
        <w:rPr>
          <w:rFonts w:ascii="Century Gothic" w:hAnsi="Century Gothic"/>
          <w:sz w:val="24"/>
          <w:szCs w:val="24"/>
        </w:rPr>
        <w:tab/>
      </w:r>
      <w:r w:rsidR="0008092F">
        <w:rPr>
          <w:rFonts w:ascii="Century Gothic" w:hAnsi="Century Gothic"/>
          <w:sz w:val="24"/>
          <w:szCs w:val="24"/>
        </w:rPr>
        <w:t>12</w:t>
      </w:r>
    </w:p>
    <w:p w:rsidR="008270C0" w:rsidRDefault="00020D33" w:rsidP="0078571B">
      <w:pPr>
        <w:jc w:val="both"/>
        <w:rPr>
          <w:rFonts w:ascii="Century Gothic" w:hAnsi="Century Gothic"/>
          <w:sz w:val="24"/>
          <w:szCs w:val="24"/>
        </w:rPr>
      </w:pPr>
      <w:r w:rsidRPr="00020D33">
        <w:rPr>
          <w:rFonts w:ascii="Century Gothic" w:hAnsi="Century Gothic"/>
          <w:sz w:val="24"/>
          <w:szCs w:val="24"/>
        </w:rPr>
        <w:t>Menú principal del sistema de clínica</w:t>
      </w:r>
      <w:r w:rsidR="008270C0">
        <w:rPr>
          <w:rFonts w:ascii="Century Gothic" w:hAnsi="Century Gothic"/>
          <w:sz w:val="24"/>
          <w:szCs w:val="24"/>
        </w:rPr>
        <w:tab/>
      </w:r>
      <w:r w:rsidR="008270C0">
        <w:rPr>
          <w:rFonts w:ascii="Century Gothic" w:hAnsi="Century Gothic"/>
          <w:sz w:val="24"/>
          <w:szCs w:val="24"/>
        </w:rPr>
        <w:tab/>
      </w:r>
      <w:r w:rsidR="008270C0">
        <w:rPr>
          <w:rFonts w:ascii="Century Gothic" w:hAnsi="Century Gothic"/>
          <w:sz w:val="24"/>
          <w:szCs w:val="24"/>
        </w:rPr>
        <w:tab/>
      </w:r>
      <w:r w:rsidR="008270C0">
        <w:rPr>
          <w:rFonts w:ascii="Century Gothic" w:hAnsi="Century Gothic"/>
          <w:sz w:val="24"/>
          <w:szCs w:val="24"/>
        </w:rPr>
        <w:tab/>
      </w:r>
      <w:r w:rsidR="008270C0">
        <w:rPr>
          <w:rFonts w:ascii="Century Gothic" w:hAnsi="Century Gothic"/>
          <w:sz w:val="24"/>
          <w:szCs w:val="24"/>
        </w:rPr>
        <w:tab/>
      </w:r>
      <w:r w:rsidR="0008092F">
        <w:rPr>
          <w:rFonts w:ascii="Century Gothic" w:hAnsi="Century Gothic"/>
          <w:sz w:val="24"/>
          <w:szCs w:val="24"/>
        </w:rPr>
        <w:t>13</w:t>
      </w:r>
    </w:p>
    <w:p w:rsidR="00020D33" w:rsidRDefault="00020D33" w:rsidP="0078571B">
      <w:pPr>
        <w:jc w:val="both"/>
        <w:rPr>
          <w:rFonts w:ascii="Century Gothic" w:hAnsi="Century Gothic"/>
          <w:sz w:val="24"/>
          <w:szCs w:val="24"/>
        </w:rPr>
      </w:pPr>
      <w:r w:rsidRPr="00020D33">
        <w:rPr>
          <w:rFonts w:ascii="Century Gothic" w:hAnsi="Century Gothic"/>
          <w:sz w:val="24"/>
          <w:szCs w:val="24"/>
        </w:rPr>
        <w:t>Admisión y registro de historia clínica</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08092F">
        <w:rPr>
          <w:rFonts w:ascii="Century Gothic" w:hAnsi="Century Gothic"/>
          <w:sz w:val="24"/>
          <w:szCs w:val="24"/>
        </w:rPr>
        <w:t>15</w:t>
      </w:r>
    </w:p>
    <w:p w:rsidR="00020D33" w:rsidRPr="00020D33" w:rsidRDefault="00020D33" w:rsidP="0078571B">
      <w:pPr>
        <w:jc w:val="both"/>
        <w:rPr>
          <w:rFonts w:ascii="Century Gothic" w:hAnsi="Century Gothic"/>
          <w:sz w:val="24"/>
          <w:szCs w:val="24"/>
        </w:rPr>
      </w:pPr>
      <w:r>
        <w:rPr>
          <w:rFonts w:ascii="Century Gothic" w:hAnsi="Century Gothic"/>
          <w:sz w:val="24"/>
          <w:szCs w:val="24"/>
        </w:rPr>
        <w:t>C</w:t>
      </w:r>
      <w:r w:rsidRPr="00020D33">
        <w:rPr>
          <w:rFonts w:ascii="Century Gothic" w:hAnsi="Century Gothic"/>
          <w:sz w:val="24"/>
          <w:szCs w:val="24"/>
        </w:rPr>
        <w:t>aja clínica</w:t>
      </w:r>
      <w:r w:rsidRPr="00020D33">
        <w:rPr>
          <w:rFonts w:ascii="Century Gothic" w:hAnsi="Century Gothic"/>
          <w:sz w:val="24"/>
          <w:szCs w:val="24"/>
        </w:rPr>
        <w:tab/>
      </w:r>
      <w:r w:rsidRPr="00020D33">
        <w:rPr>
          <w:rFonts w:ascii="Century Gothic" w:hAnsi="Century Gothic"/>
          <w:sz w:val="24"/>
          <w:szCs w:val="24"/>
        </w:rPr>
        <w:tab/>
      </w:r>
      <w:r w:rsidRPr="00020D33">
        <w:rPr>
          <w:rFonts w:ascii="Century Gothic" w:hAnsi="Century Gothic"/>
          <w:sz w:val="24"/>
          <w:szCs w:val="24"/>
        </w:rPr>
        <w:tab/>
      </w:r>
      <w:r w:rsidRPr="00020D33">
        <w:rPr>
          <w:rFonts w:ascii="Century Gothic" w:hAnsi="Century Gothic"/>
          <w:sz w:val="24"/>
          <w:szCs w:val="24"/>
        </w:rPr>
        <w:tab/>
      </w:r>
      <w:r w:rsidRPr="00020D33">
        <w:rPr>
          <w:rFonts w:ascii="Century Gothic" w:hAnsi="Century Gothic"/>
          <w:sz w:val="24"/>
          <w:szCs w:val="24"/>
        </w:rPr>
        <w:tab/>
      </w:r>
      <w:r w:rsidRPr="00020D33">
        <w:rPr>
          <w:rFonts w:ascii="Century Gothic" w:hAnsi="Century Gothic"/>
          <w:sz w:val="24"/>
          <w:szCs w:val="24"/>
        </w:rPr>
        <w:tab/>
      </w:r>
      <w:r w:rsidRPr="00020D33">
        <w:rPr>
          <w:rFonts w:ascii="Century Gothic" w:hAnsi="Century Gothic"/>
          <w:sz w:val="24"/>
          <w:szCs w:val="24"/>
        </w:rPr>
        <w:tab/>
      </w:r>
      <w:r w:rsidRPr="00020D33">
        <w:rPr>
          <w:rFonts w:ascii="Century Gothic" w:hAnsi="Century Gothic"/>
          <w:sz w:val="24"/>
          <w:szCs w:val="24"/>
        </w:rPr>
        <w:tab/>
      </w:r>
      <w:r w:rsidRPr="00020D33">
        <w:rPr>
          <w:rFonts w:ascii="Century Gothic" w:hAnsi="Century Gothic"/>
          <w:sz w:val="24"/>
          <w:szCs w:val="24"/>
        </w:rPr>
        <w:tab/>
      </w:r>
      <w:r w:rsidRPr="00020D33">
        <w:rPr>
          <w:rFonts w:ascii="Century Gothic" w:hAnsi="Century Gothic"/>
          <w:sz w:val="24"/>
          <w:szCs w:val="24"/>
        </w:rPr>
        <w:tab/>
      </w:r>
      <w:r w:rsidR="0008092F">
        <w:rPr>
          <w:rFonts w:ascii="Century Gothic" w:hAnsi="Century Gothic"/>
          <w:sz w:val="24"/>
          <w:szCs w:val="24"/>
        </w:rPr>
        <w:t>18</w:t>
      </w:r>
    </w:p>
    <w:p w:rsidR="00990B75" w:rsidRDefault="00990B75" w:rsidP="0078571B">
      <w:pPr>
        <w:jc w:val="both"/>
        <w:rPr>
          <w:rFonts w:ascii="Century Gothic" w:hAnsi="Century Gothic"/>
          <w:sz w:val="28"/>
          <w:szCs w:val="28"/>
        </w:rPr>
      </w:pPr>
      <w:r w:rsidRPr="00850AC7">
        <w:rPr>
          <w:rFonts w:ascii="Century Gothic" w:hAnsi="Century Gothic"/>
          <w:sz w:val="28"/>
          <w:szCs w:val="28"/>
        </w:rPr>
        <w:t>CAP</w:t>
      </w:r>
      <w:r w:rsidR="00850AC7" w:rsidRPr="00850AC7">
        <w:rPr>
          <w:rFonts w:ascii="Century Gothic" w:hAnsi="Century Gothic"/>
          <w:sz w:val="28"/>
          <w:szCs w:val="28"/>
        </w:rPr>
        <w:t>Í</w:t>
      </w:r>
      <w:r w:rsidRPr="00850AC7">
        <w:rPr>
          <w:rFonts w:ascii="Century Gothic" w:hAnsi="Century Gothic"/>
          <w:sz w:val="28"/>
          <w:szCs w:val="28"/>
        </w:rPr>
        <w:t xml:space="preserve">TULO III: </w:t>
      </w:r>
      <w:r w:rsidR="00850AC7" w:rsidRPr="00850AC7">
        <w:rPr>
          <w:rFonts w:ascii="Century Gothic" w:hAnsi="Century Gothic"/>
          <w:sz w:val="28"/>
          <w:szCs w:val="28"/>
        </w:rPr>
        <w:t>MÓDULO</w:t>
      </w:r>
      <w:r w:rsidRPr="00850AC7">
        <w:rPr>
          <w:rFonts w:ascii="Century Gothic" w:hAnsi="Century Gothic"/>
          <w:sz w:val="28"/>
          <w:szCs w:val="28"/>
        </w:rPr>
        <w:t xml:space="preserve"> DE CITAS MÉDICAS</w:t>
      </w:r>
    </w:p>
    <w:p w:rsidR="00AA178A" w:rsidRDefault="00AA178A" w:rsidP="0078571B">
      <w:pPr>
        <w:jc w:val="both"/>
        <w:rPr>
          <w:rFonts w:ascii="Century Gothic" w:hAnsi="Century Gothic"/>
          <w:sz w:val="24"/>
          <w:szCs w:val="24"/>
        </w:rPr>
      </w:pPr>
      <w:r w:rsidRPr="00AA178A">
        <w:rPr>
          <w:rFonts w:ascii="Century Gothic" w:hAnsi="Century Gothic"/>
          <w:sz w:val="24"/>
          <w:szCs w:val="24"/>
        </w:rPr>
        <w:t>Módulo de programación de atención médicos</w:t>
      </w:r>
      <w:r w:rsidRPr="00AA178A">
        <w:rPr>
          <w:rFonts w:ascii="Century Gothic" w:hAnsi="Century Gothic"/>
          <w:sz w:val="24"/>
          <w:szCs w:val="24"/>
        </w:rPr>
        <w:tab/>
      </w:r>
      <w:r w:rsidRPr="00AA178A">
        <w:rPr>
          <w:rFonts w:ascii="Century Gothic" w:hAnsi="Century Gothic"/>
          <w:sz w:val="24"/>
          <w:szCs w:val="24"/>
        </w:rPr>
        <w:tab/>
      </w:r>
      <w:r w:rsidRPr="00AA178A">
        <w:rPr>
          <w:rFonts w:ascii="Century Gothic" w:hAnsi="Century Gothic"/>
          <w:sz w:val="24"/>
          <w:szCs w:val="24"/>
        </w:rPr>
        <w:tab/>
      </w:r>
      <w:r w:rsidRPr="00AA178A">
        <w:rPr>
          <w:rFonts w:ascii="Century Gothic" w:hAnsi="Century Gothic"/>
          <w:sz w:val="24"/>
          <w:szCs w:val="24"/>
        </w:rPr>
        <w:tab/>
      </w:r>
      <w:r w:rsidR="0008092F">
        <w:rPr>
          <w:rFonts w:ascii="Century Gothic" w:hAnsi="Century Gothic"/>
          <w:sz w:val="24"/>
          <w:szCs w:val="24"/>
        </w:rPr>
        <w:t>22</w:t>
      </w:r>
    </w:p>
    <w:p w:rsidR="00AA178A" w:rsidRDefault="00AA178A" w:rsidP="0078571B">
      <w:pPr>
        <w:jc w:val="both"/>
        <w:rPr>
          <w:rFonts w:ascii="Century Gothic" w:hAnsi="Century Gothic"/>
          <w:sz w:val="24"/>
          <w:szCs w:val="24"/>
        </w:rPr>
      </w:pPr>
      <w:r w:rsidRPr="00732BB0">
        <w:rPr>
          <w:rFonts w:ascii="Century Gothic" w:hAnsi="Century Gothic"/>
          <w:sz w:val="24"/>
          <w:szCs w:val="24"/>
        </w:rPr>
        <w:t>Módulo de programación de citas pacientes</w:t>
      </w:r>
      <w:r w:rsidRPr="00732BB0">
        <w:rPr>
          <w:rFonts w:ascii="Century Gothic" w:hAnsi="Century Gothic"/>
          <w:sz w:val="24"/>
          <w:szCs w:val="24"/>
        </w:rPr>
        <w:tab/>
      </w:r>
      <w:r w:rsidRPr="00732BB0">
        <w:rPr>
          <w:rFonts w:ascii="Century Gothic" w:hAnsi="Century Gothic"/>
          <w:sz w:val="24"/>
          <w:szCs w:val="24"/>
        </w:rPr>
        <w:tab/>
      </w:r>
      <w:r w:rsidRPr="00732BB0">
        <w:rPr>
          <w:rFonts w:ascii="Century Gothic" w:hAnsi="Century Gothic"/>
          <w:sz w:val="24"/>
          <w:szCs w:val="24"/>
        </w:rPr>
        <w:tab/>
      </w:r>
      <w:r w:rsidRPr="00732BB0">
        <w:rPr>
          <w:rFonts w:ascii="Century Gothic" w:hAnsi="Century Gothic"/>
          <w:sz w:val="24"/>
          <w:szCs w:val="24"/>
        </w:rPr>
        <w:tab/>
      </w:r>
      <w:r w:rsidR="0008092F">
        <w:rPr>
          <w:rFonts w:ascii="Century Gothic" w:hAnsi="Century Gothic"/>
          <w:sz w:val="24"/>
          <w:szCs w:val="24"/>
        </w:rPr>
        <w:t>23</w:t>
      </w:r>
    </w:p>
    <w:p w:rsidR="00732BB0" w:rsidRDefault="00732BB0" w:rsidP="0078571B">
      <w:pPr>
        <w:jc w:val="both"/>
        <w:rPr>
          <w:rFonts w:ascii="Century Gothic" w:hAnsi="Century Gothic"/>
          <w:sz w:val="24"/>
          <w:szCs w:val="24"/>
        </w:rPr>
      </w:pPr>
      <w:r w:rsidRPr="00732BB0">
        <w:rPr>
          <w:rFonts w:ascii="Century Gothic" w:hAnsi="Century Gothic"/>
          <w:sz w:val="24"/>
          <w:szCs w:val="24"/>
        </w:rPr>
        <w:t>Módulo de programación de caja del día</w:t>
      </w:r>
      <w:r w:rsidRPr="00732BB0">
        <w:rPr>
          <w:rFonts w:ascii="Century Gothic" w:hAnsi="Century Gothic"/>
          <w:sz w:val="24"/>
          <w:szCs w:val="24"/>
        </w:rPr>
        <w:tab/>
      </w:r>
      <w:r w:rsidRPr="00732BB0">
        <w:rPr>
          <w:rFonts w:ascii="Century Gothic" w:hAnsi="Century Gothic"/>
          <w:sz w:val="24"/>
          <w:szCs w:val="24"/>
        </w:rPr>
        <w:tab/>
      </w:r>
      <w:r w:rsidRPr="00732BB0">
        <w:rPr>
          <w:rFonts w:ascii="Century Gothic" w:hAnsi="Century Gothic"/>
          <w:sz w:val="24"/>
          <w:szCs w:val="24"/>
        </w:rPr>
        <w:tab/>
      </w:r>
      <w:r w:rsidRPr="00732BB0">
        <w:rPr>
          <w:rFonts w:ascii="Century Gothic" w:hAnsi="Century Gothic"/>
          <w:sz w:val="24"/>
          <w:szCs w:val="24"/>
        </w:rPr>
        <w:tab/>
      </w:r>
      <w:r w:rsidRPr="00732BB0">
        <w:rPr>
          <w:rFonts w:ascii="Century Gothic" w:hAnsi="Century Gothic"/>
          <w:sz w:val="24"/>
          <w:szCs w:val="24"/>
        </w:rPr>
        <w:tab/>
      </w:r>
      <w:r w:rsidR="0008092F">
        <w:rPr>
          <w:rFonts w:ascii="Century Gothic" w:hAnsi="Century Gothic"/>
          <w:sz w:val="24"/>
          <w:szCs w:val="24"/>
        </w:rPr>
        <w:t>25</w:t>
      </w:r>
    </w:p>
    <w:p w:rsidR="00990B75" w:rsidRDefault="00990B75" w:rsidP="0078571B">
      <w:pPr>
        <w:jc w:val="both"/>
        <w:rPr>
          <w:rFonts w:ascii="Century Gothic" w:hAnsi="Century Gothic"/>
          <w:sz w:val="28"/>
          <w:szCs w:val="28"/>
        </w:rPr>
      </w:pPr>
      <w:r w:rsidRPr="00850AC7">
        <w:rPr>
          <w:rFonts w:ascii="Century Gothic" w:hAnsi="Century Gothic"/>
          <w:sz w:val="28"/>
          <w:szCs w:val="28"/>
        </w:rPr>
        <w:t>CAP</w:t>
      </w:r>
      <w:r w:rsidR="00850AC7" w:rsidRPr="00850AC7">
        <w:rPr>
          <w:rFonts w:ascii="Century Gothic" w:hAnsi="Century Gothic"/>
          <w:sz w:val="28"/>
          <w:szCs w:val="28"/>
        </w:rPr>
        <w:t>Í</w:t>
      </w:r>
      <w:r w:rsidRPr="00850AC7">
        <w:rPr>
          <w:rFonts w:ascii="Century Gothic" w:hAnsi="Century Gothic"/>
          <w:sz w:val="28"/>
          <w:szCs w:val="28"/>
        </w:rPr>
        <w:t xml:space="preserve">TULO IV: </w:t>
      </w:r>
      <w:r w:rsidR="00850AC7" w:rsidRPr="00850AC7">
        <w:rPr>
          <w:rFonts w:ascii="Century Gothic" w:hAnsi="Century Gothic"/>
          <w:sz w:val="28"/>
          <w:szCs w:val="28"/>
        </w:rPr>
        <w:t>MÓDULO</w:t>
      </w:r>
      <w:r w:rsidRPr="00850AC7">
        <w:rPr>
          <w:rFonts w:ascii="Century Gothic" w:hAnsi="Century Gothic"/>
          <w:sz w:val="28"/>
          <w:szCs w:val="28"/>
        </w:rPr>
        <w:t xml:space="preserve"> DE </w:t>
      </w:r>
      <w:r w:rsidR="00850AC7" w:rsidRPr="00850AC7">
        <w:rPr>
          <w:rFonts w:ascii="Century Gothic" w:hAnsi="Century Gothic"/>
          <w:sz w:val="28"/>
          <w:szCs w:val="28"/>
        </w:rPr>
        <w:t>FARMACIA</w:t>
      </w:r>
    </w:p>
    <w:p w:rsidR="00C97FE4" w:rsidRPr="00C97FE4" w:rsidRDefault="00C97FE4" w:rsidP="0078571B">
      <w:pPr>
        <w:jc w:val="both"/>
        <w:rPr>
          <w:rFonts w:ascii="Century Gothic" w:hAnsi="Century Gothic"/>
          <w:sz w:val="28"/>
          <w:szCs w:val="28"/>
        </w:rPr>
      </w:pPr>
      <w:proofErr w:type="spellStart"/>
      <w:r w:rsidRPr="00C97FE4">
        <w:rPr>
          <w:rFonts w:ascii="Century Gothic" w:hAnsi="Century Gothic"/>
          <w:sz w:val="24"/>
          <w:szCs w:val="24"/>
        </w:rPr>
        <w:t>Kardex</w:t>
      </w:r>
      <w:proofErr w:type="spellEnd"/>
      <w:r w:rsidRPr="00C97FE4">
        <w:rPr>
          <w:rFonts w:ascii="Century Gothic" w:hAnsi="Century Gothic"/>
          <w:sz w:val="24"/>
          <w:szCs w:val="24"/>
        </w:rPr>
        <w:t xml:space="preserve"> de consulta de ventas de medicamentos</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08092F">
        <w:rPr>
          <w:rFonts w:ascii="Century Gothic" w:hAnsi="Century Gothic"/>
          <w:sz w:val="24"/>
          <w:szCs w:val="24"/>
        </w:rPr>
        <w:t>26</w:t>
      </w:r>
    </w:p>
    <w:p w:rsidR="00850AC7" w:rsidRDefault="00850AC7" w:rsidP="0078571B">
      <w:pPr>
        <w:jc w:val="both"/>
        <w:rPr>
          <w:rFonts w:ascii="Century Gothic" w:hAnsi="Century Gothic"/>
          <w:sz w:val="28"/>
          <w:szCs w:val="28"/>
        </w:rPr>
      </w:pPr>
      <w:r w:rsidRPr="00850AC7">
        <w:rPr>
          <w:rFonts w:ascii="Century Gothic" w:hAnsi="Century Gothic"/>
          <w:sz w:val="28"/>
          <w:szCs w:val="28"/>
        </w:rPr>
        <w:t>CAPÍTULO V: MÓDULO DE LABORATORIO</w:t>
      </w:r>
    </w:p>
    <w:p w:rsidR="00680E6E" w:rsidRDefault="00680E6E" w:rsidP="0078571B">
      <w:pPr>
        <w:jc w:val="both"/>
        <w:rPr>
          <w:rFonts w:ascii="Century Gothic" w:hAnsi="Century Gothic"/>
          <w:sz w:val="24"/>
          <w:szCs w:val="24"/>
        </w:rPr>
      </w:pPr>
      <w:r w:rsidRPr="00680E6E">
        <w:rPr>
          <w:rFonts w:ascii="Century Gothic" w:hAnsi="Century Gothic"/>
          <w:sz w:val="24"/>
          <w:szCs w:val="24"/>
        </w:rPr>
        <w:t>Resultados de exámenes de laboratorio</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08092F">
        <w:rPr>
          <w:rFonts w:ascii="Century Gothic" w:hAnsi="Century Gothic"/>
          <w:sz w:val="24"/>
          <w:szCs w:val="24"/>
        </w:rPr>
        <w:t>27</w:t>
      </w:r>
    </w:p>
    <w:p w:rsidR="00680E6E" w:rsidRDefault="00680E6E" w:rsidP="0078571B">
      <w:pPr>
        <w:jc w:val="both"/>
        <w:rPr>
          <w:rFonts w:ascii="Century Gothic" w:hAnsi="Century Gothic"/>
          <w:sz w:val="24"/>
          <w:szCs w:val="24"/>
        </w:rPr>
      </w:pPr>
      <w:r w:rsidRPr="00680E6E">
        <w:rPr>
          <w:rFonts w:ascii="Century Gothic" w:hAnsi="Century Gothic"/>
          <w:sz w:val="24"/>
          <w:szCs w:val="24"/>
        </w:rPr>
        <w:t>Exámenes de laboratorio generado por sistema</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08092F">
        <w:rPr>
          <w:rFonts w:ascii="Century Gothic" w:hAnsi="Century Gothic"/>
          <w:sz w:val="24"/>
          <w:szCs w:val="24"/>
        </w:rPr>
        <w:t>28</w:t>
      </w:r>
    </w:p>
    <w:p w:rsidR="00A57877" w:rsidRDefault="00A57877" w:rsidP="0078571B">
      <w:pPr>
        <w:jc w:val="both"/>
        <w:rPr>
          <w:rFonts w:ascii="Century Gothic" w:hAnsi="Century Gothic"/>
          <w:sz w:val="24"/>
          <w:szCs w:val="24"/>
        </w:rPr>
      </w:pPr>
      <w:r w:rsidRPr="00A57877">
        <w:rPr>
          <w:rFonts w:ascii="Century Gothic" w:hAnsi="Century Gothic"/>
          <w:sz w:val="24"/>
          <w:szCs w:val="24"/>
        </w:rPr>
        <w:t xml:space="preserve">Exámenes de laboratorio más frecuentes realizados </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08092F">
        <w:rPr>
          <w:rFonts w:ascii="Century Gothic" w:hAnsi="Century Gothic"/>
          <w:sz w:val="24"/>
          <w:szCs w:val="24"/>
        </w:rPr>
        <w:t>30</w:t>
      </w:r>
    </w:p>
    <w:p w:rsidR="008372E5" w:rsidRDefault="008372E5" w:rsidP="0078571B">
      <w:pPr>
        <w:jc w:val="both"/>
        <w:rPr>
          <w:rFonts w:ascii="Century Gothic" w:hAnsi="Century Gothic"/>
          <w:sz w:val="24"/>
          <w:szCs w:val="24"/>
        </w:rPr>
      </w:pPr>
      <w:r w:rsidRPr="008372E5">
        <w:rPr>
          <w:rFonts w:ascii="Century Gothic" w:hAnsi="Century Gothic"/>
          <w:sz w:val="24"/>
          <w:szCs w:val="24"/>
        </w:rPr>
        <w:lastRenderedPageBreak/>
        <w:t>Reporte de Examen de Laboratorio Grupal</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08092F">
        <w:rPr>
          <w:rFonts w:ascii="Century Gothic" w:hAnsi="Century Gothic"/>
          <w:sz w:val="24"/>
          <w:szCs w:val="24"/>
        </w:rPr>
        <w:t>32</w:t>
      </w:r>
    </w:p>
    <w:p w:rsidR="008372E5" w:rsidRDefault="007F72EE" w:rsidP="0078571B">
      <w:pPr>
        <w:jc w:val="both"/>
        <w:rPr>
          <w:rFonts w:ascii="Century Gothic" w:hAnsi="Century Gothic"/>
          <w:sz w:val="24"/>
          <w:szCs w:val="24"/>
        </w:rPr>
      </w:pPr>
      <w:r>
        <w:rPr>
          <w:rFonts w:ascii="Century Gothic" w:hAnsi="Century Gothic"/>
          <w:sz w:val="24"/>
          <w:szCs w:val="24"/>
        </w:rPr>
        <w:t>P</w:t>
      </w:r>
      <w:r w:rsidR="008372E5" w:rsidRPr="008372E5">
        <w:rPr>
          <w:rFonts w:ascii="Century Gothic" w:hAnsi="Century Gothic"/>
          <w:sz w:val="24"/>
          <w:szCs w:val="24"/>
        </w:rPr>
        <w:t>arámetros por cada examen de laboratorio</w:t>
      </w:r>
      <w:r w:rsidR="008372E5" w:rsidRPr="008372E5">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8372E5" w:rsidRPr="008372E5">
        <w:rPr>
          <w:rFonts w:ascii="Century Gothic" w:hAnsi="Century Gothic"/>
          <w:sz w:val="24"/>
          <w:szCs w:val="24"/>
        </w:rPr>
        <w:tab/>
      </w:r>
      <w:r w:rsidR="0008092F">
        <w:rPr>
          <w:rFonts w:ascii="Century Gothic" w:hAnsi="Century Gothic"/>
          <w:sz w:val="24"/>
          <w:szCs w:val="24"/>
        </w:rPr>
        <w:t>33</w:t>
      </w:r>
    </w:p>
    <w:p w:rsidR="008372E5" w:rsidRPr="008372E5" w:rsidRDefault="007F72EE" w:rsidP="0078571B">
      <w:pPr>
        <w:jc w:val="both"/>
        <w:rPr>
          <w:rFonts w:ascii="Century Gothic" w:hAnsi="Century Gothic"/>
          <w:sz w:val="24"/>
          <w:szCs w:val="24"/>
        </w:rPr>
      </w:pPr>
      <w:r>
        <w:rPr>
          <w:rFonts w:ascii="Century Gothic" w:hAnsi="Century Gothic"/>
          <w:sz w:val="24"/>
          <w:szCs w:val="24"/>
        </w:rPr>
        <w:t>A</w:t>
      </w:r>
      <w:r w:rsidR="008372E5" w:rsidRPr="008372E5">
        <w:rPr>
          <w:rFonts w:ascii="Century Gothic" w:hAnsi="Century Gothic"/>
          <w:sz w:val="24"/>
          <w:szCs w:val="24"/>
        </w:rPr>
        <w:t>grupación de perfiles de examen de laboratorio</w:t>
      </w:r>
      <w:r>
        <w:rPr>
          <w:rFonts w:ascii="Century Gothic" w:hAnsi="Century Gothic"/>
          <w:sz w:val="24"/>
          <w:szCs w:val="24"/>
        </w:rPr>
        <w:tab/>
      </w:r>
      <w:r>
        <w:rPr>
          <w:rFonts w:ascii="Century Gothic" w:hAnsi="Century Gothic"/>
          <w:sz w:val="24"/>
          <w:szCs w:val="24"/>
        </w:rPr>
        <w:tab/>
      </w:r>
      <w:r w:rsidR="008372E5" w:rsidRPr="008372E5">
        <w:rPr>
          <w:rFonts w:ascii="Century Gothic" w:hAnsi="Century Gothic"/>
          <w:sz w:val="24"/>
          <w:szCs w:val="24"/>
        </w:rPr>
        <w:tab/>
      </w:r>
      <w:r w:rsidR="0008092F">
        <w:rPr>
          <w:rFonts w:ascii="Century Gothic" w:hAnsi="Century Gothic"/>
          <w:sz w:val="24"/>
          <w:szCs w:val="24"/>
        </w:rPr>
        <w:t>34</w:t>
      </w:r>
    </w:p>
    <w:p w:rsidR="00850AC7" w:rsidRDefault="00850AC7" w:rsidP="0078571B">
      <w:pPr>
        <w:jc w:val="both"/>
        <w:rPr>
          <w:rFonts w:ascii="Century Gothic" w:hAnsi="Century Gothic"/>
          <w:sz w:val="28"/>
          <w:szCs w:val="28"/>
        </w:rPr>
      </w:pPr>
      <w:r w:rsidRPr="00850AC7">
        <w:rPr>
          <w:rFonts w:ascii="Century Gothic" w:hAnsi="Century Gothic"/>
          <w:sz w:val="28"/>
          <w:szCs w:val="28"/>
        </w:rPr>
        <w:t>CAPÍTULO VI: MÓDULO DE ECOGR</w:t>
      </w:r>
      <w:r w:rsidR="001974E3">
        <w:rPr>
          <w:rFonts w:ascii="Century Gothic" w:hAnsi="Century Gothic"/>
          <w:sz w:val="28"/>
          <w:szCs w:val="28"/>
        </w:rPr>
        <w:t>A</w:t>
      </w:r>
      <w:r w:rsidRPr="00850AC7">
        <w:rPr>
          <w:rFonts w:ascii="Century Gothic" w:hAnsi="Century Gothic"/>
          <w:sz w:val="28"/>
          <w:szCs w:val="28"/>
        </w:rPr>
        <w:t>F</w:t>
      </w:r>
      <w:r w:rsidR="001974E3">
        <w:rPr>
          <w:rFonts w:ascii="Century Gothic" w:hAnsi="Century Gothic"/>
          <w:sz w:val="28"/>
          <w:szCs w:val="28"/>
        </w:rPr>
        <w:t>Í</w:t>
      </w:r>
      <w:r w:rsidRPr="00850AC7">
        <w:rPr>
          <w:rFonts w:ascii="Century Gothic" w:hAnsi="Century Gothic"/>
          <w:sz w:val="28"/>
          <w:szCs w:val="28"/>
        </w:rPr>
        <w:t>AS</w:t>
      </w:r>
    </w:p>
    <w:p w:rsidR="007F72EE" w:rsidRDefault="007F72EE" w:rsidP="0078571B">
      <w:pPr>
        <w:jc w:val="both"/>
        <w:rPr>
          <w:rFonts w:ascii="Century Gothic" w:hAnsi="Century Gothic"/>
          <w:sz w:val="24"/>
          <w:szCs w:val="24"/>
        </w:rPr>
      </w:pPr>
      <w:r>
        <w:rPr>
          <w:rFonts w:ascii="Century Gothic" w:hAnsi="Century Gothic"/>
          <w:sz w:val="24"/>
          <w:szCs w:val="24"/>
        </w:rPr>
        <w:t>E</w:t>
      </w:r>
      <w:r w:rsidRPr="007F72EE">
        <w:rPr>
          <w:rFonts w:ascii="Century Gothic" w:hAnsi="Century Gothic"/>
          <w:sz w:val="24"/>
          <w:szCs w:val="24"/>
        </w:rPr>
        <w:t>cografía obstétrica</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08092F">
        <w:rPr>
          <w:rFonts w:ascii="Century Gothic" w:hAnsi="Century Gothic"/>
          <w:sz w:val="24"/>
          <w:szCs w:val="24"/>
        </w:rPr>
        <w:t>36</w:t>
      </w:r>
    </w:p>
    <w:p w:rsidR="007F72EE" w:rsidRDefault="007F72EE" w:rsidP="0078571B">
      <w:pPr>
        <w:jc w:val="both"/>
        <w:rPr>
          <w:rFonts w:ascii="Century Gothic" w:hAnsi="Century Gothic"/>
          <w:sz w:val="24"/>
          <w:szCs w:val="24"/>
        </w:rPr>
      </w:pPr>
      <w:r>
        <w:rPr>
          <w:rFonts w:ascii="Century Gothic" w:hAnsi="Century Gothic"/>
          <w:sz w:val="24"/>
          <w:szCs w:val="24"/>
        </w:rPr>
        <w:t>E</w:t>
      </w:r>
      <w:r w:rsidRPr="007F72EE">
        <w:rPr>
          <w:rFonts w:ascii="Century Gothic" w:hAnsi="Century Gothic"/>
          <w:sz w:val="24"/>
          <w:szCs w:val="24"/>
        </w:rPr>
        <w:t xml:space="preserve">cografía </w:t>
      </w:r>
      <w:proofErr w:type="spellStart"/>
      <w:r w:rsidRPr="007F72EE">
        <w:rPr>
          <w:rFonts w:ascii="Century Gothic" w:hAnsi="Century Gothic"/>
          <w:sz w:val="24"/>
          <w:szCs w:val="24"/>
        </w:rPr>
        <w:t>transvaginal</w:t>
      </w:r>
      <w:proofErr w:type="spellEnd"/>
      <w:r w:rsidRPr="007F72EE">
        <w:rPr>
          <w:rFonts w:ascii="Century Gothic" w:hAnsi="Century Gothic"/>
          <w:sz w:val="24"/>
          <w:szCs w:val="24"/>
        </w:rPr>
        <w:tab/>
      </w:r>
      <w:r w:rsidRPr="007F72EE">
        <w:rPr>
          <w:rFonts w:ascii="Century Gothic" w:hAnsi="Century Gothic"/>
          <w:sz w:val="24"/>
          <w:szCs w:val="24"/>
        </w:rPr>
        <w:tab/>
      </w:r>
      <w:r w:rsidRPr="007F72EE">
        <w:rPr>
          <w:rFonts w:ascii="Century Gothic" w:hAnsi="Century Gothic"/>
          <w:sz w:val="24"/>
          <w:szCs w:val="24"/>
        </w:rPr>
        <w:tab/>
      </w:r>
      <w:r w:rsidRPr="007F72EE">
        <w:rPr>
          <w:rFonts w:ascii="Century Gothic" w:hAnsi="Century Gothic"/>
          <w:sz w:val="24"/>
          <w:szCs w:val="24"/>
        </w:rPr>
        <w:tab/>
      </w:r>
      <w:r w:rsidRPr="007F72EE">
        <w:rPr>
          <w:rFonts w:ascii="Century Gothic" w:hAnsi="Century Gothic"/>
          <w:sz w:val="24"/>
          <w:szCs w:val="24"/>
        </w:rPr>
        <w:tab/>
      </w:r>
      <w:r w:rsidRPr="007F72EE">
        <w:rPr>
          <w:rFonts w:ascii="Century Gothic" w:hAnsi="Century Gothic"/>
          <w:sz w:val="24"/>
          <w:szCs w:val="24"/>
        </w:rPr>
        <w:tab/>
      </w:r>
      <w:r w:rsidRPr="007F72EE">
        <w:rPr>
          <w:rFonts w:ascii="Century Gothic" w:hAnsi="Century Gothic"/>
          <w:sz w:val="24"/>
          <w:szCs w:val="24"/>
        </w:rPr>
        <w:tab/>
      </w:r>
      <w:r w:rsidRPr="007F72EE">
        <w:rPr>
          <w:rFonts w:ascii="Century Gothic" w:hAnsi="Century Gothic"/>
          <w:sz w:val="24"/>
          <w:szCs w:val="24"/>
        </w:rPr>
        <w:tab/>
      </w:r>
      <w:r w:rsidR="0008092F">
        <w:rPr>
          <w:rFonts w:ascii="Century Gothic" w:hAnsi="Century Gothic"/>
          <w:sz w:val="24"/>
          <w:szCs w:val="24"/>
        </w:rPr>
        <w:t>38</w:t>
      </w:r>
    </w:p>
    <w:p w:rsidR="007F72EE" w:rsidRDefault="007F72EE" w:rsidP="0078571B">
      <w:pPr>
        <w:jc w:val="both"/>
        <w:rPr>
          <w:rFonts w:ascii="Century Gothic" w:hAnsi="Century Gothic"/>
          <w:sz w:val="24"/>
          <w:szCs w:val="24"/>
        </w:rPr>
      </w:pPr>
      <w:r w:rsidRPr="007F72EE">
        <w:rPr>
          <w:rFonts w:ascii="Century Gothic" w:hAnsi="Century Gothic"/>
          <w:sz w:val="24"/>
          <w:szCs w:val="24"/>
        </w:rPr>
        <w:t xml:space="preserve">Ecografía </w:t>
      </w:r>
      <w:proofErr w:type="spellStart"/>
      <w:r w:rsidRPr="007F72EE">
        <w:rPr>
          <w:rFonts w:ascii="Century Gothic" w:hAnsi="Century Gothic"/>
          <w:sz w:val="24"/>
          <w:szCs w:val="24"/>
        </w:rPr>
        <w:t>transvaginal</w:t>
      </w:r>
      <w:proofErr w:type="spellEnd"/>
      <w:r w:rsidRPr="007F72EE">
        <w:rPr>
          <w:rFonts w:ascii="Century Gothic" w:hAnsi="Century Gothic"/>
          <w:sz w:val="24"/>
          <w:szCs w:val="24"/>
        </w:rPr>
        <w:t xml:space="preserve"> de 5 - 9 semanas</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08092F">
        <w:rPr>
          <w:rFonts w:ascii="Century Gothic" w:hAnsi="Century Gothic"/>
          <w:sz w:val="24"/>
          <w:szCs w:val="24"/>
        </w:rPr>
        <w:t>39</w:t>
      </w:r>
    </w:p>
    <w:p w:rsidR="007F72EE" w:rsidRDefault="007F72EE" w:rsidP="0078571B">
      <w:pPr>
        <w:jc w:val="both"/>
        <w:rPr>
          <w:rFonts w:ascii="Century Gothic" w:hAnsi="Century Gothic"/>
          <w:sz w:val="24"/>
          <w:szCs w:val="24"/>
        </w:rPr>
      </w:pPr>
      <w:r w:rsidRPr="007F72EE">
        <w:rPr>
          <w:rFonts w:ascii="Century Gothic" w:hAnsi="Century Gothic"/>
          <w:sz w:val="24"/>
          <w:szCs w:val="24"/>
        </w:rPr>
        <w:t xml:space="preserve">Ecografía </w:t>
      </w:r>
      <w:proofErr w:type="spellStart"/>
      <w:r w:rsidRPr="007F72EE">
        <w:rPr>
          <w:rFonts w:ascii="Century Gothic" w:hAnsi="Century Gothic"/>
          <w:sz w:val="24"/>
          <w:szCs w:val="24"/>
        </w:rPr>
        <w:t>transvaginal</w:t>
      </w:r>
      <w:proofErr w:type="spellEnd"/>
      <w:r w:rsidRPr="007F72EE">
        <w:rPr>
          <w:rFonts w:ascii="Century Gothic" w:hAnsi="Century Gothic"/>
          <w:sz w:val="24"/>
          <w:szCs w:val="24"/>
        </w:rPr>
        <w:t xml:space="preserve"> de 10 – 14 semanas</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08092F">
        <w:rPr>
          <w:rFonts w:ascii="Century Gothic" w:hAnsi="Century Gothic"/>
          <w:sz w:val="24"/>
          <w:szCs w:val="24"/>
        </w:rPr>
        <w:t>40</w:t>
      </w:r>
    </w:p>
    <w:p w:rsidR="007F72EE" w:rsidRPr="007F72EE" w:rsidRDefault="007F72EE" w:rsidP="0078571B">
      <w:pPr>
        <w:jc w:val="both"/>
        <w:rPr>
          <w:rFonts w:ascii="Century Gothic" w:hAnsi="Century Gothic"/>
          <w:sz w:val="28"/>
          <w:szCs w:val="28"/>
        </w:rPr>
      </w:pPr>
      <w:r>
        <w:rPr>
          <w:rFonts w:ascii="Century Gothic" w:hAnsi="Century Gothic"/>
          <w:sz w:val="24"/>
          <w:szCs w:val="24"/>
        </w:rPr>
        <w:t>E</w:t>
      </w:r>
      <w:r w:rsidRPr="007F72EE">
        <w:rPr>
          <w:rFonts w:ascii="Century Gothic" w:hAnsi="Century Gothic"/>
          <w:sz w:val="24"/>
          <w:szCs w:val="24"/>
        </w:rPr>
        <w:t>cografía pélvica</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08092F">
        <w:rPr>
          <w:rFonts w:ascii="Century Gothic" w:hAnsi="Century Gothic"/>
          <w:sz w:val="24"/>
          <w:szCs w:val="24"/>
        </w:rPr>
        <w:t>41</w:t>
      </w:r>
    </w:p>
    <w:p w:rsidR="00850AC7" w:rsidRDefault="00850AC7" w:rsidP="0078571B">
      <w:pPr>
        <w:jc w:val="both"/>
        <w:rPr>
          <w:rFonts w:ascii="Century Gothic" w:hAnsi="Century Gothic"/>
          <w:sz w:val="28"/>
          <w:szCs w:val="28"/>
        </w:rPr>
      </w:pPr>
      <w:r w:rsidRPr="00850AC7">
        <w:rPr>
          <w:rFonts w:ascii="Century Gothic" w:hAnsi="Century Gothic"/>
          <w:sz w:val="28"/>
          <w:szCs w:val="28"/>
        </w:rPr>
        <w:t>CAPÍTULO VI</w:t>
      </w:r>
      <w:r>
        <w:rPr>
          <w:rFonts w:ascii="Century Gothic" w:hAnsi="Century Gothic"/>
          <w:sz w:val="28"/>
          <w:szCs w:val="28"/>
        </w:rPr>
        <w:t>I</w:t>
      </w:r>
      <w:r w:rsidRPr="00850AC7">
        <w:rPr>
          <w:rFonts w:ascii="Century Gothic" w:hAnsi="Century Gothic"/>
          <w:sz w:val="28"/>
          <w:szCs w:val="28"/>
        </w:rPr>
        <w:t>: MÓDULO</w:t>
      </w:r>
      <w:r>
        <w:rPr>
          <w:rFonts w:ascii="Century Gothic" w:hAnsi="Century Gothic"/>
          <w:sz w:val="28"/>
          <w:szCs w:val="28"/>
        </w:rPr>
        <w:t xml:space="preserve"> DE CONSULTAS</w:t>
      </w:r>
    </w:p>
    <w:p w:rsidR="0008092F" w:rsidRDefault="0008092F" w:rsidP="0078571B">
      <w:pPr>
        <w:jc w:val="both"/>
        <w:rPr>
          <w:rFonts w:ascii="Century Gothic" w:hAnsi="Century Gothic"/>
          <w:sz w:val="24"/>
          <w:szCs w:val="24"/>
        </w:rPr>
      </w:pPr>
      <w:r>
        <w:rPr>
          <w:rFonts w:ascii="Century Gothic" w:hAnsi="Century Gothic"/>
          <w:sz w:val="24"/>
          <w:szCs w:val="24"/>
        </w:rPr>
        <w:t>C</w:t>
      </w:r>
      <w:r w:rsidRPr="0008092F">
        <w:rPr>
          <w:rFonts w:ascii="Century Gothic" w:hAnsi="Century Gothic"/>
          <w:sz w:val="24"/>
          <w:szCs w:val="24"/>
        </w:rPr>
        <w:t>onsulta de historia clínica de paciente</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42</w:t>
      </w:r>
    </w:p>
    <w:p w:rsidR="0008092F" w:rsidRDefault="0008092F" w:rsidP="0078571B">
      <w:pPr>
        <w:jc w:val="both"/>
        <w:rPr>
          <w:rFonts w:ascii="Century Gothic" w:hAnsi="Century Gothic"/>
          <w:sz w:val="24"/>
          <w:szCs w:val="24"/>
        </w:rPr>
      </w:pPr>
      <w:r w:rsidRPr="0008092F">
        <w:rPr>
          <w:rFonts w:ascii="Century Gothic" w:hAnsi="Century Gothic"/>
          <w:sz w:val="24"/>
          <w:szCs w:val="24"/>
        </w:rPr>
        <w:t>Consulta de precios de medicamentos y servicios médicos</w:t>
      </w:r>
      <w:r>
        <w:rPr>
          <w:rFonts w:ascii="Century Gothic" w:hAnsi="Century Gothic"/>
          <w:sz w:val="24"/>
          <w:szCs w:val="24"/>
        </w:rPr>
        <w:tab/>
      </w:r>
      <w:r>
        <w:rPr>
          <w:rFonts w:ascii="Century Gothic" w:hAnsi="Century Gothic"/>
          <w:sz w:val="24"/>
          <w:szCs w:val="24"/>
        </w:rPr>
        <w:tab/>
        <w:t>42</w:t>
      </w:r>
    </w:p>
    <w:p w:rsidR="0008092F" w:rsidRPr="0008092F" w:rsidRDefault="0008092F" w:rsidP="0078571B">
      <w:pPr>
        <w:jc w:val="both"/>
        <w:rPr>
          <w:rFonts w:ascii="Century Gothic" w:hAnsi="Century Gothic"/>
          <w:sz w:val="28"/>
          <w:szCs w:val="28"/>
        </w:rPr>
      </w:pPr>
      <w:r w:rsidRPr="0008092F">
        <w:rPr>
          <w:rFonts w:ascii="Century Gothic" w:hAnsi="Century Gothic"/>
          <w:sz w:val="24"/>
          <w:szCs w:val="24"/>
        </w:rPr>
        <w:t>Consulta de pagos de comisión de promotoras</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345C99">
        <w:rPr>
          <w:rFonts w:ascii="Century Gothic" w:hAnsi="Century Gothic"/>
          <w:sz w:val="24"/>
          <w:szCs w:val="24"/>
        </w:rPr>
        <w:t>43</w:t>
      </w:r>
    </w:p>
    <w:p w:rsidR="00850AC7" w:rsidRDefault="00850AC7" w:rsidP="0078571B">
      <w:pPr>
        <w:jc w:val="both"/>
        <w:rPr>
          <w:rFonts w:ascii="Century Gothic" w:hAnsi="Century Gothic"/>
          <w:sz w:val="28"/>
          <w:szCs w:val="28"/>
        </w:rPr>
      </w:pPr>
      <w:r w:rsidRPr="00850AC7">
        <w:rPr>
          <w:rFonts w:ascii="Century Gothic" w:hAnsi="Century Gothic"/>
          <w:sz w:val="28"/>
          <w:szCs w:val="28"/>
        </w:rPr>
        <w:t>CAPÍTULO VI</w:t>
      </w:r>
      <w:r>
        <w:rPr>
          <w:rFonts w:ascii="Century Gothic" w:hAnsi="Century Gothic"/>
          <w:sz w:val="28"/>
          <w:szCs w:val="28"/>
        </w:rPr>
        <w:t>II</w:t>
      </w:r>
      <w:r w:rsidRPr="00850AC7">
        <w:rPr>
          <w:rFonts w:ascii="Century Gothic" w:hAnsi="Century Gothic"/>
          <w:sz w:val="28"/>
          <w:szCs w:val="28"/>
        </w:rPr>
        <w:t>: MÓDULO</w:t>
      </w:r>
      <w:r>
        <w:rPr>
          <w:rFonts w:ascii="Century Gothic" w:hAnsi="Century Gothic"/>
          <w:sz w:val="28"/>
          <w:szCs w:val="28"/>
        </w:rPr>
        <w:t xml:space="preserve"> DE ESTAD</w:t>
      </w:r>
      <w:r w:rsidR="00234E86">
        <w:rPr>
          <w:rFonts w:ascii="Century Gothic" w:hAnsi="Century Gothic"/>
          <w:sz w:val="28"/>
          <w:szCs w:val="28"/>
        </w:rPr>
        <w:t>Í</w:t>
      </w:r>
      <w:r>
        <w:rPr>
          <w:rFonts w:ascii="Century Gothic" w:hAnsi="Century Gothic"/>
          <w:sz w:val="28"/>
          <w:szCs w:val="28"/>
        </w:rPr>
        <w:t>STICA</w:t>
      </w:r>
    </w:p>
    <w:p w:rsidR="0008092F" w:rsidRDefault="0008092F" w:rsidP="0078571B">
      <w:pPr>
        <w:jc w:val="both"/>
        <w:rPr>
          <w:rFonts w:ascii="Century Gothic" w:hAnsi="Century Gothic"/>
          <w:sz w:val="24"/>
          <w:szCs w:val="24"/>
        </w:rPr>
      </w:pPr>
      <w:r w:rsidRPr="0008092F">
        <w:rPr>
          <w:rFonts w:ascii="Century Gothic" w:hAnsi="Century Gothic"/>
          <w:sz w:val="24"/>
          <w:szCs w:val="24"/>
        </w:rPr>
        <w:t>Estadística de ingresos totales por día de caja</w:t>
      </w:r>
      <w:r w:rsidRPr="0008092F">
        <w:rPr>
          <w:rFonts w:ascii="Century Gothic" w:hAnsi="Century Gothic"/>
          <w:sz w:val="24"/>
          <w:szCs w:val="24"/>
        </w:rPr>
        <w:tab/>
      </w:r>
      <w:r>
        <w:rPr>
          <w:rFonts w:ascii="Century Gothic" w:hAnsi="Century Gothic"/>
          <w:sz w:val="24"/>
          <w:szCs w:val="24"/>
        </w:rPr>
        <w:tab/>
      </w:r>
      <w:r w:rsidRPr="0008092F">
        <w:rPr>
          <w:rFonts w:ascii="Century Gothic" w:hAnsi="Century Gothic"/>
          <w:sz w:val="24"/>
          <w:szCs w:val="24"/>
        </w:rPr>
        <w:tab/>
      </w:r>
      <w:r w:rsidRPr="0008092F">
        <w:rPr>
          <w:rFonts w:ascii="Century Gothic" w:hAnsi="Century Gothic"/>
          <w:sz w:val="24"/>
          <w:szCs w:val="24"/>
        </w:rPr>
        <w:tab/>
      </w:r>
      <w:r w:rsidR="00345C99">
        <w:rPr>
          <w:rFonts w:ascii="Century Gothic" w:hAnsi="Century Gothic"/>
          <w:sz w:val="24"/>
          <w:szCs w:val="24"/>
        </w:rPr>
        <w:t>45</w:t>
      </w:r>
    </w:p>
    <w:p w:rsidR="0008092F" w:rsidRDefault="0008092F" w:rsidP="0078571B">
      <w:pPr>
        <w:jc w:val="both"/>
        <w:rPr>
          <w:rFonts w:ascii="Century Gothic" w:hAnsi="Century Gothic"/>
          <w:sz w:val="24"/>
          <w:szCs w:val="24"/>
        </w:rPr>
      </w:pPr>
      <w:r w:rsidRPr="0008092F">
        <w:rPr>
          <w:rFonts w:ascii="Century Gothic" w:hAnsi="Century Gothic"/>
          <w:sz w:val="24"/>
          <w:szCs w:val="24"/>
        </w:rPr>
        <w:t>Estadística Ingreso mensuales por año</w:t>
      </w:r>
      <w:r w:rsidRPr="0008092F">
        <w:rPr>
          <w:rFonts w:ascii="Century Gothic" w:hAnsi="Century Gothic"/>
          <w:sz w:val="24"/>
          <w:szCs w:val="24"/>
        </w:rPr>
        <w:tab/>
      </w:r>
      <w:r w:rsidRPr="0008092F">
        <w:rPr>
          <w:rFonts w:ascii="Century Gothic" w:hAnsi="Century Gothic"/>
          <w:sz w:val="24"/>
          <w:szCs w:val="24"/>
        </w:rPr>
        <w:tab/>
      </w:r>
      <w:r w:rsidRPr="0008092F">
        <w:rPr>
          <w:rFonts w:ascii="Century Gothic" w:hAnsi="Century Gothic"/>
          <w:sz w:val="24"/>
          <w:szCs w:val="24"/>
        </w:rPr>
        <w:tab/>
      </w:r>
      <w:r w:rsidRPr="0008092F">
        <w:rPr>
          <w:rFonts w:ascii="Century Gothic" w:hAnsi="Century Gothic"/>
          <w:sz w:val="24"/>
          <w:szCs w:val="24"/>
        </w:rPr>
        <w:tab/>
      </w:r>
      <w:r w:rsidRPr="0008092F">
        <w:rPr>
          <w:rFonts w:ascii="Century Gothic" w:hAnsi="Century Gothic"/>
          <w:sz w:val="24"/>
          <w:szCs w:val="24"/>
        </w:rPr>
        <w:tab/>
      </w:r>
      <w:r w:rsidR="00345C99">
        <w:rPr>
          <w:rFonts w:ascii="Century Gothic" w:hAnsi="Century Gothic"/>
          <w:sz w:val="24"/>
          <w:szCs w:val="24"/>
        </w:rPr>
        <w:t>46</w:t>
      </w:r>
    </w:p>
    <w:p w:rsidR="00345C99" w:rsidRDefault="00345C99" w:rsidP="0078571B">
      <w:pPr>
        <w:jc w:val="both"/>
        <w:rPr>
          <w:rFonts w:ascii="Century Gothic" w:hAnsi="Century Gothic"/>
          <w:sz w:val="24"/>
          <w:szCs w:val="24"/>
        </w:rPr>
      </w:pPr>
      <w:r w:rsidRPr="00345C99">
        <w:rPr>
          <w:rFonts w:ascii="Century Gothic" w:hAnsi="Century Gothic"/>
          <w:sz w:val="24"/>
          <w:szCs w:val="24"/>
        </w:rPr>
        <w:t>Estadística de atenciones por servicios médicos</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47</w:t>
      </w:r>
    </w:p>
    <w:p w:rsidR="00850AC7" w:rsidRDefault="00850AC7" w:rsidP="0078571B">
      <w:pPr>
        <w:jc w:val="both"/>
        <w:rPr>
          <w:rFonts w:ascii="Century Gothic" w:hAnsi="Century Gothic"/>
          <w:sz w:val="28"/>
          <w:szCs w:val="28"/>
        </w:rPr>
      </w:pPr>
      <w:r w:rsidRPr="00850AC7">
        <w:rPr>
          <w:rFonts w:ascii="Century Gothic" w:hAnsi="Century Gothic"/>
          <w:sz w:val="28"/>
          <w:szCs w:val="28"/>
        </w:rPr>
        <w:t>CAPÍTULO I</w:t>
      </w:r>
      <w:r>
        <w:rPr>
          <w:rFonts w:ascii="Century Gothic" w:hAnsi="Century Gothic"/>
          <w:sz w:val="28"/>
          <w:szCs w:val="28"/>
        </w:rPr>
        <w:t>X</w:t>
      </w:r>
      <w:r w:rsidRPr="00850AC7">
        <w:rPr>
          <w:rFonts w:ascii="Century Gothic" w:hAnsi="Century Gothic"/>
          <w:sz w:val="28"/>
          <w:szCs w:val="28"/>
        </w:rPr>
        <w:t>: MÓDULO</w:t>
      </w:r>
      <w:r>
        <w:rPr>
          <w:rFonts w:ascii="Century Gothic" w:hAnsi="Century Gothic"/>
          <w:sz w:val="28"/>
          <w:szCs w:val="28"/>
        </w:rPr>
        <w:t xml:space="preserve"> DE LOG</w:t>
      </w:r>
      <w:r w:rsidR="00234E86">
        <w:rPr>
          <w:rFonts w:ascii="Century Gothic" w:hAnsi="Century Gothic"/>
          <w:sz w:val="28"/>
          <w:szCs w:val="28"/>
        </w:rPr>
        <w:t>Í</w:t>
      </w:r>
      <w:r>
        <w:rPr>
          <w:rFonts w:ascii="Century Gothic" w:hAnsi="Century Gothic"/>
          <w:sz w:val="28"/>
          <w:szCs w:val="28"/>
        </w:rPr>
        <w:t>STICA</w:t>
      </w:r>
    </w:p>
    <w:p w:rsidR="00345C99" w:rsidRDefault="00345C99" w:rsidP="0078571B">
      <w:pPr>
        <w:jc w:val="both"/>
        <w:rPr>
          <w:rFonts w:ascii="Century Gothic" w:hAnsi="Century Gothic"/>
          <w:sz w:val="24"/>
          <w:szCs w:val="24"/>
        </w:rPr>
      </w:pPr>
      <w:r w:rsidRPr="00345C99">
        <w:rPr>
          <w:rFonts w:ascii="Century Gothic" w:hAnsi="Century Gothic"/>
          <w:sz w:val="24"/>
          <w:szCs w:val="24"/>
        </w:rPr>
        <w:t>Logística pedidos</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48</w:t>
      </w:r>
    </w:p>
    <w:p w:rsidR="00345C99" w:rsidRDefault="00345C99" w:rsidP="0078571B">
      <w:pPr>
        <w:jc w:val="both"/>
        <w:rPr>
          <w:rFonts w:ascii="Century Gothic" w:hAnsi="Century Gothic"/>
          <w:sz w:val="24"/>
          <w:szCs w:val="24"/>
        </w:rPr>
      </w:pPr>
      <w:r w:rsidRPr="00345C99">
        <w:rPr>
          <w:rFonts w:ascii="Century Gothic" w:hAnsi="Century Gothic"/>
          <w:sz w:val="24"/>
          <w:szCs w:val="24"/>
        </w:rPr>
        <w:t>Atención o asignación de pedidos</w:t>
      </w:r>
      <w:r w:rsidRPr="00345C99">
        <w:rPr>
          <w:rFonts w:ascii="Century Gothic" w:hAnsi="Century Gothic"/>
          <w:sz w:val="24"/>
          <w:szCs w:val="24"/>
        </w:rPr>
        <w:tab/>
      </w:r>
      <w:r w:rsidRPr="00345C99">
        <w:rPr>
          <w:rFonts w:ascii="Century Gothic" w:hAnsi="Century Gothic"/>
          <w:sz w:val="24"/>
          <w:szCs w:val="24"/>
        </w:rPr>
        <w:tab/>
      </w:r>
      <w:r w:rsidRPr="00345C99">
        <w:rPr>
          <w:rFonts w:ascii="Century Gothic" w:hAnsi="Century Gothic"/>
          <w:sz w:val="24"/>
          <w:szCs w:val="24"/>
        </w:rPr>
        <w:tab/>
      </w:r>
      <w:r w:rsidRPr="00345C99">
        <w:rPr>
          <w:rFonts w:ascii="Century Gothic" w:hAnsi="Century Gothic"/>
          <w:sz w:val="24"/>
          <w:szCs w:val="24"/>
        </w:rPr>
        <w:tab/>
      </w:r>
      <w:r w:rsidRPr="00345C99">
        <w:rPr>
          <w:rFonts w:ascii="Century Gothic" w:hAnsi="Century Gothic"/>
          <w:sz w:val="24"/>
          <w:szCs w:val="24"/>
        </w:rPr>
        <w:tab/>
      </w:r>
      <w:r w:rsidRPr="00345C99">
        <w:rPr>
          <w:rFonts w:ascii="Century Gothic" w:hAnsi="Century Gothic"/>
          <w:sz w:val="24"/>
          <w:szCs w:val="24"/>
        </w:rPr>
        <w:tab/>
        <w:t>50</w:t>
      </w:r>
    </w:p>
    <w:p w:rsidR="00345C99" w:rsidRDefault="00345C99" w:rsidP="0078571B">
      <w:pPr>
        <w:jc w:val="both"/>
        <w:rPr>
          <w:rFonts w:ascii="Century Gothic" w:hAnsi="Century Gothic"/>
          <w:sz w:val="24"/>
          <w:szCs w:val="24"/>
        </w:rPr>
      </w:pPr>
      <w:r w:rsidRPr="00345C99">
        <w:rPr>
          <w:rFonts w:ascii="Century Gothic" w:hAnsi="Century Gothic"/>
          <w:sz w:val="24"/>
          <w:szCs w:val="24"/>
        </w:rPr>
        <w:t>Compras de medicamentos y materiales</w:t>
      </w:r>
      <w:r w:rsidRPr="00345C99">
        <w:rPr>
          <w:rFonts w:ascii="Century Gothic" w:hAnsi="Century Gothic"/>
          <w:sz w:val="24"/>
          <w:szCs w:val="24"/>
        </w:rPr>
        <w:tab/>
      </w:r>
      <w:r w:rsidRPr="00345C99">
        <w:rPr>
          <w:rFonts w:ascii="Century Gothic" w:hAnsi="Century Gothic"/>
          <w:sz w:val="24"/>
          <w:szCs w:val="24"/>
        </w:rPr>
        <w:tab/>
      </w:r>
      <w:r w:rsidRPr="00345C99">
        <w:rPr>
          <w:rFonts w:ascii="Century Gothic" w:hAnsi="Century Gothic"/>
          <w:sz w:val="24"/>
          <w:szCs w:val="24"/>
        </w:rPr>
        <w:tab/>
      </w:r>
      <w:r w:rsidRPr="00345C99">
        <w:rPr>
          <w:rFonts w:ascii="Century Gothic" w:hAnsi="Century Gothic"/>
          <w:sz w:val="24"/>
          <w:szCs w:val="24"/>
        </w:rPr>
        <w:tab/>
      </w:r>
      <w:r w:rsidRPr="00345C99">
        <w:rPr>
          <w:rFonts w:ascii="Century Gothic" w:hAnsi="Century Gothic"/>
          <w:sz w:val="24"/>
          <w:szCs w:val="24"/>
        </w:rPr>
        <w:tab/>
        <w:t>51</w:t>
      </w:r>
    </w:p>
    <w:p w:rsidR="00345C99" w:rsidRDefault="00345C99" w:rsidP="0078571B">
      <w:pPr>
        <w:jc w:val="both"/>
        <w:rPr>
          <w:rFonts w:ascii="Century Gothic" w:hAnsi="Century Gothic"/>
          <w:sz w:val="24"/>
          <w:szCs w:val="24"/>
        </w:rPr>
      </w:pPr>
      <w:r w:rsidRPr="00345C99">
        <w:rPr>
          <w:rFonts w:ascii="Century Gothic" w:hAnsi="Century Gothic"/>
          <w:sz w:val="24"/>
          <w:szCs w:val="24"/>
        </w:rPr>
        <w:t>Entidad de la tabla de mantenimiento de proveedor</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54</w:t>
      </w:r>
    </w:p>
    <w:p w:rsidR="00185D6A" w:rsidRDefault="00185D6A" w:rsidP="0078571B">
      <w:pPr>
        <w:jc w:val="both"/>
        <w:rPr>
          <w:rFonts w:ascii="Century Gothic" w:hAnsi="Century Gothic"/>
          <w:sz w:val="28"/>
          <w:szCs w:val="28"/>
        </w:rPr>
      </w:pPr>
    </w:p>
    <w:p w:rsidR="00850AC7" w:rsidRDefault="00850AC7" w:rsidP="0078571B">
      <w:pPr>
        <w:jc w:val="both"/>
        <w:rPr>
          <w:rFonts w:ascii="Century Gothic" w:hAnsi="Century Gothic"/>
          <w:sz w:val="28"/>
          <w:szCs w:val="28"/>
        </w:rPr>
      </w:pPr>
      <w:r w:rsidRPr="00850AC7">
        <w:rPr>
          <w:rFonts w:ascii="Century Gothic" w:hAnsi="Century Gothic"/>
          <w:sz w:val="28"/>
          <w:szCs w:val="28"/>
        </w:rPr>
        <w:lastRenderedPageBreak/>
        <w:t xml:space="preserve">CAPÍTULO </w:t>
      </w:r>
      <w:r>
        <w:rPr>
          <w:rFonts w:ascii="Century Gothic" w:hAnsi="Century Gothic"/>
          <w:sz w:val="28"/>
          <w:szCs w:val="28"/>
        </w:rPr>
        <w:t>X</w:t>
      </w:r>
      <w:r w:rsidRPr="00850AC7">
        <w:rPr>
          <w:rFonts w:ascii="Century Gothic" w:hAnsi="Century Gothic"/>
          <w:sz w:val="28"/>
          <w:szCs w:val="28"/>
        </w:rPr>
        <w:t>: MÓDULO</w:t>
      </w:r>
      <w:r>
        <w:rPr>
          <w:rFonts w:ascii="Century Gothic" w:hAnsi="Century Gothic"/>
          <w:sz w:val="28"/>
          <w:szCs w:val="28"/>
        </w:rPr>
        <w:t xml:space="preserve"> DE PROMOTORA</w:t>
      </w:r>
    </w:p>
    <w:p w:rsidR="00185D6A" w:rsidRDefault="00185D6A" w:rsidP="0078571B">
      <w:pPr>
        <w:jc w:val="both"/>
        <w:rPr>
          <w:rFonts w:ascii="Century Gothic" w:hAnsi="Century Gothic"/>
          <w:sz w:val="24"/>
          <w:szCs w:val="24"/>
        </w:rPr>
      </w:pPr>
      <w:r w:rsidRPr="00185D6A">
        <w:rPr>
          <w:rFonts w:ascii="Century Gothic" w:hAnsi="Century Gothic"/>
          <w:sz w:val="24"/>
          <w:szCs w:val="24"/>
        </w:rPr>
        <w:t>Consulta de Proyección de Ventas por Promotoras</w:t>
      </w:r>
      <w:r w:rsidRPr="00185D6A">
        <w:rPr>
          <w:rFonts w:ascii="Century Gothic" w:hAnsi="Century Gothic"/>
          <w:sz w:val="24"/>
          <w:szCs w:val="24"/>
        </w:rPr>
        <w:tab/>
      </w:r>
      <w:r w:rsidRPr="00185D6A">
        <w:rPr>
          <w:rFonts w:ascii="Century Gothic" w:hAnsi="Century Gothic"/>
          <w:sz w:val="24"/>
          <w:szCs w:val="24"/>
        </w:rPr>
        <w:tab/>
      </w:r>
      <w:r w:rsidRPr="00185D6A">
        <w:rPr>
          <w:rFonts w:ascii="Century Gothic" w:hAnsi="Century Gothic"/>
          <w:sz w:val="24"/>
          <w:szCs w:val="24"/>
        </w:rPr>
        <w:tab/>
      </w:r>
      <w:r>
        <w:rPr>
          <w:rFonts w:ascii="Century Gothic" w:hAnsi="Century Gothic"/>
          <w:sz w:val="24"/>
          <w:szCs w:val="24"/>
        </w:rPr>
        <w:t>55</w:t>
      </w:r>
    </w:p>
    <w:p w:rsidR="00185D6A" w:rsidRPr="001F124E" w:rsidRDefault="001F124E" w:rsidP="0078571B">
      <w:pPr>
        <w:jc w:val="both"/>
        <w:rPr>
          <w:rFonts w:ascii="Century Gothic" w:hAnsi="Century Gothic"/>
          <w:sz w:val="28"/>
          <w:szCs w:val="28"/>
        </w:rPr>
      </w:pPr>
      <w:r w:rsidRPr="001F124E">
        <w:rPr>
          <w:rFonts w:ascii="Century Gothic" w:hAnsi="Century Gothic"/>
          <w:sz w:val="24"/>
          <w:szCs w:val="24"/>
        </w:rPr>
        <w:t>Consulta de Promotoras por Ventas anual y por mes</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56</w:t>
      </w:r>
    </w:p>
    <w:p w:rsidR="00850AC7" w:rsidRDefault="00850AC7" w:rsidP="0078571B">
      <w:pPr>
        <w:jc w:val="both"/>
        <w:rPr>
          <w:rFonts w:ascii="Century Gothic" w:hAnsi="Century Gothic"/>
          <w:sz w:val="28"/>
          <w:szCs w:val="28"/>
        </w:rPr>
      </w:pPr>
      <w:r w:rsidRPr="00850AC7">
        <w:rPr>
          <w:rFonts w:ascii="Century Gothic" w:hAnsi="Century Gothic"/>
          <w:sz w:val="28"/>
          <w:szCs w:val="28"/>
        </w:rPr>
        <w:t xml:space="preserve">CAPÍTULO </w:t>
      </w:r>
      <w:r>
        <w:rPr>
          <w:rFonts w:ascii="Century Gothic" w:hAnsi="Century Gothic"/>
          <w:sz w:val="28"/>
          <w:szCs w:val="28"/>
        </w:rPr>
        <w:t>X</w:t>
      </w:r>
      <w:r w:rsidRPr="00850AC7">
        <w:rPr>
          <w:rFonts w:ascii="Century Gothic" w:hAnsi="Century Gothic"/>
          <w:sz w:val="28"/>
          <w:szCs w:val="28"/>
        </w:rPr>
        <w:t>I: MÓDULO</w:t>
      </w:r>
      <w:r>
        <w:rPr>
          <w:rFonts w:ascii="Century Gothic" w:hAnsi="Century Gothic"/>
          <w:sz w:val="28"/>
          <w:szCs w:val="28"/>
        </w:rPr>
        <w:t xml:space="preserve"> DE MANTENI</w:t>
      </w:r>
      <w:r w:rsidR="00234E86">
        <w:rPr>
          <w:rFonts w:ascii="Century Gothic" w:hAnsi="Century Gothic"/>
          <w:sz w:val="28"/>
          <w:szCs w:val="28"/>
        </w:rPr>
        <w:t>MI</w:t>
      </w:r>
      <w:r>
        <w:rPr>
          <w:rFonts w:ascii="Century Gothic" w:hAnsi="Century Gothic"/>
          <w:sz w:val="28"/>
          <w:szCs w:val="28"/>
        </w:rPr>
        <w:t>ENTO DE ENTIDADES</w:t>
      </w:r>
    </w:p>
    <w:p w:rsidR="001F124E" w:rsidRDefault="001F124E" w:rsidP="0078571B">
      <w:pPr>
        <w:jc w:val="both"/>
        <w:rPr>
          <w:rFonts w:ascii="Century Gothic" w:hAnsi="Century Gothic"/>
          <w:sz w:val="24"/>
          <w:szCs w:val="24"/>
        </w:rPr>
      </w:pPr>
      <w:r w:rsidRPr="001F124E">
        <w:rPr>
          <w:rFonts w:ascii="Century Gothic" w:hAnsi="Century Gothic"/>
          <w:sz w:val="24"/>
          <w:szCs w:val="24"/>
        </w:rPr>
        <w:t xml:space="preserve">Tabla de la entidad de </w:t>
      </w:r>
      <w:r>
        <w:rPr>
          <w:rFonts w:ascii="Century Gothic" w:hAnsi="Century Gothic"/>
          <w:sz w:val="24"/>
          <w:szCs w:val="24"/>
        </w:rPr>
        <w:t>Recursos Humanos</w:t>
      </w:r>
      <w:r w:rsidRPr="001F124E">
        <w:rPr>
          <w:rFonts w:ascii="Century Gothic" w:hAnsi="Century Gothic"/>
          <w:sz w:val="24"/>
          <w:szCs w:val="24"/>
        </w:rPr>
        <w:tab/>
      </w:r>
      <w:r w:rsidRPr="001F124E">
        <w:rPr>
          <w:rFonts w:ascii="Century Gothic" w:hAnsi="Century Gothic"/>
          <w:sz w:val="24"/>
          <w:szCs w:val="24"/>
        </w:rPr>
        <w:tab/>
      </w:r>
      <w:r w:rsidRPr="001F124E">
        <w:rPr>
          <w:rFonts w:ascii="Century Gothic" w:hAnsi="Century Gothic"/>
          <w:sz w:val="24"/>
          <w:szCs w:val="24"/>
        </w:rPr>
        <w:tab/>
      </w:r>
      <w:r w:rsidRPr="001F124E">
        <w:rPr>
          <w:rFonts w:ascii="Century Gothic" w:hAnsi="Century Gothic"/>
          <w:sz w:val="24"/>
          <w:szCs w:val="24"/>
        </w:rPr>
        <w:tab/>
      </w:r>
      <w:r w:rsidRPr="001F124E">
        <w:rPr>
          <w:rFonts w:ascii="Century Gothic" w:hAnsi="Century Gothic"/>
          <w:sz w:val="24"/>
          <w:szCs w:val="24"/>
        </w:rPr>
        <w:tab/>
        <w:t>58</w:t>
      </w:r>
    </w:p>
    <w:p w:rsidR="001F124E" w:rsidRDefault="001F124E" w:rsidP="0078571B">
      <w:pPr>
        <w:jc w:val="both"/>
        <w:rPr>
          <w:rFonts w:ascii="Century Gothic" w:hAnsi="Century Gothic"/>
          <w:sz w:val="24"/>
          <w:szCs w:val="24"/>
        </w:rPr>
      </w:pPr>
      <w:r>
        <w:rPr>
          <w:rFonts w:ascii="Century Gothic" w:hAnsi="Century Gothic"/>
          <w:sz w:val="24"/>
          <w:szCs w:val="24"/>
        </w:rPr>
        <w:t>T</w:t>
      </w:r>
      <w:r w:rsidRPr="001F124E">
        <w:rPr>
          <w:rFonts w:ascii="Century Gothic" w:hAnsi="Century Gothic"/>
          <w:sz w:val="24"/>
          <w:szCs w:val="24"/>
        </w:rPr>
        <w:t>abla de la entidad de mantenimiento de grupo</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64</w:t>
      </w:r>
    </w:p>
    <w:p w:rsidR="001F124E" w:rsidRDefault="001F124E" w:rsidP="0078571B">
      <w:pPr>
        <w:jc w:val="both"/>
        <w:rPr>
          <w:rFonts w:ascii="Century Gothic" w:hAnsi="Century Gothic"/>
          <w:sz w:val="24"/>
          <w:szCs w:val="24"/>
        </w:rPr>
      </w:pPr>
      <w:r>
        <w:rPr>
          <w:rFonts w:ascii="Century Gothic" w:hAnsi="Century Gothic"/>
          <w:sz w:val="24"/>
          <w:szCs w:val="24"/>
        </w:rPr>
        <w:t>T</w:t>
      </w:r>
      <w:r w:rsidRPr="001F124E">
        <w:rPr>
          <w:rFonts w:ascii="Century Gothic" w:hAnsi="Century Gothic"/>
          <w:sz w:val="24"/>
          <w:szCs w:val="24"/>
        </w:rPr>
        <w:t>abla de la entidad de mantenimiento de clase</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66</w:t>
      </w:r>
    </w:p>
    <w:p w:rsidR="001F124E" w:rsidRDefault="001F124E" w:rsidP="0078571B">
      <w:pPr>
        <w:jc w:val="both"/>
        <w:rPr>
          <w:rFonts w:ascii="Century Gothic" w:hAnsi="Century Gothic"/>
          <w:sz w:val="24"/>
          <w:szCs w:val="24"/>
        </w:rPr>
      </w:pPr>
      <w:r>
        <w:rPr>
          <w:rFonts w:ascii="Century Gothic" w:hAnsi="Century Gothic"/>
          <w:sz w:val="24"/>
          <w:szCs w:val="24"/>
        </w:rPr>
        <w:t>T</w:t>
      </w:r>
      <w:r w:rsidRPr="001F124E">
        <w:rPr>
          <w:rFonts w:ascii="Century Gothic" w:hAnsi="Century Gothic"/>
          <w:sz w:val="24"/>
          <w:szCs w:val="24"/>
        </w:rPr>
        <w:t>abla de la entidad de mantenimiento de orden</w:t>
      </w:r>
      <w:r w:rsidRPr="001F124E">
        <w:rPr>
          <w:rFonts w:ascii="Century Gothic" w:hAnsi="Century Gothic"/>
          <w:sz w:val="24"/>
          <w:szCs w:val="24"/>
        </w:rPr>
        <w:tab/>
      </w:r>
      <w:r w:rsidRPr="001F124E">
        <w:rPr>
          <w:rFonts w:ascii="Century Gothic" w:hAnsi="Century Gothic"/>
          <w:sz w:val="24"/>
          <w:szCs w:val="24"/>
        </w:rPr>
        <w:tab/>
      </w:r>
      <w:r w:rsidRPr="001F124E">
        <w:rPr>
          <w:rFonts w:ascii="Century Gothic" w:hAnsi="Century Gothic"/>
          <w:sz w:val="24"/>
          <w:szCs w:val="24"/>
        </w:rPr>
        <w:tab/>
        <w:t>67</w:t>
      </w:r>
    </w:p>
    <w:p w:rsidR="001F124E" w:rsidRDefault="001F124E" w:rsidP="0078571B">
      <w:pPr>
        <w:jc w:val="both"/>
        <w:rPr>
          <w:rFonts w:ascii="Century Gothic" w:hAnsi="Century Gothic"/>
          <w:sz w:val="24"/>
          <w:szCs w:val="24"/>
        </w:rPr>
      </w:pPr>
      <w:r>
        <w:rPr>
          <w:rFonts w:ascii="Century Gothic" w:hAnsi="Century Gothic"/>
          <w:sz w:val="24"/>
          <w:szCs w:val="24"/>
        </w:rPr>
        <w:t>T</w:t>
      </w:r>
      <w:r w:rsidRPr="001F124E">
        <w:rPr>
          <w:rFonts w:ascii="Century Gothic" w:hAnsi="Century Gothic"/>
          <w:sz w:val="24"/>
          <w:szCs w:val="24"/>
        </w:rPr>
        <w:t>abla de la entidad de catálogos</w:t>
      </w:r>
      <w:r w:rsidRPr="001F124E">
        <w:rPr>
          <w:rFonts w:ascii="Century Gothic" w:hAnsi="Century Gothic"/>
          <w:sz w:val="24"/>
          <w:szCs w:val="24"/>
        </w:rPr>
        <w:tab/>
      </w:r>
      <w:r w:rsidRPr="001F124E">
        <w:rPr>
          <w:rFonts w:ascii="Century Gothic" w:hAnsi="Century Gothic"/>
          <w:sz w:val="24"/>
          <w:szCs w:val="24"/>
        </w:rPr>
        <w:tab/>
      </w:r>
      <w:r w:rsidRPr="001F124E">
        <w:rPr>
          <w:rFonts w:ascii="Century Gothic" w:hAnsi="Century Gothic"/>
          <w:sz w:val="24"/>
          <w:szCs w:val="24"/>
        </w:rPr>
        <w:tab/>
      </w:r>
      <w:r w:rsidRPr="001F124E">
        <w:rPr>
          <w:rFonts w:ascii="Century Gothic" w:hAnsi="Century Gothic"/>
          <w:sz w:val="24"/>
          <w:szCs w:val="24"/>
        </w:rPr>
        <w:tab/>
      </w:r>
      <w:r w:rsidRPr="001F124E">
        <w:rPr>
          <w:rFonts w:ascii="Century Gothic" w:hAnsi="Century Gothic"/>
          <w:sz w:val="24"/>
          <w:szCs w:val="24"/>
        </w:rPr>
        <w:tab/>
      </w:r>
      <w:r w:rsidRPr="001F124E">
        <w:rPr>
          <w:rFonts w:ascii="Century Gothic" w:hAnsi="Century Gothic"/>
          <w:sz w:val="24"/>
          <w:szCs w:val="24"/>
        </w:rPr>
        <w:tab/>
        <w:t>68</w:t>
      </w:r>
    </w:p>
    <w:p w:rsidR="001F124E" w:rsidRDefault="005152C9" w:rsidP="0078571B">
      <w:pPr>
        <w:jc w:val="both"/>
        <w:rPr>
          <w:rFonts w:ascii="Century Gothic" w:hAnsi="Century Gothic"/>
          <w:sz w:val="24"/>
          <w:szCs w:val="24"/>
        </w:rPr>
      </w:pPr>
      <w:r>
        <w:rPr>
          <w:rFonts w:ascii="Century Gothic" w:hAnsi="Century Gothic"/>
          <w:sz w:val="24"/>
          <w:szCs w:val="24"/>
        </w:rPr>
        <w:t>T</w:t>
      </w:r>
      <w:r w:rsidR="001F124E" w:rsidRPr="001F124E">
        <w:rPr>
          <w:rFonts w:ascii="Century Gothic" w:hAnsi="Century Gothic"/>
          <w:sz w:val="24"/>
          <w:szCs w:val="24"/>
        </w:rPr>
        <w:t>abla de la entidad de unidad de medida</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71</w:t>
      </w:r>
    </w:p>
    <w:p w:rsidR="005152C9" w:rsidRPr="005152C9" w:rsidRDefault="005152C9" w:rsidP="0078571B">
      <w:pPr>
        <w:jc w:val="both"/>
        <w:rPr>
          <w:rFonts w:ascii="Century Gothic" w:hAnsi="Century Gothic"/>
          <w:sz w:val="24"/>
          <w:szCs w:val="24"/>
        </w:rPr>
      </w:pPr>
      <w:r>
        <w:rPr>
          <w:rFonts w:ascii="Century Gothic" w:hAnsi="Century Gothic"/>
          <w:sz w:val="24"/>
          <w:szCs w:val="24"/>
        </w:rPr>
        <w:t>T</w:t>
      </w:r>
      <w:r w:rsidRPr="005152C9">
        <w:rPr>
          <w:rFonts w:ascii="Century Gothic" w:hAnsi="Century Gothic"/>
          <w:sz w:val="24"/>
          <w:szCs w:val="24"/>
        </w:rPr>
        <w:t>abla de la entidad de marca</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72</w:t>
      </w:r>
    </w:p>
    <w:p w:rsidR="00DE6063" w:rsidRDefault="00DE6063" w:rsidP="0078571B">
      <w:pPr>
        <w:jc w:val="both"/>
        <w:rPr>
          <w:rFonts w:ascii="Century Gothic" w:hAnsi="Century Gothic"/>
          <w:sz w:val="28"/>
          <w:szCs w:val="28"/>
        </w:rPr>
      </w:pPr>
      <w:r>
        <w:rPr>
          <w:rFonts w:ascii="Century Gothic" w:hAnsi="Century Gothic"/>
          <w:sz w:val="28"/>
          <w:szCs w:val="28"/>
        </w:rPr>
        <w:t>CAPÍTULO XII: REQUERIMIENTOS DE HARDWARE Y SOFTWARE</w:t>
      </w:r>
    </w:p>
    <w:p w:rsidR="005152C9" w:rsidRDefault="005152C9" w:rsidP="0078571B">
      <w:pPr>
        <w:jc w:val="both"/>
        <w:rPr>
          <w:rFonts w:ascii="Century Gothic" w:hAnsi="Century Gothic"/>
          <w:sz w:val="24"/>
          <w:szCs w:val="24"/>
        </w:rPr>
      </w:pPr>
      <w:r w:rsidRPr="005152C9">
        <w:rPr>
          <w:rFonts w:ascii="Century Gothic" w:hAnsi="Century Gothic"/>
          <w:sz w:val="24"/>
          <w:szCs w:val="24"/>
        </w:rPr>
        <w:t>Req</w:t>
      </w:r>
      <w:r>
        <w:rPr>
          <w:rFonts w:ascii="Century Gothic" w:hAnsi="Century Gothic"/>
          <w:sz w:val="24"/>
          <w:szCs w:val="24"/>
        </w:rPr>
        <w:t>uerimiento de Hardware</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73</w:t>
      </w:r>
    </w:p>
    <w:p w:rsidR="005152C9" w:rsidRPr="005152C9" w:rsidRDefault="005152C9" w:rsidP="0078571B">
      <w:pPr>
        <w:jc w:val="both"/>
        <w:rPr>
          <w:rFonts w:ascii="Century Gothic" w:hAnsi="Century Gothic"/>
          <w:sz w:val="24"/>
          <w:szCs w:val="24"/>
        </w:rPr>
      </w:pPr>
      <w:r>
        <w:rPr>
          <w:rFonts w:ascii="Century Gothic" w:hAnsi="Century Gothic"/>
          <w:sz w:val="24"/>
          <w:szCs w:val="24"/>
        </w:rPr>
        <w:t>Requerimiento de Software</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74</w:t>
      </w:r>
    </w:p>
    <w:p w:rsidR="00C966EA" w:rsidRDefault="00C966EA" w:rsidP="00C966EA">
      <w:pPr>
        <w:jc w:val="both"/>
        <w:rPr>
          <w:rFonts w:ascii="Century Gothic" w:hAnsi="Century Gothic"/>
          <w:sz w:val="28"/>
          <w:szCs w:val="28"/>
        </w:rPr>
      </w:pPr>
      <w:r>
        <w:rPr>
          <w:rFonts w:ascii="Century Gothic" w:hAnsi="Century Gothic"/>
          <w:sz w:val="28"/>
          <w:szCs w:val="28"/>
        </w:rPr>
        <w:t>CAPÍTULO XIII: ARQUITECTURA DEL SISTEMA</w:t>
      </w:r>
    </w:p>
    <w:p w:rsidR="00C966EA" w:rsidRDefault="00C966EA" w:rsidP="00C966EA">
      <w:pPr>
        <w:jc w:val="both"/>
        <w:rPr>
          <w:rFonts w:ascii="Century Gothic" w:hAnsi="Century Gothic"/>
          <w:sz w:val="24"/>
          <w:szCs w:val="24"/>
        </w:rPr>
      </w:pPr>
      <w:r>
        <w:rPr>
          <w:rFonts w:ascii="Century Gothic" w:hAnsi="Century Gothic"/>
          <w:sz w:val="24"/>
          <w:szCs w:val="24"/>
        </w:rPr>
        <w:t>Diseño de la arquitectura del sistema</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75</w:t>
      </w:r>
    </w:p>
    <w:p w:rsidR="00990B75" w:rsidRDefault="00990B75" w:rsidP="0078571B">
      <w:pPr>
        <w:jc w:val="both"/>
        <w:rPr>
          <w:rFonts w:ascii="Century Gothic" w:hAnsi="Century Gothic"/>
          <w:sz w:val="24"/>
          <w:szCs w:val="24"/>
        </w:rPr>
      </w:pPr>
    </w:p>
    <w:p w:rsidR="00990B75" w:rsidRDefault="00990B75" w:rsidP="0078571B">
      <w:pPr>
        <w:jc w:val="both"/>
        <w:rPr>
          <w:rFonts w:ascii="Century Gothic" w:hAnsi="Century Gothic"/>
          <w:sz w:val="24"/>
          <w:szCs w:val="24"/>
        </w:rPr>
      </w:pPr>
    </w:p>
    <w:p w:rsidR="0008092F" w:rsidRDefault="0008092F" w:rsidP="00FF10EB">
      <w:pPr>
        <w:jc w:val="center"/>
        <w:rPr>
          <w:rFonts w:ascii="Century Gothic" w:hAnsi="Century Gothic"/>
          <w:b/>
          <w:sz w:val="28"/>
          <w:szCs w:val="28"/>
        </w:rPr>
      </w:pPr>
    </w:p>
    <w:p w:rsidR="0008092F" w:rsidRDefault="0008092F" w:rsidP="00FF10EB">
      <w:pPr>
        <w:jc w:val="center"/>
        <w:rPr>
          <w:rFonts w:ascii="Century Gothic" w:hAnsi="Century Gothic"/>
          <w:b/>
          <w:sz w:val="28"/>
          <w:szCs w:val="28"/>
        </w:rPr>
      </w:pPr>
    </w:p>
    <w:p w:rsidR="0008092F" w:rsidRDefault="0008092F" w:rsidP="00FF10EB">
      <w:pPr>
        <w:jc w:val="center"/>
        <w:rPr>
          <w:rFonts w:ascii="Century Gothic" w:hAnsi="Century Gothic"/>
          <w:b/>
          <w:sz w:val="28"/>
          <w:szCs w:val="28"/>
        </w:rPr>
      </w:pPr>
    </w:p>
    <w:p w:rsidR="0008092F" w:rsidRDefault="0008092F" w:rsidP="00FF10EB">
      <w:pPr>
        <w:jc w:val="center"/>
        <w:rPr>
          <w:rFonts w:ascii="Century Gothic" w:hAnsi="Century Gothic"/>
          <w:b/>
          <w:sz w:val="28"/>
          <w:szCs w:val="28"/>
        </w:rPr>
      </w:pPr>
    </w:p>
    <w:p w:rsidR="0008092F" w:rsidRDefault="0008092F" w:rsidP="00FF10EB">
      <w:pPr>
        <w:jc w:val="center"/>
        <w:rPr>
          <w:rFonts w:ascii="Century Gothic" w:hAnsi="Century Gothic"/>
          <w:b/>
          <w:sz w:val="28"/>
          <w:szCs w:val="28"/>
        </w:rPr>
      </w:pPr>
    </w:p>
    <w:p w:rsidR="00BF46E1" w:rsidRPr="00916FB7" w:rsidRDefault="00BF46E1" w:rsidP="00FF10EB">
      <w:pPr>
        <w:jc w:val="center"/>
        <w:rPr>
          <w:rFonts w:ascii="Century Gothic" w:hAnsi="Century Gothic"/>
          <w:b/>
          <w:sz w:val="28"/>
          <w:szCs w:val="28"/>
        </w:rPr>
      </w:pPr>
      <w:r w:rsidRPr="00916FB7">
        <w:rPr>
          <w:rFonts w:ascii="Century Gothic" w:hAnsi="Century Gothic"/>
          <w:b/>
          <w:sz w:val="28"/>
          <w:szCs w:val="28"/>
        </w:rPr>
        <w:lastRenderedPageBreak/>
        <w:t>CAPÍTULO I:</w:t>
      </w:r>
    </w:p>
    <w:p w:rsidR="00BF46E1" w:rsidRPr="00916FB7" w:rsidRDefault="00160A96" w:rsidP="00BF46E1">
      <w:pPr>
        <w:jc w:val="center"/>
        <w:rPr>
          <w:rFonts w:ascii="Century Gothic" w:hAnsi="Century Gothic"/>
          <w:b/>
          <w:sz w:val="28"/>
          <w:szCs w:val="28"/>
        </w:rPr>
      </w:pPr>
      <w:r>
        <w:rPr>
          <w:rFonts w:ascii="Century Gothic" w:hAnsi="Century Gothic"/>
          <w:b/>
          <w:sz w:val="28"/>
          <w:szCs w:val="28"/>
        </w:rPr>
        <w:t>MÓDULO</w:t>
      </w:r>
      <w:r w:rsidRPr="00916FB7">
        <w:rPr>
          <w:rFonts w:ascii="Century Gothic" w:hAnsi="Century Gothic"/>
          <w:b/>
          <w:sz w:val="28"/>
          <w:szCs w:val="28"/>
        </w:rPr>
        <w:t xml:space="preserve"> </w:t>
      </w:r>
      <w:r w:rsidR="00BF46E1" w:rsidRPr="00916FB7">
        <w:rPr>
          <w:rFonts w:ascii="Century Gothic" w:hAnsi="Century Gothic"/>
          <w:b/>
          <w:sz w:val="28"/>
          <w:szCs w:val="28"/>
        </w:rPr>
        <w:t>DE SEGURIDAD Y ADMINISTRACIÓN DEL SISTEMA</w:t>
      </w:r>
    </w:p>
    <w:p w:rsidR="00BF46E1" w:rsidRPr="00AC6A47" w:rsidRDefault="00E42531">
      <w:pPr>
        <w:rPr>
          <w:rFonts w:ascii="Century Gothic" w:hAnsi="Century Gothic"/>
          <w:b/>
          <w:sz w:val="24"/>
          <w:szCs w:val="24"/>
        </w:rPr>
      </w:pPr>
      <w:r w:rsidRPr="00AC6A47">
        <w:rPr>
          <w:rFonts w:ascii="Century Gothic" w:hAnsi="Century Gothic"/>
          <w:b/>
          <w:sz w:val="24"/>
          <w:szCs w:val="24"/>
        </w:rPr>
        <w:t>1.</w:t>
      </w:r>
      <w:r w:rsidR="00BF46E1" w:rsidRPr="00AC6A47">
        <w:rPr>
          <w:rFonts w:ascii="Century Gothic" w:hAnsi="Century Gothic"/>
          <w:b/>
          <w:sz w:val="24"/>
          <w:szCs w:val="24"/>
        </w:rPr>
        <w:t>1.-</w:t>
      </w:r>
      <w:r w:rsidR="00F10AEF" w:rsidRPr="00AC6A47">
        <w:rPr>
          <w:rFonts w:ascii="Century Gothic" w:hAnsi="Century Gothic"/>
          <w:b/>
          <w:sz w:val="24"/>
          <w:szCs w:val="24"/>
        </w:rPr>
        <w:tab/>
      </w:r>
      <w:r w:rsidR="00AC6A47" w:rsidRPr="00AC6A47">
        <w:rPr>
          <w:rFonts w:ascii="Century Gothic" w:hAnsi="Century Gothic"/>
          <w:b/>
          <w:sz w:val="24"/>
          <w:szCs w:val="24"/>
        </w:rPr>
        <w:t>ACCESO AL MÓDULO DE SEGURIDAD</w:t>
      </w:r>
      <w:r w:rsidR="00C32802">
        <w:rPr>
          <w:rFonts w:ascii="Century Gothic" w:hAnsi="Century Gothic"/>
          <w:b/>
          <w:sz w:val="24"/>
          <w:szCs w:val="24"/>
        </w:rPr>
        <w:t>:</w:t>
      </w:r>
    </w:p>
    <w:p w:rsidR="00F10AEF" w:rsidRDefault="00F10AEF" w:rsidP="00F10AEF">
      <w:pPr>
        <w:jc w:val="both"/>
        <w:rPr>
          <w:rFonts w:ascii="Century Gothic" w:hAnsi="Century Gothic"/>
          <w:sz w:val="24"/>
          <w:szCs w:val="24"/>
        </w:rPr>
      </w:pPr>
      <w:r>
        <w:rPr>
          <w:rFonts w:ascii="Century Gothic" w:hAnsi="Century Gothic"/>
          <w:sz w:val="24"/>
          <w:szCs w:val="24"/>
        </w:rPr>
        <w:t>A través de una pantalla</w:t>
      </w:r>
      <w:r w:rsidR="00AD3C8C">
        <w:rPr>
          <w:rFonts w:ascii="Century Gothic" w:hAnsi="Century Gothic"/>
          <w:sz w:val="24"/>
          <w:szCs w:val="24"/>
        </w:rPr>
        <w:t>, como se muestra en la figura 1</w:t>
      </w:r>
      <w:r>
        <w:rPr>
          <w:rFonts w:ascii="Century Gothic" w:hAnsi="Century Gothic"/>
          <w:sz w:val="24"/>
          <w:szCs w:val="24"/>
        </w:rPr>
        <w:t xml:space="preserve">, se puede acceder al </w:t>
      </w:r>
      <w:r w:rsidR="00160A96">
        <w:rPr>
          <w:rFonts w:ascii="Century Gothic" w:hAnsi="Century Gothic"/>
          <w:sz w:val="24"/>
          <w:szCs w:val="24"/>
        </w:rPr>
        <w:t>módulo</w:t>
      </w:r>
      <w:r w:rsidR="00AD3C8C">
        <w:rPr>
          <w:rFonts w:ascii="Century Gothic" w:hAnsi="Century Gothic"/>
          <w:sz w:val="24"/>
          <w:szCs w:val="24"/>
        </w:rPr>
        <w:t xml:space="preserve"> de seguridad</w:t>
      </w:r>
      <w:r>
        <w:rPr>
          <w:rFonts w:ascii="Century Gothic" w:hAnsi="Century Gothic"/>
          <w:sz w:val="24"/>
          <w:szCs w:val="24"/>
        </w:rPr>
        <w:t xml:space="preserve"> y al menú principal</w:t>
      </w:r>
      <w:r w:rsidR="00AC49DF">
        <w:rPr>
          <w:rFonts w:ascii="Century Gothic" w:hAnsi="Century Gothic"/>
          <w:sz w:val="24"/>
          <w:szCs w:val="24"/>
        </w:rPr>
        <w:t xml:space="preserve"> con </w:t>
      </w:r>
      <w:r w:rsidR="00195066">
        <w:rPr>
          <w:rFonts w:ascii="Century Gothic" w:hAnsi="Century Gothic"/>
          <w:sz w:val="24"/>
          <w:szCs w:val="24"/>
        </w:rPr>
        <w:t xml:space="preserve">la </w:t>
      </w:r>
      <w:r w:rsidR="00AC49DF">
        <w:rPr>
          <w:rFonts w:ascii="Century Gothic" w:hAnsi="Century Gothic"/>
          <w:sz w:val="24"/>
          <w:szCs w:val="24"/>
        </w:rPr>
        <w:t xml:space="preserve">cuenta de </w:t>
      </w:r>
      <w:r w:rsidR="00777F73">
        <w:rPr>
          <w:rFonts w:ascii="Century Gothic" w:hAnsi="Century Gothic"/>
          <w:sz w:val="24"/>
          <w:szCs w:val="24"/>
        </w:rPr>
        <w:t xml:space="preserve">un </w:t>
      </w:r>
      <w:r w:rsidR="00AC49DF">
        <w:rPr>
          <w:rFonts w:ascii="Century Gothic" w:hAnsi="Century Gothic"/>
          <w:sz w:val="24"/>
          <w:szCs w:val="24"/>
        </w:rPr>
        <w:t>usuario</w:t>
      </w:r>
      <w:r w:rsidR="00777F73">
        <w:rPr>
          <w:rFonts w:ascii="Century Gothic" w:hAnsi="Century Gothic"/>
          <w:sz w:val="24"/>
          <w:szCs w:val="24"/>
        </w:rPr>
        <w:t xml:space="preserve"> </w:t>
      </w:r>
      <w:r w:rsidR="00AC49DF">
        <w:rPr>
          <w:rFonts w:ascii="Century Gothic" w:hAnsi="Century Gothic"/>
          <w:sz w:val="24"/>
          <w:szCs w:val="24"/>
        </w:rPr>
        <w:t>administrador</w:t>
      </w:r>
      <w:r w:rsidR="00777F73">
        <w:rPr>
          <w:rFonts w:ascii="Century Gothic" w:hAnsi="Century Gothic"/>
          <w:sz w:val="24"/>
          <w:szCs w:val="24"/>
        </w:rPr>
        <w:t xml:space="preserve"> y la clave</w:t>
      </w:r>
      <w:r>
        <w:rPr>
          <w:rFonts w:ascii="Century Gothic" w:hAnsi="Century Gothic"/>
          <w:sz w:val="24"/>
          <w:szCs w:val="24"/>
        </w:rPr>
        <w:t xml:space="preserve">, </w:t>
      </w:r>
      <w:r w:rsidR="00160A96">
        <w:rPr>
          <w:rFonts w:ascii="Century Gothic" w:hAnsi="Century Gothic"/>
          <w:sz w:val="24"/>
          <w:szCs w:val="24"/>
        </w:rPr>
        <w:t xml:space="preserve">al ingresar </w:t>
      </w:r>
      <w:r>
        <w:rPr>
          <w:rFonts w:ascii="Century Gothic" w:hAnsi="Century Gothic"/>
          <w:sz w:val="24"/>
          <w:szCs w:val="24"/>
        </w:rPr>
        <w:t>se establecerá privilegio, roles y filtro de acceso a</w:t>
      </w:r>
      <w:r w:rsidR="00AD3C8C">
        <w:rPr>
          <w:rFonts w:ascii="Century Gothic" w:hAnsi="Century Gothic"/>
          <w:sz w:val="24"/>
          <w:szCs w:val="24"/>
        </w:rPr>
        <w:t xml:space="preserve">l “Sistema de Gestión Clínica </w:t>
      </w:r>
      <w:proofErr w:type="spellStart"/>
      <w:r w:rsidR="00AD3C8C">
        <w:rPr>
          <w:rFonts w:ascii="Century Gothic" w:hAnsi="Century Gothic"/>
          <w:sz w:val="24"/>
          <w:szCs w:val="24"/>
        </w:rPr>
        <w:t>Angelo</w:t>
      </w:r>
      <w:proofErr w:type="spellEnd"/>
      <w:r w:rsidR="00195066">
        <w:rPr>
          <w:rFonts w:ascii="Century Gothic" w:hAnsi="Century Gothic"/>
          <w:sz w:val="24"/>
          <w:szCs w:val="24"/>
        </w:rPr>
        <w:t xml:space="preserve"> versión  1.0.001</w:t>
      </w:r>
      <w:r w:rsidR="00AD3C8C">
        <w:rPr>
          <w:rFonts w:ascii="Century Gothic" w:hAnsi="Century Gothic"/>
          <w:sz w:val="24"/>
          <w:szCs w:val="24"/>
        </w:rPr>
        <w:t>”</w:t>
      </w:r>
      <w:r>
        <w:rPr>
          <w:rFonts w:ascii="Century Gothic" w:hAnsi="Century Gothic"/>
          <w:sz w:val="24"/>
          <w:szCs w:val="24"/>
        </w:rPr>
        <w:t xml:space="preserve"> </w:t>
      </w:r>
      <w:r w:rsidR="00AD3C8C">
        <w:rPr>
          <w:rFonts w:ascii="Century Gothic" w:hAnsi="Century Gothic"/>
          <w:sz w:val="24"/>
          <w:szCs w:val="24"/>
        </w:rPr>
        <w:t xml:space="preserve">en </w:t>
      </w:r>
      <w:r w:rsidR="00AC6A47">
        <w:rPr>
          <w:rFonts w:ascii="Century Gothic" w:hAnsi="Century Gothic"/>
          <w:sz w:val="24"/>
          <w:szCs w:val="24"/>
        </w:rPr>
        <w:t xml:space="preserve">cada opción del menú y sub menú por </w:t>
      </w:r>
      <w:r w:rsidR="00160A96">
        <w:rPr>
          <w:rFonts w:ascii="Century Gothic" w:hAnsi="Century Gothic"/>
          <w:sz w:val="24"/>
          <w:szCs w:val="24"/>
        </w:rPr>
        <w:t>cada usuario</w:t>
      </w:r>
      <w:r>
        <w:rPr>
          <w:rFonts w:ascii="Century Gothic" w:hAnsi="Century Gothic"/>
          <w:sz w:val="24"/>
          <w:szCs w:val="24"/>
        </w:rPr>
        <w:t>.</w:t>
      </w:r>
    </w:p>
    <w:p w:rsidR="00AD3C8C" w:rsidRDefault="0079588A" w:rsidP="00AD3C8C">
      <w:pPr>
        <w:jc w:val="center"/>
        <w:rPr>
          <w:rFonts w:ascii="Century Gothic" w:hAnsi="Century Gothic"/>
          <w:sz w:val="24"/>
          <w:szCs w:val="24"/>
        </w:rPr>
      </w:pPr>
      <w:r>
        <w:rPr>
          <w:rFonts w:ascii="Century Gothic" w:hAnsi="Century Gothic"/>
          <w:noProof/>
          <w:sz w:val="24"/>
          <w:szCs w:val="24"/>
          <w:lang w:eastAsia="es-PE"/>
        </w:rPr>
        <w:drawing>
          <wp:inline distT="0" distB="0" distL="0" distR="0">
            <wp:extent cx="3276600" cy="1800225"/>
            <wp:effectExtent l="0" t="0" r="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76600" cy="1800225"/>
                    </a:xfrm>
                    <a:prstGeom prst="rect">
                      <a:avLst/>
                    </a:prstGeom>
                    <a:noFill/>
                    <a:ln>
                      <a:noFill/>
                    </a:ln>
                  </pic:spPr>
                </pic:pic>
              </a:graphicData>
            </a:graphic>
          </wp:inline>
        </w:drawing>
      </w:r>
    </w:p>
    <w:p w:rsidR="00AD3C8C" w:rsidRDefault="00AD3C8C" w:rsidP="00AD3C8C">
      <w:pPr>
        <w:jc w:val="center"/>
        <w:rPr>
          <w:rFonts w:ascii="Century Gothic" w:hAnsi="Century Gothic"/>
          <w:sz w:val="24"/>
          <w:szCs w:val="24"/>
        </w:rPr>
      </w:pPr>
      <w:r>
        <w:rPr>
          <w:rFonts w:ascii="Century Gothic" w:hAnsi="Century Gothic"/>
          <w:sz w:val="24"/>
          <w:szCs w:val="24"/>
        </w:rPr>
        <w:t>Figura 1. Acceso al módulo de seguridad</w:t>
      </w:r>
    </w:p>
    <w:p w:rsidR="00195066" w:rsidRDefault="007F1B4B" w:rsidP="00F10AEF">
      <w:pPr>
        <w:jc w:val="both"/>
        <w:rPr>
          <w:rFonts w:ascii="Century Gothic" w:hAnsi="Century Gothic"/>
          <w:sz w:val="24"/>
          <w:szCs w:val="24"/>
        </w:rPr>
      </w:pPr>
      <w:r>
        <w:rPr>
          <w:rFonts w:ascii="Century Gothic" w:hAnsi="Century Gothic"/>
          <w:sz w:val="24"/>
          <w:szCs w:val="24"/>
        </w:rPr>
        <w:t>Este módulo de seguridad está programado y diseñado, por un contador de acceso, en caso de intentar más de TRES (03)</w:t>
      </w:r>
      <w:r w:rsidR="00777F73">
        <w:rPr>
          <w:rFonts w:ascii="Century Gothic" w:hAnsi="Century Gothic"/>
          <w:sz w:val="24"/>
          <w:szCs w:val="24"/>
        </w:rPr>
        <w:t xml:space="preserve"> veces</w:t>
      </w:r>
      <w:r>
        <w:rPr>
          <w:rFonts w:ascii="Century Gothic" w:hAnsi="Century Gothic"/>
          <w:sz w:val="24"/>
          <w:szCs w:val="24"/>
        </w:rPr>
        <w:t xml:space="preserve"> en forma errónea con la clave</w:t>
      </w:r>
      <w:r w:rsidR="00AC6A47">
        <w:rPr>
          <w:rFonts w:ascii="Century Gothic" w:hAnsi="Century Gothic"/>
          <w:sz w:val="24"/>
          <w:szCs w:val="24"/>
        </w:rPr>
        <w:t xml:space="preserve"> incorrecta</w:t>
      </w:r>
      <w:r>
        <w:rPr>
          <w:rFonts w:ascii="Century Gothic" w:hAnsi="Century Gothic"/>
          <w:sz w:val="24"/>
          <w:szCs w:val="24"/>
        </w:rPr>
        <w:t xml:space="preserve">, la cuenta de usuario se bloqueara, para desbloquear </w:t>
      </w:r>
      <w:r w:rsidR="00C423EC">
        <w:rPr>
          <w:rFonts w:ascii="Century Gothic" w:hAnsi="Century Gothic"/>
          <w:sz w:val="24"/>
          <w:szCs w:val="24"/>
        </w:rPr>
        <w:t xml:space="preserve">la cuenta de usuario deberá de </w:t>
      </w:r>
      <w:r>
        <w:rPr>
          <w:rFonts w:ascii="Century Gothic" w:hAnsi="Century Gothic"/>
          <w:sz w:val="24"/>
          <w:szCs w:val="24"/>
        </w:rPr>
        <w:t>coordinar con el administrador</w:t>
      </w:r>
      <w:r w:rsidR="00AC6A47">
        <w:rPr>
          <w:rFonts w:ascii="Century Gothic" w:hAnsi="Century Gothic"/>
          <w:sz w:val="24"/>
          <w:szCs w:val="24"/>
        </w:rPr>
        <w:t xml:space="preserve"> del sistema de seguridad</w:t>
      </w:r>
      <w:r>
        <w:rPr>
          <w:rFonts w:ascii="Century Gothic" w:hAnsi="Century Gothic"/>
          <w:sz w:val="24"/>
          <w:szCs w:val="24"/>
        </w:rPr>
        <w:t xml:space="preserve">, por medio de la consola del módulo de seguridad lo desbloqueara, como se muestra en la figura </w:t>
      </w:r>
      <w:r w:rsidR="00777F73">
        <w:rPr>
          <w:rFonts w:ascii="Century Gothic" w:hAnsi="Century Gothic"/>
          <w:sz w:val="24"/>
          <w:szCs w:val="24"/>
        </w:rPr>
        <w:t>3</w:t>
      </w:r>
      <w:r>
        <w:rPr>
          <w:rFonts w:ascii="Century Gothic" w:hAnsi="Century Gothic"/>
          <w:sz w:val="24"/>
          <w:szCs w:val="24"/>
        </w:rPr>
        <w:t>.</w:t>
      </w:r>
    </w:p>
    <w:p w:rsidR="00AD3C8C" w:rsidRPr="00AC6A47" w:rsidRDefault="007F1B4B" w:rsidP="00F10AEF">
      <w:pPr>
        <w:jc w:val="both"/>
        <w:rPr>
          <w:rFonts w:ascii="Century Gothic" w:hAnsi="Century Gothic"/>
          <w:b/>
          <w:sz w:val="24"/>
          <w:szCs w:val="24"/>
        </w:rPr>
      </w:pPr>
      <w:r>
        <w:rPr>
          <w:rFonts w:ascii="Century Gothic" w:hAnsi="Century Gothic"/>
          <w:sz w:val="24"/>
          <w:szCs w:val="24"/>
        </w:rPr>
        <w:t xml:space="preserve"> </w:t>
      </w:r>
      <w:r w:rsidR="00E42531" w:rsidRPr="00AC6A47">
        <w:rPr>
          <w:rFonts w:ascii="Century Gothic" w:hAnsi="Century Gothic"/>
          <w:b/>
          <w:sz w:val="24"/>
          <w:szCs w:val="24"/>
        </w:rPr>
        <w:t>1.</w:t>
      </w:r>
      <w:r w:rsidR="00195066" w:rsidRPr="00AC6A47">
        <w:rPr>
          <w:rFonts w:ascii="Century Gothic" w:hAnsi="Century Gothic"/>
          <w:b/>
          <w:sz w:val="24"/>
          <w:szCs w:val="24"/>
        </w:rPr>
        <w:t xml:space="preserve">2.- </w:t>
      </w:r>
      <w:r w:rsidR="009410AB">
        <w:rPr>
          <w:rFonts w:ascii="Century Gothic" w:hAnsi="Century Gothic"/>
          <w:b/>
          <w:sz w:val="24"/>
          <w:szCs w:val="24"/>
        </w:rPr>
        <w:t>MENÚ</w:t>
      </w:r>
      <w:r w:rsidR="00AC6A47" w:rsidRPr="00AC6A47">
        <w:rPr>
          <w:rFonts w:ascii="Century Gothic" w:hAnsi="Century Gothic"/>
          <w:b/>
          <w:sz w:val="24"/>
          <w:szCs w:val="24"/>
        </w:rPr>
        <w:t xml:space="preserve"> Y SUB MENÚ</w:t>
      </w:r>
      <w:r w:rsidR="009410AB">
        <w:rPr>
          <w:rFonts w:ascii="Century Gothic" w:hAnsi="Century Gothic"/>
          <w:b/>
          <w:sz w:val="24"/>
          <w:szCs w:val="24"/>
        </w:rPr>
        <w:t xml:space="preserve"> DEL MÓDULO DE SEGURIDAD</w:t>
      </w:r>
      <w:r w:rsidR="00C32802">
        <w:rPr>
          <w:rFonts w:ascii="Century Gothic" w:hAnsi="Century Gothic"/>
          <w:b/>
          <w:sz w:val="24"/>
          <w:szCs w:val="24"/>
        </w:rPr>
        <w:t>:</w:t>
      </w:r>
    </w:p>
    <w:p w:rsidR="007F1B4B" w:rsidRDefault="007F1B4B" w:rsidP="00F10AEF">
      <w:pPr>
        <w:jc w:val="both"/>
        <w:rPr>
          <w:rFonts w:ascii="Century Gothic" w:hAnsi="Century Gothic"/>
          <w:sz w:val="24"/>
          <w:szCs w:val="24"/>
        </w:rPr>
      </w:pPr>
      <w:r>
        <w:rPr>
          <w:rFonts w:ascii="Century Gothic" w:hAnsi="Century Gothic"/>
          <w:sz w:val="24"/>
          <w:szCs w:val="24"/>
        </w:rPr>
        <w:t>En la pantalla principal podemos visualizar TRES (03) sub menú</w:t>
      </w:r>
      <w:r w:rsidR="00777F73">
        <w:rPr>
          <w:rFonts w:ascii="Century Gothic" w:hAnsi="Century Gothic"/>
          <w:sz w:val="24"/>
          <w:szCs w:val="24"/>
        </w:rPr>
        <w:t>, como se muestra en la figura 2</w:t>
      </w:r>
      <w:r>
        <w:rPr>
          <w:rFonts w:ascii="Century Gothic" w:hAnsi="Century Gothic"/>
          <w:sz w:val="24"/>
          <w:szCs w:val="24"/>
        </w:rPr>
        <w:t>:</w:t>
      </w:r>
    </w:p>
    <w:p w:rsidR="007F1B4B" w:rsidRDefault="007F1B4B" w:rsidP="007F1B4B">
      <w:pPr>
        <w:pStyle w:val="Prrafodelista"/>
        <w:numPr>
          <w:ilvl w:val="0"/>
          <w:numId w:val="1"/>
        </w:numPr>
        <w:jc w:val="both"/>
        <w:rPr>
          <w:rFonts w:ascii="Century Gothic" w:hAnsi="Century Gothic"/>
          <w:sz w:val="24"/>
          <w:szCs w:val="24"/>
        </w:rPr>
      </w:pPr>
      <w:r>
        <w:rPr>
          <w:rFonts w:ascii="Century Gothic" w:hAnsi="Century Gothic"/>
          <w:sz w:val="24"/>
          <w:szCs w:val="24"/>
        </w:rPr>
        <w:t>Usuarios: Desbloquear, bloquear, crear cuentas de usuario</w:t>
      </w:r>
    </w:p>
    <w:p w:rsidR="007F1B4B" w:rsidRDefault="007F1B4B" w:rsidP="007F1B4B">
      <w:pPr>
        <w:pStyle w:val="Prrafodelista"/>
        <w:numPr>
          <w:ilvl w:val="0"/>
          <w:numId w:val="1"/>
        </w:numPr>
        <w:jc w:val="both"/>
        <w:rPr>
          <w:rFonts w:ascii="Century Gothic" w:hAnsi="Century Gothic"/>
          <w:sz w:val="24"/>
          <w:szCs w:val="24"/>
        </w:rPr>
      </w:pPr>
      <w:r>
        <w:rPr>
          <w:rFonts w:ascii="Century Gothic" w:hAnsi="Century Gothic"/>
          <w:sz w:val="24"/>
          <w:szCs w:val="24"/>
        </w:rPr>
        <w:t>Sistemas: Establecer nuevos form</w:t>
      </w:r>
      <w:r w:rsidR="00195066">
        <w:rPr>
          <w:rFonts w:ascii="Century Gothic" w:hAnsi="Century Gothic"/>
          <w:sz w:val="24"/>
          <w:szCs w:val="24"/>
        </w:rPr>
        <w:t>ularios</w:t>
      </w:r>
      <w:r>
        <w:rPr>
          <w:rFonts w:ascii="Century Gothic" w:hAnsi="Century Gothic"/>
          <w:sz w:val="24"/>
          <w:szCs w:val="24"/>
        </w:rPr>
        <w:t xml:space="preserve"> y asignar opción al menú</w:t>
      </w:r>
    </w:p>
    <w:p w:rsidR="007F1B4B" w:rsidRPr="007F1B4B" w:rsidRDefault="007F1B4B" w:rsidP="007F1B4B">
      <w:pPr>
        <w:pStyle w:val="Prrafodelista"/>
        <w:numPr>
          <w:ilvl w:val="0"/>
          <w:numId w:val="1"/>
        </w:numPr>
        <w:jc w:val="both"/>
        <w:rPr>
          <w:rFonts w:ascii="Century Gothic" w:hAnsi="Century Gothic"/>
          <w:sz w:val="24"/>
          <w:szCs w:val="24"/>
        </w:rPr>
      </w:pPr>
      <w:r>
        <w:rPr>
          <w:rFonts w:ascii="Century Gothic" w:hAnsi="Century Gothic"/>
          <w:sz w:val="24"/>
          <w:szCs w:val="24"/>
        </w:rPr>
        <w:t>Perfiles: Crear condiciones y perfil de usuarios por tipos</w:t>
      </w:r>
    </w:p>
    <w:p w:rsidR="00A71ADE" w:rsidRDefault="00A71ADE">
      <w:pPr>
        <w:rPr>
          <w:rFonts w:ascii="Century Gothic" w:hAnsi="Century Gothic"/>
          <w:sz w:val="24"/>
          <w:szCs w:val="24"/>
        </w:rPr>
      </w:pPr>
      <w:r w:rsidRPr="0078571B">
        <w:rPr>
          <w:rFonts w:ascii="Century Gothic" w:hAnsi="Century Gothic"/>
          <w:noProof/>
          <w:sz w:val="24"/>
          <w:szCs w:val="24"/>
          <w:lang w:eastAsia="es-PE"/>
        </w:rPr>
        <w:lastRenderedPageBreak/>
        <w:drawing>
          <wp:inline distT="0" distB="0" distL="0" distR="0" wp14:anchorId="6172E673" wp14:editId="0FFFB946">
            <wp:extent cx="5600700" cy="2790825"/>
            <wp:effectExtent l="0" t="0" r="0" b="952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b="4229"/>
                    <a:stretch/>
                  </pic:blipFill>
                  <pic:spPr bwMode="auto">
                    <a:xfrm>
                      <a:off x="0" y="0"/>
                      <a:ext cx="5612130" cy="2796521"/>
                    </a:xfrm>
                    <a:prstGeom prst="rect">
                      <a:avLst/>
                    </a:prstGeom>
                    <a:ln>
                      <a:noFill/>
                    </a:ln>
                    <a:extLst>
                      <a:ext uri="{53640926-AAD7-44D8-BBD7-CCE9431645EC}">
                        <a14:shadowObscured xmlns:a14="http://schemas.microsoft.com/office/drawing/2010/main"/>
                      </a:ext>
                    </a:extLst>
                  </pic:spPr>
                </pic:pic>
              </a:graphicData>
            </a:graphic>
          </wp:inline>
        </w:drawing>
      </w:r>
    </w:p>
    <w:p w:rsidR="007F1B4B" w:rsidRDefault="007F1B4B" w:rsidP="007F1B4B">
      <w:pPr>
        <w:jc w:val="center"/>
        <w:rPr>
          <w:rFonts w:ascii="Century Gothic" w:hAnsi="Century Gothic"/>
          <w:sz w:val="24"/>
          <w:szCs w:val="24"/>
        </w:rPr>
      </w:pPr>
      <w:r>
        <w:rPr>
          <w:rFonts w:ascii="Century Gothic" w:hAnsi="Century Gothic"/>
          <w:sz w:val="24"/>
          <w:szCs w:val="24"/>
        </w:rPr>
        <w:t>Figura 2. Menú principal de sistema de seguridad</w:t>
      </w:r>
    </w:p>
    <w:p w:rsidR="00FF10EB" w:rsidRPr="00AC6A47" w:rsidRDefault="00E42531">
      <w:pPr>
        <w:rPr>
          <w:rFonts w:ascii="Century Gothic" w:hAnsi="Century Gothic"/>
          <w:b/>
          <w:sz w:val="24"/>
          <w:szCs w:val="24"/>
        </w:rPr>
      </w:pPr>
      <w:r w:rsidRPr="00AC6A47">
        <w:rPr>
          <w:rFonts w:ascii="Century Gothic" w:hAnsi="Century Gothic"/>
          <w:b/>
          <w:sz w:val="24"/>
          <w:szCs w:val="24"/>
        </w:rPr>
        <w:t>1.3</w:t>
      </w:r>
      <w:r w:rsidR="00FF10EB" w:rsidRPr="00AC6A47">
        <w:rPr>
          <w:rFonts w:ascii="Century Gothic" w:hAnsi="Century Gothic"/>
          <w:b/>
          <w:sz w:val="24"/>
          <w:szCs w:val="24"/>
        </w:rPr>
        <w:t xml:space="preserve">.- </w:t>
      </w:r>
      <w:r w:rsidR="00FF10EB" w:rsidRPr="00AC6A47">
        <w:rPr>
          <w:rFonts w:ascii="Century Gothic" w:hAnsi="Century Gothic"/>
          <w:b/>
          <w:sz w:val="24"/>
          <w:szCs w:val="24"/>
        </w:rPr>
        <w:tab/>
      </w:r>
      <w:r w:rsidR="00AC6A47" w:rsidRPr="00AC6A47">
        <w:rPr>
          <w:rFonts w:ascii="Century Gothic" w:hAnsi="Century Gothic"/>
          <w:b/>
          <w:sz w:val="24"/>
          <w:szCs w:val="24"/>
        </w:rPr>
        <w:t>ADMINISTRA</w:t>
      </w:r>
      <w:r w:rsidR="009410AB">
        <w:rPr>
          <w:rFonts w:ascii="Century Gothic" w:hAnsi="Century Gothic"/>
          <w:b/>
          <w:sz w:val="24"/>
          <w:szCs w:val="24"/>
        </w:rPr>
        <w:t>CIÓN DE</w:t>
      </w:r>
      <w:r w:rsidR="00AC6A47" w:rsidRPr="00AC6A47">
        <w:rPr>
          <w:rFonts w:ascii="Century Gothic" w:hAnsi="Century Gothic"/>
          <w:b/>
          <w:sz w:val="24"/>
          <w:szCs w:val="24"/>
        </w:rPr>
        <w:t xml:space="preserve"> USUARIOS</w:t>
      </w:r>
      <w:r w:rsidR="00C32802">
        <w:rPr>
          <w:rFonts w:ascii="Century Gothic" w:hAnsi="Century Gothic"/>
          <w:b/>
          <w:sz w:val="24"/>
          <w:szCs w:val="24"/>
        </w:rPr>
        <w:t>:</w:t>
      </w:r>
    </w:p>
    <w:p w:rsidR="00A71ADE" w:rsidRPr="0078571B" w:rsidRDefault="00777F73" w:rsidP="005F24EA">
      <w:pPr>
        <w:jc w:val="both"/>
        <w:rPr>
          <w:rFonts w:ascii="Century Gothic" w:hAnsi="Century Gothic"/>
          <w:sz w:val="24"/>
          <w:szCs w:val="24"/>
        </w:rPr>
      </w:pPr>
      <w:r>
        <w:rPr>
          <w:rFonts w:ascii="Century Gothic" w:hAnsi="Century Gothic"/>
          <w:sz w:val="24"/>
          <w:szCs w:val="24"/>
        </w:rPr>
        <w:t xml:space="preserve">Al realizar </w:t>
      </w:r>
      <w:proofErr w:type="spellStart"/>
      <w:r w:rsidR="00804B62">
        <w:rPr>
          <w:rFonts w:ascii="Century Gothic" w:hAnsi="Century Gothic"/>
          <w:sz w:val="24"/>
          <w:szCs w:val="24"/>
        </w:rPr>
        <w:t>click</w:t>
      </w:r>
      <w:proofErr w:type="spellEnd"/>
      <w:r w:rsidR="00804B62">
        <w:rPr>
          <w:rFonts w:ascii="Century Gothic" w:hAnsi="Century Gothic"/>
          <w:sz w:val="24"/>
          <w:szCs w:val="24"/>
        </w:rPr>
        <w:t xml:space="preserve"> en el botón buscar</w:t>
      </w:r>
      <w:r>
        <w:rPr>
          <w:rFonts w:ascii="Century Gothic" w:hAnsi="Century Gothic"/>
          <w:sz w:val="24"/>
          <w:szCs w:val="24"/>
        </w:rPr>
        <w:t>, como se muestra en la figura 3,</w:t>
      </w:r>
      <w:r w:rsidR="00804B62">
        <w:rPr>
          <w:rFonts w:ascii="Century Gothic" w:hAnsi="Century Gothic"/>
          <w:sz w:val="24"/>
          <w:szCs w:val="24"/>
        </w:rPr>
        <w:t xml:space="preserve"> aparecerá</w:t>
      </w:r>
      <w:r>
        <w:rPr>
          <w:rFonts w:ascii="Century Gothic" w:hAnsi="Century Gothic"/>
          <w:sz w:val="24"/>
          <w:szCs w:val="24"/>
        </w:rPr>
        <w:t xml:space="preserve"> </w:t>
      </w:r>
      <w:r w:rsidR="00804B62">
        <w:rPr>
          <w:rFonts w:ascii="Century Gothic" w:hAnsi="Century Gothic"/>
          <w:sz w:val="24"/>
          <w:szCs w:val="24"/>
        </w:rPr>
        <w:t>una ventana</w:t>
      </w:r>
      <w:r>
        <w:rPr>
          <w:rFonts w:ascii="Century Gothic" w:hAnsi="Century Gothic"/>
          <w:sz w:val="24"/>
          <w:szCs w:val="24"/>
        </w:rPr>
        <w:t xml:space="preserve"> emergente, donde esta filtrada todos los usuarios creados y habilitados</w:t>
      </w:r>
      <w:r w:rsidR="00804B62">
        <w:rPr>
          <w:rFonts w:ascii="Century Gothic" w:hAnsi="Century Gothic"/>
          <w:sz w:val="24"/>
          <w:szCs w:val="24"/>
        </w:rPr>
        <w:t>,</w:t>
      </w:r>
      <w:r>
        <w:rPr>
          <w:rFonts w:ascii="Century Gothic" w:hAnsi="Century Gothic"/>
          <w:sz w:val="24"/>
          <w:szCs w:val="24"/>
        </w:rPr>
        <w:t xml:space="preserve"> en la parte superior </w:t>
      </w:r>
      <w:r w:rsidR="005F24EA">
        <w:rPr>
          <w:rFonts w:ascii="Century Gothic" w:hAnsi="Century Gothic"/>
          <w:sz w:val="24"/>
          <w:szCs w:val="24"/>
        </w:rPr>
        <w:t>escribir nombre del</w:t>
      </w:r>
      <w:r w:rsidR="00804B62">
        <w:rPr>
          <w:rFonts w:ascii="Century Gothic" w:hAnsi="Century Gothic"/>
          <w:sz w:val="24"/>
          <w:szCs w:val="24"/>
        </w:rPr>
        <w:t xml:space="preserve"> usuario </w:t>
      </w:r>
      <w:r w:rsidR="005F24EA">
        <w:rPr>
          <w:rFonts w:ascii="Century Gothic" w:hAnsi="Century Gothic"/>
          <w:sz w:val="24"/>
          <w:szCs w:val="24"/>
        </w:rPr>
        <w:t>a</w:t>
      </w:r>
      <w:r w:rsidR="00804B62">
        <w:rPr>
          <w:rFonts w:ascii="Century Gothic" w:hAnsi="Century Gothic"/>
          <w:sz w:val="24"/>
          <w:szCs w:val="24"/>
        </w:rPr>
        <w:t xml:space="preserve"> buscar</w:t>
      </w:r>
      <w:r w:rsidR="005F24EA">
        <w:rPr>
          <w:rFonts w:ascii="Century Gothic" w:hAnsi="Century Gothic"/>
          <w:sz w:val="24"/>
          <w:szCs w:val="24"/>
        </w:rPr>
        <w:t xml:space="preserve"> o consultar</w:t>
      </w:r>
      <w:r w:rsidR="00804B62">
        <w:rPr>
          <w:rFonts w:ascii="Century Gothic" w:hAnsi="Century Gothic"/>
          <w:sz w:val="24"/>
          <w:szCs w:val="24"/>
        </w:rPr>
        <w:t>.</w:t>
      </w:r>
    </w:p>
    <w:p w:rsidR="00A71ADE" w:rsidRDefault="00804B62">
      <w:pPr>
        <w:rPr>
          <w:rFonts w:ascii="Century Gothic" w:hAnsi="Century Gothic"/>
          <w:sz w:val="24"/>
          <w:szCs w:val="24"/>
        </w:rPr>
      </w:pPr>
      <w:r>
        <w:rPr>
          <w:noProof/>
          <w:lang w:eastAsia="es-PE"/>
        </w:rPr>
        <w:drawing>
          <wp:inline distT="0" distB="0" distL="0" distR="0" wp14:anchorId="55E0E117" wp14:editId="27A93173">
            <wp:extent cx="5612130" cy="3253105"/>
            <wp:effectExtent l="0" t="0" r="7620"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612130" cy="3253105"/>
                    </a:xfrm>
                    <a:prstGeom prst="rect">
                      <a:avLst/>
                    </a:prstGeom>
                  </pic:spPr>
                </pic:pic>
              </a:graphicData>
            </a:graphic>
          </wp:inline>
        </w:drawing>
      </w:r>
    </w:p>
    <w:p w:rsidR="00804B62" w:rsidRPr="0078571B" w:rsidRDefault="00804B62" w:rsidP="00804B62">
      <w:pPr>
        <w:jc w:val="center"/>
        <w:rPr>
          <w:rFonts w:ascii="Century Gothic" w:hAnsi="Century Gothic"/>
          <w:sz w:val="24"/>
          <w:szCs w:val="24"/>
        </w:rPr>
      </w:pPr>
      <w:r>
        <w:rPr>
          <w:rFonts w:ascii="Century Gothic" w:hAnsi="Century Gothic"/>
          <w:sz w:val="24"/>
          <w:szCs w:val="24"/>
        </w:rPr>
        <w:t>Figura 3. Formulario de registro de usuarios</w:t>
      </w:r>
    </w:p>
    <w:p w:rsidR="002A55E7" w:rsidRDefault="002A55E7" w:rsidP="00916FB7">
      <w:pPr>
        <w:jc w:val="both"/>
        <w:rPr>
          <w:rFonts w:ascii="Century Gothic" w:hAnsi="Century Gothic"/>
          <w:noProof/>
          <w:sz w:val="24"/>
          <w:szCs w:val="24"/>
          <w:lang w:eastAsia="es-PE"/>
        </w:rPr>
      </w:pPr>
      <w:r>
        <w:rPr>
          <w:rFonts w:ascii="Century Gothic" w:hAnsi="Century Gothic"/>
          <w:noProof/>
          <w:sz w:val="24"/>
          <w:szCs w:val="24"/>
          <w:lang w:eastAsia="es-PE"/>
        </w:rPr>
        <w:lastRenderedPageBreak/>
        <w:t>Unas vez seleccionado el usuario, se filtrara el  acceso y perfil asignado, ademas se mostrara toda la información del usuario y su estado (activado o desactivado).</w:t>
      </w:r>
    </w:p>
    <w:p w:rsidR="001650D6" w:rsidRDefault="001650D6" w:rsidP="00916FB7">
      <w:pPr>
        <w:jc w:val="both"/>
        <w:rPr>
          <w:rFonts w:ascii="Century Gothic" w:hAnsi="Century Gothic"/>
          <w:noProof/>
          <w:sz w:val="24"/>
          <w:szCs w:val="24"/>
          <w:lang w:eastAsia="es-PE"/>
        </w:rPr>
      </w:pPr>
      <w:r>
        <w:rPr>
          <w:rFonts w:ascii="Century Gothic" w:hAnsi="Century Gothic"/>
          <w:noProof/>
          <w:sz w:val="24"/>
          <w:szCs w:val="24"/>
          <w:lang w:eastAsia="es-PE"/>
        </w:rPr>
        <w:t xml:space="preserve">Como se muestra en esta figura 4, los perfiles creados </w:t>
      </w:r>
      <w:r w:rsidR="002A55E7">
        <w:rPr>
          <w:rFonts w:ascii="Century Gothic" w:hAnsi="Century Gothic"/>
          <w:noProof/>
          <w:sz w:val="24"/>
          <w:szCs w:val="24"/>
          <w:lang w:eastAsia="es-PE"/>
        </w:rPr>
        <w:t xml:space="preserve">estan </w:t>
      </w:r>
      <w:r>
        <w:rPr>
          <w:rFonts w:ascii="Century Gothic" w:hAnsi="Century Gothic"/>
          <w:noProof/>
          <w:sz w:val="24"/>
          <w:szCs w:val="24"/>
          <w:lang w:eastAsia="es-PE"/>
        </w:rPr>
        <w:t>asociado a una cuenta de usuario, es decir cada usuario depend</w:t>
      </w:r>
      <w:r w:rsidR="002A55E7">
        <w:rPr>
          <w:rFonts w:ascii="Century Gothic" w:hAnsi="Century Gothic"/>
          <w:noProof/>
          <w:sz w:val="24"/>
          <w:szCs w:val="24"/>
          <w:lang w:eastAsia="es-PE"/>
        </w:rPr>
        <w:t>e de un perfil de usuario, sub sistema y sistema.</w:t>
      </w:r>
    </w:p>
    <w:p w:rsidR="008F5B63" w:rsidRDefault="008F5B63">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5A5F6849" wp14:editId="19309655">
            <wp:extent cx="5612130" cy="6069965"/>
            <wp:effectExtent l="0" t="0" r="7620" b="698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12130" cy="6069965"/>
                    </a:xfrm>
                    <a:prstGeom prst="rect">
                      <a:avLst/>
                    </a:prstGeom>
                  </pic:spPr>
                </pic:pic>
              </a:graphicData>
            </a:graphic>
          </wp:inline>
        </w:drawing>
      </w:r>
    </w:p>
    <w:p w:rsidR="001650D6" w:rsidRPr="0078571B" w:rsidRDefault="001650D6" w:rsidP="001650D6">
      <w:pPr>
        <w:jc w:val="center"/>
        <w:rPr>
          <w:rFonts w:ascii="Century Gothic" w:hAnsi="Century Gothic"/>
          <w:sz w:val="24"/>
          <w:szCs w:val="24"/>
        </w:rPr>
      </w:pPr>
      <w:r>
        <w:rPr>
          <w:rFonts w:ascii="Century Gothic" w:hAnsi="Century Gothic"/>
          <w:sz w:val="24"/>
          <w:szCs w:val="24"/>
        </w:rPr>
        <w:t>Figura 4. Perfil de usuario y acceso al usuario</w:t>
      </w:r>
    </w:p>
    <w:p w:rsidR="00E42531" w:rsidRPr="00C32802" w:rsidRDefault="00E42531" w:rsidP="00916FB7">
      <w:pPr>
        <w:jc w:val="both"/>
        <w:rPr>
          <w:rFonts w:ascii="Century Gothic" w:hAnsi="Century Gothic"/>
          <w:b/>
          <w:sz w:val="24"/>
          <w:szCs w:val="24"/>
        </w:rPr>
      </w:pPr>
      <w:r w:rsidRPr="00C32802">
        <w:rPr>
          <w:rFonts w:ascii="Century Gothic" w:hAnsi="Century Gothic"/>
          <w:b/>
          <w:sz w:val="24"/>
          <w:szCs w:val="24"/>
        </w:rPr>
        <w:lastRenderedPageBreak/>
        <w:t xml:space="preserve">1.4.- </w:t>
      </w:r>
      <w:r w:rsidR="00C32802" w:rsidRPr="00C32802">
        <w:rPr>
          <w:rFonts w:ascii="Century Gothic" w:hAnsi="Century Gothic"/>
          <w:b/>
          <w:sz w:val="24"/>
          <w:szCs w:val="24"/>
        </w:rPr>
        <w:t>CONSULTAR USUARIOS</w:t>
      </w:r>
      <w:r w:rsidR="00C32802">
        <w:rPr>
          <w:rFonts w:ascii="Century Gothic" w:hAnsi="Century Gothic"/>
          <w:b/>
          <w:sz w:val="24"/>
          <w:szCs w:val="24"/>
        </w:rPr>
        <w:t>:</w:t>
      </w:r>
    </w:p>
    <w:p w:rsidR="00AB10FC" w:rsidRDefault="00E42531" w:rsidP="00916FB7">
      <w:pPr>
        <w:jc w:val="both"/>
        <w:rPr>
          <w:rFonts w:ascii="Century Gothic" w:hAnsi="Century Gothic"/>
          <w:sz w:val="24"/>
          <w:szCs w:val="24"/>
        </w:rPr>
      </w:pPr>
      <w:r>
        <w:rPr>
          <w:rFonts w:ascii="Century Gothic" w:hAnsi="Century Gothic"/>
          <w:sz w:val="24"/>
          <w:szCs w:val="24"/>
        </w:rPr>
        <w:t xml:space="preserve">A través de </w:t>
      </w:r>
      <w:r w:rsidR="001650D6">
        <w:rPr>
          <w:rFonts w:ascii="Century Gothic" w:hAnsi="Century Gothic"/>
          <w:sz w:val="24"/>
          <w:szCs w:val="24"/>
        </w:rPr>
        <w:t>este formulario o ventana</w:t>
      </w:r>
      <w:r w:rsidR="00AB10FC">
        <w:rPr>
          <w:rFonts w:ascii="Century Gothic" w:hAnsi="Century Gothic"/>
          <w:sz w:val="24"/>
          <w:szCs w:val="24"/>
        </w:rPr>
        <w:t>, como se muestra en la figura 5,</w:t>
      </w:r>
      <w:r w:rsidR="001650D6">
        <w:rPr>
          <w:rFonts w:ascii="Century Gothic" w:hAnsi="Century Gothic"/>
          <w:sz w:val="24"/>
          <w:szCs w:val="24"/>
        </w:rPr>
        <w:t xml:space="preserve"> nos permite visualizar</w:t>
      </w:r>
      <w:r w:rsidR="00AB10FC">
        <w:rPr>
          <w:rFonts w:ascii="Century Gothic" w:hAnsi="Century Gothic"/>
          <w:sz w:val="24"/>
          <w:szCs w:val="24"/>
        </w:rPr>
        <w:t xml:space="preserve"> por cada perfil de usuario </w:t>
      </w:r>
      <w:r>
        <w:rPr>
          <w:rFonts w:ascii="Century Gothic" w:hAnsi="Century Gothic"/>
          <w:sz w:val="24"/>
          <w:szCs w:val="24"/>
        </w:rPr>
        <w:t>el</w:t>
      </w:r>
      <w:r w:rsidR="00AB10FC">
        <w:rPr>
          <w:rFonts w:ascii="Century Gothic" w:hAnsi="Century Gothic"/>
          <w:sz w:val="24"/>
          <w:szCs w:val="24"/>
        </w:rPr>
        <w:t xml:space="preserve"> acceso a cada formulario </w:t>
      </w:r>
      <w:r w:rsidR="002A55E7">
        <w:rPr>
          <w:rFonts w:ascii="Century Gothic" w:hAnsi="Century Gothic"/>
          <w:sz w:val="24"/>
          <w:szCs w:val="24"/>
        </w:rPr>
        <w:t xml:space="preserve">asignado </w:t>
      </w:r>
      <w:r w:rsidR="00C32802">
        <w:rPr>
          <w:rFonts w:ascii="Century Gothic" w:hAnsi="Century Gothic"/>
          <w:sz w:val="24"/>
          <w:szCs w:val="24"/>
        </w:rPr>
        <w:t xml:space="preserve">al </w:t>
      </w:r>
      <w:r w:rsidR="002A55E7">
        <w:rPr>
          <w:rFonts w:ascii="Century Gothic" w:hAnsi="Century Gothic"/>
          <w:sz w:val="24"/>
          <w:szCs w:val="24"/>
        </w:rPr>
        <w:t>perfi</w:t>
      </w:r>
      <w:r w:rsidR="00C32802">
        <w:rPr>
          <w:rFonts w:ascii="Century Gothic" w:hAnsi="Century Gothic"/>
          <w:sz w:val="24"/>
          <w:szCs w:val="24"/>
        </w:rPr>
        <w:t xml:space="preserve">l, como </w:t>
      </w:r>
      <w:r w:rsidR="003B163B">
        <w:rPr>
          <w:rFonts w:ascii="Century Gothic" w:hAnsi="Century Gothic"/>
          <w:sz w:val="24"/>
          <w:szCs w:val="24"/>
        </w:rPr>
        <w:t>se muestra en la imagen</w:t>
      </w:r>
      <w:r w:rsidR="002A55E7">
        <w:rPr>
          <w:rFonts w:ascii="Century Gothic" w:hAnsi="Century Gothic"/>
          <w:sz w:val="24"/>
          <w:szCs w:val="24"/>
        </w:rPr>
        <w:t>:</w:t>
      </w:r>
      <w:r w:rsidR="003B163B">
        <w:rPr>
          <w:rFonts w:ascii="Century Gothic" w:hAnsi="Century Gothic"/>
          <w:sz w:val="24"/>
          <w:szCs w:val="24"/>
        </w:rPr>
        <w:t xml:space="preserve"> admisión,</w:t>
      </w:r>
      <w:r w:rsidR="00677984">
        <w:rPr>
          <w:rFonts w:ascii="Century Gothic" w:hAnsi="Century Gothic"/>
          <w:sz w:val="24"/>
          <w:szCs w:val="24"/>
        </w:rPr>
        <w:t xml:space="preserve"> caja,</w:t>
      </w:r>
      <w:r w:rsidR="003B163B">
        <w:rPr>
          <w:rFonts w:ascii="Century Gothic" w:hAnsi="Century Gothic"/>
          <w:sz w:val="24"/>
          <w:szCs w:val="24"/>
        </w:rPr>
        <w:t xml:space="preserve"> farmacia, </w:t>
      </w:r>
      <w:r w:rsidR="002A55E7">
        <w:rPr>
          <w:rFonts w:ascii="Century Gothic" w:hAnsi="Century Gothic"/>
          <w:sz w:val="24"/>
          <w:szCs w:val="24"/>
        </w:rPr>
        <w:t xml:space="preserve">recepción, laboratorio, logística, administración, jefatura, servicios de mantenimiento, médicos de turno, tópicos, </w:t>
      </w:r>
      <w:proofErr w:type="spellStart"/>
      <w:r w:rsidR="002A55E7">
        <w:rPr>
          <w:rFonts w:ascii="Century Gothic" w:hAnsi="Century Gothic"/>
          <w:sz w:val="24"/>
          <w:szCs w:val="24"/>
        </w:rPr>
        <w:t>triaje</w:t>
      </w:r>
      <w:proofErr w:type="spellEnd"/>
      <w:r w:rsidR="002A55E7">
        <w:rPr>
          <w:rFonts w:ascii="Century Gothic" w:hAnsi="Century Gothic"/>
          <w:sz w:val="24"/>
          <w:szCs w:val="24"/>
        </w:rPr>
        <w:t>, ecografía y promotoras</w:t>
      </w:r>
      <w:r w:rsidR="00AB10FC">
        <w:rPr>
          <w:rFonts w:ascii="Century Gothic" w:hAnsi="Century Gothic"/>
          <w:sz w:val="24"/>
          <w:szCs w:val="24"/>
        </w:rPr>
        <w:t>.</w:t>
      </w:r>
    </w:p>
    <w:p w:rsidR="003A152F" w:rsidRDefault="003A152F">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7803FE3D" wp14:editId="4C3D4F50">
            <wp:extent cx="5612130" cy="6133465"/>
            <wp:effectExtent l="0" t="0" r="7620" b="63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612130" cy="6133465"/>
                    </a:xfrm>
                    <a:prstGeom prst="rect">
                      <a:avLst/>
                    </a:prstGeom>
                  </pic:spPr>
                </pic:pic>
              </a:graphicData>
            </a:graphic>
          </wp:inline>
        </w:drawing>
      </w:r>
    </w:p>
    <w:p w:rsidR="00AB10FC" w:rsidRPr="0078571B" w:rsidRDefault="00AB10FC" w:rsidP="00AB10FC">
      <w:pPr>
        <w:jc w:val="center"/>
        <w:rPr>
          <w:rFonts w:ascii="Century Gothic" w:hAnsi="Century Gothic"/>
          <w:sz w:val="24"/>
          <w:szCs w:val="24"/>
        </w:rPr>
      </w:pPr>
      <w:r>
        <w:rPr>
          <w:rFonts w:ascii="Century Gothic" w:hAnsi="Century Gothic"/>
          <w:sz w:val="24"/>
          <w:szCs w:val="24"/>
        </w:rPr>
        <w:t>Figura 5. Formulario de consulta por perfil de usuario</w:t>
      </w:r>
    </w:p>
    <w:p w:rsidR="00FF10EB" w:rsidRPr="00677984" w:rsidRDefault="00E42531">
      <w:pPr>
        <w:rPr>
          <w:rFonts w:ascii="Century Gothic" w:hAnsi="Century Gothic"/>
          <w:b/>
          <w:noProof/>
          <w:sz w:val="24"/>
          <w:szCs w:val="24"/>
          <w:lang w:eastAsia="es-PE"/>
        </w:rPr>
      </w:pPr>
      <w:r w:rsidRPr="00677984">
        <w:rPr>
          <w:rFonts w:ascii="Century Gothic" w:hAnsi="Century Gothic"/>
          <w:b/>
          <w:noProof/>
          <w:sz w:val="24"/>
          <w:szCs w:val="24"/>
          <w:lang w:eastAsia="es-PE"/>
        </w:rPr>
        <w:lastRenderedPageBreak/>
        <w:t>1.5</w:t>
      </w:r>
      <w:r w:rsidR="00FF10EB" w:rsidRPr="00677984">
        <w:rPr>
          <w:rFonts w:ascii="Century Gothic" w:hAnsi="Century Gothic"/>
          <w:b/>
          <w:noProof/>
          <w:sz w:val="24"/>
          <w:szCs w:val="24"/>
          <w:lang w:eastAsia="es-PE"/>
        </w:rPr>
        <w:t>.-</w:t>
      </w:r>
      <w:r w:rsidR="00FF10EB" w:rsidRPr="00677984">
        <w:rPr>
          <w:rFonts w:ascii="Century Gothic" w:hAnsi="Century Gothic"/>
          <w:b/>
          <w:noProof/>
          <w:sz w:val="24"/>
          <w:szCs w:val="24"/>
          <w:lang w:eastAsia="es-PE"/>
        </w:rPr>
        <w:tab/>
      </w:r>
      <w:r w:rsidR="00677984" w:rsidRPr="00677984">
        <w:rPr>
          <w:rFonts w:ascii="Century Gothic" w:hAnsi="Century Gothic"/>
          <w:b/>
          <w:noProof/>
          <w:sz w:val="24"/>
          <w:szCs w:val="24"/>
          <w:lang w:eastAsia="es-PE"/>
        </w:rPr>
        <w:t>ASIGNACIÓN DE FORMULARIOS POR PERFIL DE USUARIO</w:t>
      </w:r>
      <w:r w:rsidR="00677984">
        <w:rPr>
          <w:rFonts w:ascii="Century Gothic" w:hAnsi="Century Gothic"/>
          <w:b/>
          <w:noProof/>
          <w:sz w:val="24"/>
          <w:szCs w:val="24"/>
          <w:lang w:eastAsia="es-PE"/>
        </w:rPr>
        <w:t>:</w:t>
      </w:r>
    </w:p>
    <w:p w:rsidR="005B5340" w:rsidRDefault="00986943" w:rsidP="00916FB7">
      <w:pPr>
        <w:jc w:val="both"/>
        <w:rPr>
          <w:rFonts w:ascii="Century Gothic" w:hAnsi="Century Gothic"/>
          <w:noProof/>
          <w:sz w:val="24"/>
          <w:szCs w:val="24"/>
          <w:lang w:eastAsia="es-PE"/>
        </w:rPr>
      </w:pPr>
      <w:r>
        <w:rPr>
          <w:rFonts w:ascii="Century Gothic" w:hAnsi="Century Gothic"/>
          <w:noProof/>
          <w:sz w:val="24"/>
          <w:szCs w:val="24"/>
          <w:lang w:eastAsia="es-PE"/>
        </w:rPr>
        <w:t>La a</w:t>
      </w:r>
      <w:r w:rsidR="005B5340">
        <w:rPr>
          <w:rFonts w:ascii="Century Gothic" w:hAnsi="Century Gothic"/>
          <w:noProof/>
          <w:sz w:val="24"/>
          <w:szCs w:val="24"/>
          <w:lang w:eastAsia="es-PE"/>
        </w:rPr>
        <w:t xml:space="preserve">signación de formulario a cada perfil, como se muestra </w:t>
      </w:r>
      <w:r w:rsidR="008E0141">
        <w:rPr>
          <w:rFonts w:ascii="Century Gothic" w:hAnsi="Century Gothic"/>
          <w:noProof/>
          <w:sz w:val="24"/>
          <w:szCs w:val="24"/>
          <w:lang w:eastAsia="es-PE"/>
        </w:rPr>
        <w:t>en la figura 6, cada perfil de usuario</w:t>
      </w:r>
      <w:r>
        <w:rPr>
          <w:rFonts w:ascii="Century Gothic" w:hAnsi="Century Gothic"/>
          <w:noProof/>
          <w:sz w:val="24"/>
          <w:szCs w:val="24"/>
          <w:lang w:eastAsia="es-PE"/>
        </w:rPr>
        <w:t>, se activar o</w:t>
      </w:r>
      <w:r w:rsidR="008E0141">
        <w:rPr>
          <w:rFonts w:ascii="Century Gothic" w:hAnsi="Century Gothic"/>
          <w:noProof/>
          <w:sz w:val="24"/>
          <w:szCs w:val="24"/>
          <w:lang w:eastAsia="es-PE"/>
        </w:rPr>
        <w:t xml:space="preserve"> desactivar </w:t>
      </w:r>
      <w:r>
        <w:rPr>
          <w:rFonts w:ascii="Century Gothic" w:hAnsi="Century Gothic"/>
          <w:noProof/>
          <w:sz w:val="24"/>
          <w:szCs w:val="24"/>
          <w:lang w:eastAsia="es-PE"/>
        </w:rPr>
        <w:t>el</w:t>
      </w:r>
      <w:r w:rsidR="008E0141">
        <w:rPr>
          <w:rFonts w:ascii="Century Gothic" w:hAnsi="Century Gothic"/>
          <w:noProof/>
          <w:sz w:val="24"/>
          <w:szCs w:val="24"/>
          <w:lang w:eastAsia="es-PE"/>
        </w:rPr>
        <w:t xml:space="preserve"> formulario</w:t>
      </w:r>
      <w:r>
        <w:rPr>
          <w:rFonts w:ascii="Century Gothic" w:hAnsi="Century Gothic"/>
          <w:noProof/>
          <w:sz w:val="24"/>
          <w:szCs w:val="24"/>
          <w:lang w:eastAsia="es-PE"/>
        </w:rPr>
        <w:t>, según la necesidad del trabajo</w:t>
      </w:r>
      <w:r w:rsidR="008E0141">
        <w:rPr>
          <w:rFonts w:ascii="Century Gothic" w:hAnsi="Century Gothic"/>
          <w:noProof/>
          <w:sz w:val="24"/>
          <w:szCs w:val="24"/>
          <w:lang w:eastAsia="es-PE"/>
        </w:rPr>
        <w:t>,</w:t>
      </w:r>
      <w:r>
        <w:rPr>
          <w:rFonts w:ascii="Century Gothic" w:hAnsi="Century Gothic"/>
          <w:noProof/>
          <w:sz w:val="24"/>
          <w:szCs w:val="24"/>
          <w:lang w:eastAsia="es-PE"/>
        </w:rPr>
        <w:t xml:space="preserve"> para dicha acción al</w:t>
      </w:r>
      <w:r w:rsidR="008E0141">
        <w:rPr>
          <w:rFonts w:ascii="Century Gothic" w:hAnsi="Century Gothic"/>
          <w:noProof/>
          <w:sz w:val="24"/>
          <w:szCs w:val="24"/>
          <w:lang w:eastAsia="es-PE"/>
        </w:rPr>
        <w:t xml:space="preserve"> realizar un check se guardará. </w:t>
      </w:r>
    </w:p>
    <w:p w:rsidR="003A152F" w:rsidRDefault="003A152F">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6718924B" wp14:editId="34B1261B">
            <wp:extent cx="5612130" cy="5127625"/>
            <wp:effectExtent l="0" t="0" r="762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612130" cy="5127625"/>
                    </a:xfrm>
                    <a:prstGeom prst="rect">
                      <a:avLst/>
                    </a:prstGeom>
                  </pic:spPr>
                </pic:pic>
              </a:graphicData>
            </a:graphic>
          </wp:inline>
        </w:drawing>
      </w:r>
    </w:p>
    <w:p w:rsidR="008E0141" w:rsidRPr="0078571B" w:rsidRDefault="008E0141" w:rsidP="008E0141">
      <w:pPr>
        <w:jc w:val="center"/>
        <w:rPr>
          <w:rFonts w:ascii="Century Gothic" w:hAnsi="Century Gothic"/>
          <w:sz w:val="24"/>
          <w:szCs w:val="24"/>
        </w:rPr>
      </w:pPr>
      <w:r>
        <w:rPr>
          <w:rFonts w:ascii="Century Gothic" w:hAnsi="Century Gothic"/>
          <w:sz w:val="24"/>
          <w:szCs w:val="24"/>
        </w:rPr>
        <w:t>Figura 6. Asignación de formularios por perfil de usuario</w:t>
      </w:r>
    </w:p>
    <w:p w:rsidR="008E0141" w:rsidRDefault="008E0141">
      <w:pPr>
        <w:rPr>
          <w:rFonts w:ascii="Century Gothic" w:hAnsi="Century Gothic"/>
          <w:noProof/>
          <w:sz w:val="24"/>
          <w:szCs w:val="24"/>
          <w:lang w:eastAsia="es-PE"/>
        </w:rPr>
      </w:pPr>
    </w:p>
    <w:p w:rsidR="008E0141" w:rsidRDefault="008E0141">
      <w:pPr>
        <w:rPr>
          <w:rFonts w:ascii="Century Gothic" w:hAnsi="Century Gothic"/>
          <w:noProof/>
          <w:sz w:val="24"/>
          <w:szCs w:val="24"/>
          <w:lang w:eastAsia="es-PE"/>
        </w:rPr>
      </w:pPr>
    </w:p>
    <w:p w:rsidR="008E0141" w:rsidRDefault="008E0141">
      <w:pPr>
        <w:rPr>
          <w:rFonts w:ascii="Century Gothic" w:hAnsi="Century Gothic"/>
          <w:noProof/>
          <w:sz w:val="24"/>
          <w:szCs w:val="24"/>
          <w:lang w:eastAsia="es-PE"/>
        </w:rPr>
      </w:pPr>
    </w:p>
    <w:p w:rsidR="00986943" w:rsidRDefault="00986943" w:rsidP="00916FB7">
      <w:pPr>
        <w:jc w:val="both"/>
        <w:rPr>
          <w:rFonts w:ascii="Century Gothic" w:hAnsi="Century Gothic"/>
          <w:noProof/>
          <w:sz w:val="24"/>
          <w:szCs w:val="24"/>
          <w:lang w:eastAsia="es-PE"/>
        </w:rPr>
      </w:pPr>
    </w:p>
    <w:p w:rsidR="00986943" w:rsidRPr="00677984" w:rsidRDefault="00986943" w:rsidP="00916FB7">
      <w:pPr>
        <w:jc w:val="both"/>
        <w:rPr>
          <w:rFonts w:ascii="Century Gothic" w:hAnsi="Century Gothic"/>
          <w:b/>
          <w:noProof/>
          <w:sz w:val="24"/>
          <w:szCs w:val="24"/>
          <w:lang w:eastAsia="es-PE"/>
        </w:rPr>
      </w:pPr>
      <w:r w:rsidRPr="00677984">
        <w:rPr>
          <w:rFonts w:ascii="Century Gothic" w:hAnsi="Century Gothic"/>
          <w:b/>
          <w:noProof/>
          <w:sz w:val="24"/>
          <w:szCs w:val="24"/>
          <w:lang w:eastAsia="es-PE"/>
        </w:rPr>
        <w:lastRenderedPageBreak/>
        <w:t xml:space="preserve">1.6.- </w:t>
      </w:r>
      <w:r w:rsidR="00677984" w:rsidRPr="00677984">
        <w:rPr>
          <w:rFonts w:ascii="Century Gothic" w:hAnsi="Century Gothic"/>
          <w:b/>
          <w:noProof/>
          <w:sz w:val="24"/>
          <w:szCs w:val="24"/>
          <w:lang w:eastAsia="es-PE"/>
        </w:rPr>
        <w:t>REGISTRAR ACTIVIDADES</w:t>
      </w:r>
      <w:r w:rsidR="00677984">
        <w:rPr>
          <w:rFonts w:ascii="Century Gothic" w:hAnsi="Century Gothic"/>
          <w:b/>
          <w:noProof/>
          <w:sz w:val="24"/>
          <w:szCs w:val="24"/>
          <w:lang w:eastAsia="es-PE"/>
        </w:rPr>
        <w:t>:</w:t>
      </w:r>
    </w:p>
    <w:p w:rsidR="008E0141" w:rsidRDefault="008E0141" w:rsidP="00916FB7">
      <w:pPr>
        <w:jc w:val="both"/>
        <w:rPr>
          <w:rFonts w:ascii="Century Gothic" w:hAnsi="Century Gothic"/>
          <w:noProof/>
          <w:sz w:val="24"/>
          <w:szCs w:val="24"/>
          <w:lang w:eastAsia="es-PE"/>
        </w:rPr>
      </w:pPr>
      <w:r>
        <w:rPr>
          <w:rFonts w:ascii="Century Gothic" w:hAnsi="Century Gothic"/>
          <w:noProof/>
          <w:sz w:val="24"/>
          <w:szCs w:val="24"/>
          <w:lang w:eastAsia="es-PE"/>
        </w:rPr>
        <w:t>Através de este formulario</w:t>
      </w:r>
      <w:r w:rsidR="00E42531">
        <w:rPr>
          <w:rFonts w:ascii="Century Gothic" w:hAnsi="Century Gothic"/>
          <w:noProof/>
          <w:sz w:val="24"/>
          <w:szCs w:val="24"/>
          <w:lang w:eastAsia="es-PE"/>
        </w:rPr>
        <w:t xml:space="preserve">, como se muestra la </w:t>
      </w:r>
      <w:r w:rsidR="00916FB7">
        <w:rPr>
          <w:rFonts w:ascii="Century Gothic" w:hAnsi="Century Gothic"/>
          <w:noProof/>
          <w:sz w:val="24"/>
          <w:szCs w:val="24"/>
          <w:lang w:eastAsia="es-PE"/>
        </w:rPr>
        <w:t>figura 7</w:t>
      </w:r>
      <w:r w:rsidR="00E42531">
        <w:rPr>
          <w:rFonts w:ascii="Century Gothic" w:hAnsi="Century Gothic"/>
          <w:noProof/>
          <w:sz w:val="24"/>
          <w:szCs w:val="24"/>
          <w:lang w:eastAsia="es-PE"/>
        </w:rPr>
        <w:t>,</w:t>
      </w:r>
      <w:r>
        <w:rPr>
          <w:rFonts w:ascii="Century Gothic" w:hAnsi="Century Gothic"/>
          <w:noProof/>
          <w:sz w:val="24"/>
          <w:szCs w:val="24"/>
          <w:lang w:eastAsia="es-PE"/>
        </w:rPr>
        <w:t xml:space="preserve"> se crea las actividades a cada módulo, es decir los formularios son asignados y configurados a cada modulo del sistema.</w:t>
      </w:r>
    </w:p>
    <w:p w:rsidR="003A152F" w:rsidRDefault="003A152F">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0B0FB201" wp14:editId="742C7BD2">
            <wp:extent cx="5362575" cy="5419725"/>
            <wp:effectExtent l="0" t="0" r="9525" b="952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362575" cy="5419725"/>
                    </a:xfrm>
                    <a:prstGeom prst="rect">
                      <a:avLst/>
                    </a:prstGeom>
                  </pic:spPr>
                </pic:pic>
              </a:graphicData>
            </a:graphic>
          </wp:inline>
        </w:drawing>
      </w:r>
    </w:p>
    <w:p w:rsidR="00916FB7" w:rsidRPr="0078571B" w:rsidRDefault="00916FB7" w:rsidP="00916FB7">
      <w:pPr>
        <w:jc w:val="center"/>
        <w:rPr>
          <w:rFonts w:ascii="Century Gothic" w:hAnsi="Century Gothic"/>
          <w:sz w:val="24"/>
          <w:szCs w:val="24"/>
        </w:rPr>
      </w:pPr>
      <w:r>
        <w:rPr>
          <w:rFonts w:ascii="Century Gothic" w:hAnsi="Century Gothic"/>
          <w:sz w:val="24"/>
          <w:szCs w:val="24"/>
        </w:rPr>
        <w:t xml:space="preserve">Figura 7. Creación de actividades de formulario por </w:t>
      </w:r>
      <w:r w:rsidR="00C423EC">
        <w:rPr>
          <w:rFonts w:ascii="Century Gothic" w:hAnsi="Century Gothic"/>
          <w:sz w:val="24"/>
          <w:szCs w:val="24"/>
        </w:rPr>
        <w:t>módulos</w:t>
      </w:r>
    </w:p>
    <w:p w:rsidR="00AD3C8C" w:rsidRDefault="00AD3C8C">
      <w:pPr>
        <w:rPr>
          <w:rFonts w:ascii="Century Gothic" w:hAnsi="Century Gothic"/>
          <w:sz w:val="24"/>
          <w:szCs w:val="24"/>
        </w:rPr>
      </w:pPr>
    </w:p>
    <w:p w:rsidR="00AD3C8C" w:rsidRDefault="00AD3C8C">
      <w:pPr>
        <w:rPr>
          <w:rFonts w:ascii="Century Gothic" w:hAnsi="Century Gothic"/>
          <w:sz w:val="24"/>
          <w:szCs w:val="24"/>
        </w:rPr>
      </w:pPr>
    </w:p>
    <w:p w:rsidR="00AD3C8C" w:rsidRDefault="00AD3C8C">
      <w:pPr>
        <w:rPr>
          <w:rFonts w:ascii="Century Gothic" w:hAnsi="Century Gothic"/>
          <w:sz w:val="24"/>
          <w:szCs w:val="24"/>
        </w:rPr>
      </w:pPr>
    </w:p>
    <w:p w:rsidR="00916FB7" w:rsidRDefault="00916FB7">
      <w:pPr>
        <w:rPr>
          <w:rFonts w:ascii="Century Gothic" w:hAnsi="Century Gothic"/>
          <w:sz w:val="24"/>
          <w:szCs w:val="24"/>
        </w:rPr>
      </w:pPr>
    </w:p>
    <w:p w:rsidR="00916FB7" w:rsidRPr="00916FB7" w:rsidRDefault="00916FB7" w:rsidP="00916FB7">
      <w:pPr>
        <w:jc w:val="center"/>
        <w:rPr>
          <w:rFonts w:ascii="Century Gothic" w:hAnsi="Century Gothic"/>
          <w:b/>
          <w:sz w:val="28"/>
          <w:szCs w:val="28"/>
        </w:rPr>
      </w:pPr>
      <w:r w:rsidRPr="00916FB7">
        <w:rPr>
          <w:rFonts w:ascii="Century Gothic" w:hAnsi="Century Gothic"/>
          <w:b/>
          <w:sz w:val="28"/>
          <w:szCs w:val="28"/>
        </w:rPr>
        <w:lastRenderedPageBreak/>
        <w:t>CAPÍTULO II:</w:t>
      </w:r>
    </w:p>
    <w:p w:rsidR="00916FB7" w:rsidRPr="00916FB7" w:rsidRDefault="00916FB7" w:rsidP="00916FB7">
      <w:pPr>
        <w:jc w:val="center"/>
        <w:rPr>
          <w:rFonts w:ascii="Century Gothic" w:hAnsi="Century Gothic"/>
          <w:b/>
          <w:sz w:val="28"/>
          <w:szCs w:val="28"/>
        </w:rPr>
      </w:pPr>
      <w:r w:rsidRPr="00916FB7">
        <w:rPr>
          <w:rFonts w:ascii="Century Gothic" w:hAnsi="Century Gothic"/>
          <w:b/>
          <w:sz w:val="28"/>
          <w:szCs w:val="28"/>
        </w:rPr>
        <w:t>MÓDULO DE ADMISIÓN Y CAJA</w:t>
      </w:r>
    </w:p>
    <w:p w:rsidR="00AD3C8C" w:rsidRPr="00E05838" w:rsidRDefault="00E42531" w:rsidP="00FA72E0">
      <w:pPr>
        <w:jc w:val="both"/>
        <w:rPr>
          <w:rFonts w:ascii="Century Gothic" w:hAnsi="Century Gothic"/>
          <w:b/>
          <w:sz w:val="24"/>
          <w:szCs w:val="24"/>
        </w:rPr>
      </w:pPr>
      <w:r w:rsidRPr="00E05838">
        <w:rPr>
          <w:rFonts w:ascii="Century Gothic" w:hAnsi="Century Gothic"/>
          <w:b/>
          <w:sz w:val="24"/>
          <w:szCs w:val="24"/>
        </w:rPr>
        <w:t>2.1</w:t>
      </w:r>
      <w:r w:rsidR="00916FB7" w:rsidRPr="00E05838">
        <w:rPr>
          <w:rFonts w:ascii="Century Gothic" w:hAnsi="Century Gothic"/>
          <w:b/>
          <w:sz w:val="24"/>
          <w:szCs w:val="24"/>
        </w:rPr>
        <w:t>.-</w:t>
      </w:r>
      <w:r w:rsidR="00916FB7" w:rsidRPr="00E05838">
        <w:rPr>
          <w:rFonts w:ascii="Century Gothic" w:hAnsi="Century Gothic"/>
          <w:b/>
          <w:sz w:val="24"/>
          <w:szCs w:val="24"/>
        </w:rPr>
        <w:tab/>
      </w:r>
      <w:r w:rsidR="00E05838" w:rsidRPr="00E05838">
        <w:rPr>
          <w:rFonts w:ascii="Century Gothic" w:hAnsi="Century Gothic"/>
          <w:b/>
          <w:sz w:val="24"/>
          <w:szCs w:val="24"/>
        </w:rPr>
        <w:t>ACCESO AL SISTEMA DE GESTIÓN ADMINISTRATIVA CLÍNICA</w:t>
      </w:r>
      <w:r w:rsidR="00E05838">
        <w:rPr>
          <w:rFonts w:ascii="Century Gothic" w:hAnsi="Century Gothic"/>
          <w:b/>
          <w:sz w:val="24"/>
          <w:szCs w:val="24"/>
        </w:rPr>
        <w:t>:</w:t>
      </w:r>
    </w:p>
    <w:p w:rsidR="00AD3C8C" w:rsidRDefault="00916FB7" w:rsidP="00FA72E0">
      <w:pPr>
        <w:jc w:val="both"/>
        <w:rPr>
          <w:rFonts w:ascii="Century Gothic" w:hAnsi="Century Gothic"/>
          <w:sz w:val="24"/>
          <w:szCs w:val="24"/>
        </w:rPr>
      </w:pPr>
      <w:r>
        <w:rPr>
          <w:rFonts w:ascii="Century Gothic" w:hAnsi="Century Gothic"/>
          <w:sz w:val="24"/>
          <w:szCs w:val="24"/>
        </w:rPr>
        <w:t>En el presente formulario indica el acceso al sistema de gestión Clínica, como se muestra en la figura 8, detallando los siguientes puntos:</w:t>
      </w:r>
    </w:p>
    <w:p w:rsidR="00916FB7" w:rsidRDefault="00916FB7" w:rsidP="00FA72E0">
      <w:pPr>
        <w:pStyle w:val="Prrafodelista"/>
        <w:numPr>
          <w:ilvl w:val="0"/>
          <w:numId w:val="2"/>
        </w:numPr>
        <w:jc w:val="both"/>
        <w:rPr>
          <w:rFonts w:ascii="Century Gothic" w:hAnsi="Century Gothic"/>
          <w:sz w:val="24"/>
          <w:szCs w:val="24"/>
        </w:rPr>
      </w:pPr>
      <w:r>
        <w:rPr>
          <w:rFonts w:ascii="Century Gothic" w:hAnsi="Century Gothic"/>
          <w:sz w:val="24"/>
          <w:szCs w:val="24"/>
        </w:rPr>
        <w:t>Versión del sistema</w:t>
      </w:r>
    </w:p>
    <w:p w:rsidR="00916FB7" w:rsidRDefault="00916FB7" w:rsidP="00FA72E0">
      <w:pPr>
        <w:pStyle w:val="Prrafodelista"/>
        <w:numPr>
          <w:ilvl w:val="0"/>
          <w:numId w:val="2"/>
        </w:numPr>
        <w:jc w:val="both"/>
        <w:rPr>
          <w:rFonts w:ascii="Century Gothic" w:hAnsi="Century Gothic"/>
          <w:sz w:val="24"/>
          <w:szCs w:val="24"/>
        </w:rPr>
      </w:pPr>
      <w:r>
        <w:rPr>
          <w:rFonts w:ascii="Century Gothic" w:hAnsi="Century Gothic"/>
          <w:sz w:val="24"/>
          <w:szCs w:val="24"/>
        </w:rPr>
        <w:t>Fecha última de actualización</w:t>
      </w:r>
      <w:r w:rsidR="00FA72E0">
        <w:rPr>
          <w:rFonts w:ascii="Century Gothic" w:hAnsi="Century Gothic"/>
          <w:sz w:val="24"/>
          <w:szCs w:val="24"/>
        </w:rPr>
        <w:t xml:space="preserve"> o modificación</w:t>
      </w:r>
      <w:r>
        <w:rPr>
          <w:rFonts w:ascii="Century Gothic" w:hAnsi="Century Gothic"/>
          <w:sz w:val="24"/>
          <w:szCs w:val="24"/>
        </w:rPr>
        <w:t xml:space="preserve"> </w:t>
      </w:r>
      <w:r w:rsidR="00FA72E0">
        <w:rPr>
          <w:rFonts w:ascii="Century Gothic" w:hAnsi="Century Gothic"/>
          <w:sz w:val="24"/>
          <w:szCs w:val="24"/>
        </w:rPr>
        <w:t>a</w:t>
      </w:r>
      <w:r>
        <w:rPr>
          <w:rFonts w:ascii="Century Gothic" w:hAnsi="Century Gothic"/>
          <w:sz w:val="24"/>
          <w:szCs w:val="24"/>
        </w:rPr>
        <w:t>l sistema</w:t>
      </w:r>
    </w:p>
    <w:p w:rsidR="00FA72E0" w:rsidRDefault="00FA72E0" w:rsidP="00FA72E0">
      <w:pPr>
        <w:pStyle w:val="Prrafodelista"/>
        <w:numPr>
          <w:ilvl w:val="0"/>
          <w:numId w:val="2"/>
        </w:numPr>
        <w:jc w:val="both"/>
        <w:rPr>
          <w:rFonts w:ascii="Century Gothic" w:hAnsi="Century Gothic"/>
          <w:sz w:val="24"/>
          <w:szCs w:val="24"/>
        </w:rPr>
      </w:pPr>
      <w:r>
        <w:rPr>
          <w:rFonts w:ascii="Century Gothic" w:hAnsi="Century Gothic"/>
          <w:sz w:val="24"/>
          <w:szCs w:val="24"/>
        </w:rPr>
        <w:t xml:space="preserve">Empresa desarrolladora: </w:t>
      </w:r>
      <w:hyperlink r:id="rId17" w:history="1">
        <w:r w:rsidRPr="00CB4FD0">
          <w:rPr>
            <w:rStyle w:val="Hipervnculo"/>
            <w:rFonts w:ascii="Century Gothic" w:hAnsi="Century Gothic"/>
            <w:sz w:val="24"/>
            <w:szCs w:val="24"/>
          </w:rPr>
          <w:t>www.matsoft.net</w:t>
        </w:r>
      </w:hyperlink>
    </w:p>
    <w:p w:rsidR="00FA72E0" w:rsidRDefault="00FA72E0" w:rsidP="00FA72E0">
      <w:pPr>
        <w:pStyle w:val="Prrafodelista"/>
        <w:ind w:left="1065"/>
        <w:jc w:val="both"/>
        <w:rPr>
          <w:rFonts w:ascii="Century Gothic" w:hAnsi="Century Gothic"/>
          <w:sz w:val="24"/>
          <w:szCs w:val="24"/>
        </w:rPr>
      </w:pPr>
    </w:p>
    <w:p w:rsidR="00FA72E0" w:rsidRPr="00916FB7" w:rsidRDefault="00FA72E0" w:rsidP="00FA72E0">
      <w:pPr>
        <w:pStyle w:val="Prrafodelista"/>
        <w:ind w:left="0"/>
        <w:jc w:val="both"/>
        <w:rPr>
          <w:rFonts w:ascii="Century Gothic" w:hAnsi="Century Gothic"/>
          <w:sz w:val="24"/>
          <w:szCs w:val="24"/>
        </w:rPr>
      </w:pPr>
      <w:r>
        <w:rPr>
          <w:rFonts w:ascii="Century Gothic" w:hAnsi="Century Gothic"/>
          <w:sz w:val="24"/>
          <w:szCs w:val="24"/>
        </w:rPr>
        <w:t xml:space="preserve">Al igual que el formulario de acceso de seguridad, este formulario se bloquea con la cuenta de usuario, cuando más de TRES (03) veces intenta ingresar </w:t>
      </w:r>
      <w:r w:rsidR="0079588A">
        <w:rPr>
          <w:rFonts w:ascii="Century Gothic" w:hAnsi="Century Gothic"/>
          <w:sz w:val="24"/>
          <w:szCs w:val="24"/>
        </w:rPr>
        <w:t xml:space="preserve">con </w:t>
      </w:r>
      <w:r>
        <w:rPr>
          <w:rFonts w:ascii="Century Gothic" w:hAnsi="Century Gothic"/>
          <w:sz w:val="24"/>
          <w:szCs w:val="24"/>
        </w:rPr>
        <w:t>la clave incorrecta. Bloqueando temporalmente la cuenta de</w:t>
      </w:r>
      <w:r w:rsidR="0079588A">
        <w:rPr>
          <w:rFonts w:ascii="Century Gothic" w:hAnsi="Century Gothic"/>
          <w:sz w:val="24"/>
          <w:szCs w:val="24"/>
        </w:rPr>
        <w:t>l</w:t>
      </w:r>
      <w:r>
        <w:rPr>
          <w:rFonts w:ascii="Century Gothic" w:hAnsi="Century Gothic"/>
          <w:sz w:val="24"/>
          <w:szCs w:val="24"/>
        </w:rPr>
        <w:t xml:space="preserve"> usuario.</w:t>
      </w:r>
      <w:r w:rsidR="00F57125">
        <w:rPr>
          <w:rFonts w:ascii="Century Gothic" w:hAnsi="Century Gothic"/>
          <w:sz w:val="24"/>
          <w:szCs w:val="24"/>
        </w:rPr>
        <w:t xml:space="preserve"> Hasta desbloquear y restablecer el acceso </w:t>
      </w:r>
      <w:r w:rsidR="0079588A">
        <w:rPr>
          <w:rFonts w:ascii="Century Gothic" w:hAnsi="Century Gothic"/>
          <w:sz w:val="24"/>
          <w:szCs w:val="24"/>
        </w:rPr>
        <w:t>de</w:t>
      </w:r>
      <w:r w:rsidR="00F57125">
        <w:rPr>
          <w:rFonts w:ascii="Century Gothic" w:hAnsi="Century Gothic"/>
          <w:sz w:val="24"/>
          <w:szCs w:val="24"/>
        </w:rPr>
        <w:t>l usuario</w:t>
      </w:r>
      <w:r w:rsidR="004C35C5">
        <w:rPr>
          <w:rFonts w:ascii="Century Gothic" w:hAnsi="Century Gothic"/>
          <w:sz w:val="24"/>
          <w:szCs w:val="24"/>
        </w:rPr>
        <w:t>, por él administrador</w:t>
      </w:r>
      <w:r w:rsidR="00F57125">
        <w:rPr>
          <w:rFonts w:ascii="Century Gothic" w:hAnsi="Century Gothic"/>
          <w:sz w:val="24"/>
          <w:szCs w:val="24"/>
        </w:rPr>
        <w:t>.</w:t>
      </w:r>
    </w:p>
    <w:p w:rsidR="00AD3C8C" w:rsidRDefault="00AD3C8C" w:rsidP="00AD3C8C">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6095012D" wp14:editId="4F5AF87C">
            <wp:extent cx="5476875" cy="3848100"/>
            <wp:effectExtent l="0" t="0" r="952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76875" cy="3848100"/>
                    </a:xfrm>
                    <a:prstGeom prst="rect">
                      <a:avLst/>
                    </a:prstGeom>
                  </pic:spPr>
                </pic:pic>
              </a:graphicData>
            </a:graphic>
          </wp:inline>
        </w:drawing>
      </w:r>
    </w:p>
    <w:p w:rsidR="00FA72E0" w:rsidRPr="0078571B" w:rsidRDefault="00FA72E0" w:rsidP="00FA72E0">
      <w:pPr>
        <w:jc w:val="center"/>
        <w:rPr>
          <w:rFonts w:ascii="Century Gothic" w:hAnsi="Century Gothic"/>
          <w:sz w:val="24"/>
          <w:szCs w:val="24"/>
        </w:rPr>
      </w:pPr>
      <w:r>
        <w:rPr>
          <w:rFonts w:ascii="Century Gothic" w:hAnsi="Century Gothic"/>
          <w:sz w:val="24"/>
          <w:szCs w:val="24"/>
        </w:rPr>
        <w:t xml:space="preserve">Figura 8. Acceso al sistema de gestión clínica </w:t>
      </w:r>
      <w:proofErr w:type="spellStart"/>
      <w:r>
        <w:rPr>
          <w:rFonts w:ascii="Century Gothic" w:hAnsi="Century Gothic"/>
          <w:sz w:val="24"/>
          <w:szCs w:val="24"/>
        </w:rPr>
        <w:t>Angelo</w:t>
      </w:r>
      <w:proofErr w:type="spellEnd"/>
    </w:p>
    <w:p w:rsidR="002A29BC" w:rsidRDefault="002A29BC" w:rsidP="00AD3C8C">
      <w:pPr>
        <w:rPr>
          <w:rFonts w:ascii="Century Gothic" w:hAnsi="Century Gothic"/>
          <w:sz w:val="24"/>
          <w:szCs w:val="24"/>
        </w:rPr>
      </w:pPr>
    </w:p>
    <w:p w:rsidR="00954B6B" w:rsidRPr="00E05838" w:rsidRDefault="007241CA" w:rsidP="00AD3C8C">
      <w:pPr>
        <w:rPr>
          <w:rFonts w:ascii="Century Gothic" w:hAnsi="Century Gothic"/>
          <w:b/>
          <w:sz w:val="24"/>
          <w:szCs w:val="24"/>
        </w:rPr>
      </w:pPr>
      <w:r w:rsidRPr="00E05838">
        <w:rPr>
          <w:rFonts w:ascii="Century Gothic" w:hAnsi="Century Gothic"/>
          <w:b/>
          <w:sz w:val="24"/>
          <w:szCs w:val="24"/>
        </w:rPr>
        <w:lastRenderedPageBreak/>
        <w:t>2.2</w:t>
      </w:r>
      <w:r w:rsidR="008270C0" w:rsidRPr="00E05838">
        <w:rPr>
          <w:rFonts w:ascii="Century Gothic" w:hAnsi="Century Gothic"/>
          <w:b/>
          <w:sz w:val="24"/>
          <w:szCs w:val="24"/>
        </w:rPr>
        <w:t xml:space="preserve">.- </w:t>
      </w:r>
      <w:r w:rsidR="00E05838" w:rsidRPr="00E05838">
        <w:rPr>
          <w:rFonts w:ascii="Century Gothic" w:hAnsi="Century Gothic"/>
          <w:b/>
          <w:sz w:val="24"/>
          <w:szCs w:val="24"/>
        </w:rPr>
        <w:t>MENÚ PRINCIPAL DEL SISTEMA DE CLÍNICA</w:t>
      </w:r>
      <w:r w:rsidR="00E05838">
        <w:rPr>
          <w:rFonts w:ascii="Century Gothic" w:hAnsi="Century Gothic"/>
          <w:b/>
          <w:sz w:val="24"/>
          <w:szCs w:val="24"/>
        </w:rPr>
        <w:t>:</w:t>
      </w:r>
    </w:p>
    <w:p w:rsidR="00954B6B" w:rsidRDefault="00954B6B" w:rsidP="00954B6B">
      <w:pPr>
        <w:jc w:val="both"/>
        <w:rPr>
          <w:rFonts w:ascii="Century Gothic" w:hAnsi="Century Gothic"/>
          <w:sz w:val="24"/>
          <w:szCs w:val="24"/>
        </w:rPr>
      </w:pPr>
      <w:r>
        <w:rPr>
          <w:rFonts w:ascii="Century Gothic" w:hAnsi="Century Gothic"/>
          <w:sz w:val="24"/>
          <w:szCs w:val="24"/>
        </w:rPr>
        <w:t>Como se muestra en la figura 9</w:t>
      </w:r>
      <w:r w:rsidR="008A0497">
        <w:rPr>
          <w:rFonts w:ascii="Century Gothic" w:hAnsi="Century Gothic"/>
          <w:sz w:val="24"/>
          <w:szCs w:val="24"/>
        </w:rPr>
        <w:t xml:space="preserve"> un usuario de tipo administrador</w:t>
      </w:r>
      <w:r w:rsidR="00E15C03">
        <w:rPr>
          <w:rFonts w:ascii="Century Gothic" w:hAnsi="Century Gothic"/>
          <w:sz w:val="24"/>
          <w:szCs w:val="24"/>
        </w:rPr>
        <w:t xml:space="preserve"> y</w:t>
      </w:r>
      <w:r w:rsidR="008A0497">
        <w:rPr>
          <w:rFonts w:ascii="Century Gothic" w:hAnsi="Century Gothic"/>
          <w:sz w:val="24"/>
          <w:szCs w:val="24"/>
        </w:rPr>
        <w:t xml:space="preserve"> en la figura 10 se muestra un usuario </w:t>
      </w:r>
      <w:r w:rsidR="00E15C03">
        <w:rPr>
          <w:rFonts w:ascii="Century Gothic" w:hAnsi="Century Gothic"/>
          <w:sz w:val="24"/>
          <w:szCs w:val="24"/>
        </w:rPr>
        <w:t>de tipo operador</w:t>
      </w:r>
      <w:r w:rsidR="00E05838">
        <w:rPr>
          <w:rFonts w:ascii="Century Gothic" w:hAnsi="Century Gothic"/>
          <w:sz w:val="24"/>
          <w:szCs w:val="24"/>
        </w:rPr>
        <w:t xml:space="preserve"> (restringido)</w:t>
      </w:r>
      <w:r w:rsidR="00E15C03">
        <w:rPr>
          <w:rFonts w:ascii="Century Gothic" w:hAnsi="Century Gothic"/>
          <w:sz w:val="24"/>
          <w:szCs w:val="24"/>
        </w:rPr>
        <w:t>.</w:t>
      </w:r>
      <w:r w:rsidR="00C03206">
        <w:rPr>
          <w:rFonts w:ascii="Century Gothic" w:hAnsi="Century Gothic"/>
          <w:sz w:val="24"/>
          <w:szCs w:val="24"/>
        </w:rPr>
        <w:t xml:space="preserve"> Cada uno de los tipos de usuarios, </w:t>
      </w:r>
      <w:r w:rsidR="00B26775">
        <w:rPr>
          <w:rFonts w:ascii="Century Gothic" w:hAnsi="Century Gothic"/>
          <w:sz w:val="24"/>
          <w:szCs w:val="24"/>
        </w:rPr>
        <w:t xml:space="preserve">se </w:t>
      </w:r>
      <w:r w:rsidR="00C03206">
        <w:rPr>
          <w:rFonts w:ascii="Century Gothic" w:hAnsi="Century Gothic"/>
          <w:sz w:val="24"/>
          <w:szCs w:val="24"/>
        </w:rPr>
        <w:t>muestra</w:t>
      </w:r>
      <w:r w:rsidR="00B26775">
        <w:rPr>
          <w:rFonts w:ascii="Century Gothic" w:hAnsi="Century Gothic"/>
          <w:sz w:val="24"/>
          <w:szCs w:val="24"/>
        </w:rPr>
        <w:t>n</w:t>
      </w:r>
      <w:r w:rsidR="00C03206">
        <w:rPr>
          <w:rFonts w:ascii="Century Gothic" w:hAnsi="Century Gothic"/>
          <w:sz w:val="24"/>
          <w:szCs w:val="24"/>
        </w:rPr>
        <w:t xml:space="preserve"> los </w:t>
      </w:r>
      <w:r w:rsidR="00031A18">
        <w:rPr>
          <w:rFonts w:ascii="Century Gothic" w:hAnsi="Century Gothic"/>
          <w:sz w:val="24"/>
          <w:szCs w:val="24"/>
        </w:rPr>
        <w:t>menús</w:t>
      </w:r>
      <w:r w:rsidR="00C03206">
        <w:rPr>
          <w:rFonts w:ascii="Century Gothic" w:hAnsi="Century Gothic"/>
          <w:sz w:val="24"/>
          <w:szCs w:val="24"/>
        </w:rPr>
        <w:t xml:space="preserve"> y sub </w:t>
      </w:r>
      <w:r w:rsidR="00031A18">
        <w:rPr>
          <w:rFonts w:ascii="Century Gothic" w:hAnsi="Century Gothic"/>
          <w:sz w:val="24"/>
          <w:szCs w:val="24"/>
        </w:rPr>
        <w:t xml:space="preserve">menús en relación </w:t>
      </w:r>
      <w:r w:rsidR="00B26775">
        <w:rPr>
          <w:rFonts w:ascii="Century Gothic" w:hAnsi="Century Gothic"/>
          <w:sz w:val="24"/>
          <w:szCs w:val="24"/>
        </w:rPr>
        <w:t>a</w:t>
      </w:r>
      <w:r w:rsidR="00031A18">
        <w:rPr>
          <w:rFonts w:ascii="Century Gothic" w:hAnsi="Century Gothic"/>
          <w:sz w:val="24"/>
          <w:szCs w:val="24"/>
        </w:rPr>
        <w:t>l tipo de usuario.</w:t>
      </w:r>
      <w:r w:rsidR="00E15C03">
        <w:rPr>
          <w:rFonts w:ascii="Century Gothic" w:hAnsi="Century Gothic"/>
          <w:sz w:val="24"/>
          <w:szCs w:val="24"/>
        </w:rPr>
        <w:t xml:space="preserve"> </w:t>
      </w:r>
      <w:r w:rsidR="00B26775">
        <w:rPr>
          <w:rFonts w:ascii="Century Gothic" w:hAnsi="Century Gothic"/>
          <w:sz w:val="24"/>
          <w:szCs w:val="24"/>
        </w:rPr>
        <w:t>Adicionalmente e</w:t>
      </w:r>
      <w:r w:rsidR="00E15C03">
        <w:rPr>
          <w:rFonts w:ascii="Century Gothic" w:hAnsi="Century Gothic"/>
          <w:sz w:val="24"/>
          <w:szCs w:val="24"/>
        </w:rPr>
        <w:t xml:space="preserve">n </w:t>
      </w:r>
      <w:r>
        <w:rPr>
          <w:rFonts w:ascii="Century Gothic" w:hAnsi="Century Gothic"/>
          <w:sz w:val="24"/>
          <w:szCs w:val="24"/>
        </w:rPr>
        <w:t>la parte inferior</w:t>
      </w:r>
      <w:r w:rsidR="00E15C03">
        <w:rPr>
          <w:rFonts w:ascii="Century Gothic" w:hAnsi="Century Gothic"/>
          <w:sz w:val="24"/>
          <w:szCs w:val="24"/>
        </w:rPr>
        <w:t xml:space="preserve"> </w:t>
      </w:r>
      <w:r>
        <w:rPr>
          <w:rFonts w:ascii="Century Gothic" w:hAnsi="Century Gothic"/>
          <w:sz w:val="24"/>
          <w:szCs w:val="24"/>
        </w:rPr>
        <w:t xml:space="preserve">del </w:t>
      </w:r>
      <w:r w:rsidR="00B26775">
        <w:rPr>
          <w:rFonts w:ascii="Century Gothic" w:hAnsi="Century Gothic"/>
          <w:sz w:val="24"/>
          <w:szCs w:val="24"/>
        </w:rPr>
        <w:t>menú o pantalla principal</w:t>
      </w:r>
      <w:r>
        <w:rPr>
          <w:rFonts w:ascii="Century Gothic" w:hAnsi="Century Gothic"/>
          <w:sz w:val="24"/>
          <w:szCs w:val="24"/>
        </w:rPr>
        <w:t xml:space="preserve"> se muestra</w:t>
      </w:r>
      <w:r w:rsidR="00E15C03">
        <w:rPr>
          <w:rFonts w:ascii="Century Gothic" w:hAnsi="Century Gothic"/>
          <w:sz w:val="24"/>
          <w:szCs w:val="24"/>
        </w:rPr>
        <w:t xml:space="preserve"> los siguientes datos</w:t>
      </w:r>
      <w:r>
        <w:rPr>
          <w:rFonts w:ascii="Century Gothic" w:hAnsi="Century Gothic"/>
          <w:sz w:val="24"/>
          <w:szCs w:val="24"/>
        </w:rPr>
        <w:t>:</w:t>
      </w:r>
    </w:p>
    <w:p w:rsidR="00954B6B" w:rsidRDefault="00954B6B" w:rsidP="00954B6B">
      <w:pPr>
        <w:pStyle w:val="Prrafodelista"/>
        <w:numPr>
          <w:ilvl w:val="0"/>
          <w:numId w:val="3"/>
        </w:numPr>
        <w:jc w:val="both"/>
        <w:rPr>
          <w:rFonts w:ascii="Century Gothic" w:hAnsi="Century Gothic"/>
          <w:sz w:val="24"/>
          <w:szCs w:val="24"/>
        </w:rPr>
      </w:pPr>
      <w:r>
        <w:rPr>
          <w:rFonts w:ascii="Century Gothic" w:hAnsi="Century Gothic"/>
          <w:sz w:val="24"/>
          <w:szCs w:val="24"/>
        </w:rPr>
        <w:t>El usuario que ingreso al sistema</w:t>
      </w:r>
    </w:p>
    <w:p w:rsidR="00954B6B" w:rsidRDefault="00954B6B" w:rsidP="00954B6B">
      <w:pPr>
        <w:pStyle w:val="Prrafodelista"/>
        <w:numPr>
          <w:ilvl w:val="0"/>
          <w:numId w:val="3"/>
        </w:numPr>
        <w:jc w:val="both"/>
        <w:rPr>
          <w:rFonts w:ascii="Century Gothic" w:hAnsi="Century Gothic"/>
          <w:sz w:val="24"/>
          <w:szCs w:val="24"/>
        </w:rPr>
      </w:pPr>
      <w:r>
        <w:rPr>
          <w:rFonts w:ascii="Century Gothic" w:hAnsi="Century Gothic"/>
          <w:sz w:val="24"/>
          <w:szCs w:val="24"/>
        </w:rPr>
        <w:t>Nombre complete del usuario</w:t>
      </w:r>
    </w:p>
    <w:p w:rsidR="00954B6B" w:rsidRDefault="00954B6B" w:rsidP="00954B6B">
      <w:pPr>
        <w:pStyle w:val="Prrafodelista"/>
        <w:numPr>
          <w:ilvl w:val="0"/>
          <w:numId w:val="3"/>
        </w:numPr>
        <w:jc w:val="both"/>
        <w:rPr>
          <w:rFonts w:ascii="Century Gothic" w:hAnsi="Century Gothic"/>
          <w:sz w:val="24"/>
          <w:szCs w:val="24"/>
        </w:rPr>
      </w:pPr>
      <w:r>
        <w:rPr>
          <w:rFonts w:ascii="Century Gothic" w:hAnsi="Century Gothic"/>
          <w:sz w:val="24"/>
          <w:szCs w:val="24"/>
        </w:rPr>
        <w:t>El área donde pertenece el usuario</w:t>
      </w:r>
    </w:p>
    <w:p w:rsidR="00954B6B" w:rsidRPr="00954B6B" w:rsidRDefault="00954B6B" w:rsidP="00954B6B">
      <w:pPr>
        <w:pStyle w:val="Prrafodelista"/>
        <w:numPr>
          <w:ilvl w:val="0"/>
          <w:numId w:val="3"/>
        </w:numPr>
        <w:jc w:val="both"/>
        <w:rPr>
          <w:rFonts w:ascii="Century Gothic" w:hAnsi="Century Gothic"/>
          <w:sz w:val="24"/>
          <w:szCs w:val="24"/>
        </w:rPr>
      </w:pPr>
      <w:r>
        <w:rPr>
          <w:rFonts w:ascii="Century Gothic" w:hAnsi="Century Gothic"/>
          <w:sz w:val="24"/>
          <w:szCs w:val="24"/>
        </w:rPr>
        <w:t>La fecha del acceso</w:t>
      </w:r>
    </w:p>
    <w:p w:rsidR="00AD3C8C" w:rsidRDefault="00F57125" w:rsidP="00954B6B">
      <w:pPr>
        <w:jc w:val="both"/>
        <w:rPr>
          <w:rFonts w:ascii="Century Gothic" w:hAnsi="Century Gothic"/>
          <w:sz w:val="24"/>
          <w:szCs w:val="24"/>
        </w:rPr>
      </w:pPr>
      <w:r>
        <w:rPr>
          <w:rFonts w:ascii="Century Gothic" w:hAnsi="Century Gothic"/>
          <w:sz w:val="24"/>
          <w:szCs w:val="24"/>
        </w:rPr>
        <w:t>C</w:t>
      </w:r>
      <w:r w:rsidR="00954B6B">
        <w:rPr>
          <w:rFonts w:ascii="Century Gothic" w:hAnsi="Century Gothic"/>
          <w:sz w:val="24"/>
          <w:szCs w:val="24"/>
        </w:rPr>
        <w:t>on la cuenta de usuario tipo administrador</w:t>
      </w:r>
      <w:r>
        <w:rPr>
          <w:rFonts w:ascii="Century Gothic" w:hAnsi="Century Gothic"/>
          <w:sz w:val="24"/>
          <w:szCs w:val="24"/>
        </w:rPr>
        <w:t xml:space="preserve">, tendrá acceso a los </w:t>
      </w:r>
      <w:r w:rsidR="00954B6B">
        <w:rPr>
          <w:rFonts w:ascii="Century Gothic" w:hAnsi="Century Gothic"/>
          <w:sz w:val="24"/>
          <w:szCs w:val="24"/>
        </w:rPr>
        <w:t>siguientes módulos:</w:t>
      </w:r>
    </w:p>
    <w:p w:rsidR="00954B6B" w:rsidRDefault="00954B6B" w:rsidP="002A29BC">
      <w:pPr>
        <w:pStyle w:val="Prrafodelista"/>
        <w:numPr>
          <w:ilvl w:val="0"/>
          <w:numId w:val="5"/>
        </w:numPr>
        <w:ind w:left="1134"/>
        <w:jc w:val="both"/>
        <w:rPr>
          <w:rFonts w:ascii="Century Gothic" w:hAnsi="Century Gothic"/>
          <w:sz w:val="24"/>
          <w:szCs w:val="24"/>
        </w:rPr>
      </w:pPr>
      <w:r>
        <w:rPr>
          <w:rFonts w:ascii="Century Gothic" w:hAnsi="Century Gothic"/>
          <w:sz w:val="24"/>
          <w:szCs w:val="24"/>
        </w:rPr>
        <w:t xml:space="preserve">Módulo de </w:t>
      </w:r>
      <w:r w:rsidR="00F8689E">
        <w:rPr>
          <w:rFonts w:ascii="Century Gothic" w:hAnsi="Century Gothic"/>
          <w:sz w:val="24"/>
          <w:szCs w:val="24"/>
        </w:rPr>
        <w:t>A</w:t>
      </w:r>
      <w:r>
        <w:rPr>
          <w:rFonts w:ascii="Century Gothic" w:hAnsi="Century Gothic"/>
          <w:sz w:val="24"/>
          <w:szCs w:val="24"/>
        </w:rPr>
        <w:t>dmisión</w:t>
      </w:r>
      <w:r w:rsidR="00F57125">
        <w:rPr>
          <w:rFonts w:ascii="Century Gothic" w:hAnsi="Century Gothic"/>
          <w:sz w:val="24"/>
          <w:szCs w:val="24"/>
        </w:rPr>
        <w:t>:</w:t>
      </w:r>
      <w:r>
        <w:rPr>
          <w:rFonts w:ascii="Century Gothic" w:hAnsi="Century Gothic"/>
          <w:sz w:val="24"/>
          <w:szCs w:val="24"/>
        </w:rPr>
        <w:t xml:space="preserve"> </w:t>
      </w:r>
      <w:r w:rsidR="00F57125">
        <w:rPr>
          <w:rFonts w:ascii="Century Gothic" w:hAnsi="Century Gothic"/>
          <w:sz w:val="24"/>
          <w:szCs w:val="24"/>
        </w:rPr>
        <w:t>R</w:t>
      </w:r>
      <w:r>
        <w:rPr>
          <w:rFonts w:ascii="Century Gothic" w:hAnsi="Century Gothic"/>
          <w:sz w:val="24"/>
          <w:szCs w:val="24"/>
        </w:rPr>
        <w:t>egistro</w:t>
      </w:r>
      <w:r w:rsidR="00E15C03">
        <w:rPr>
          <w:rFonts w:ascii="Century Gothic" w:hAnsi="Century Gothic"/>
          <w:sz w:val="24"/>
          <w:szCs w:val="24"/>
        </w:rPr>
        <w:t xml:space="preserve"> y mantenimiento</w:t>
      </w:r>
      <w:r>
        <w:rPr>
          <w:rFonts w:ascii="Century Gothic" w:hAnsi="Century Gothic"/>
          <w:sz w:val="24"/>
          <w:szCs w:val="24"/>
        </w:rPr>
        <w:t xml:space="preserve"> de </w:t>
      </w:r>
      <w:r w:rsidR="00E15C03">
        <w:rPr>
          <w:rFonts w:ascii="Century Gothic" w:hAnsi="Century Gothic"/>
          <w:sz w:val="24"/>
          <w:szCs w:val="24"/>
        </w:rPr>
        <w:t xml:space="preserve">las </w:t>
      </w:r>
      <w:r>
        <w:rPr>
          <w:rFonts w:ascii="Century Gothic" w:hAnsi="Century Gothic"/>
          <w:sz w:val="24"/>
          <w:szCs w:val="24"/>
        </w:rPr>
        <w:t>historia</w:t>
      </w:r>
      <w:r w:rsidR="00E15C03">
        <w:rPr>
          <w:rFonts w:ascii="Century Gothic" w:hAnsi="Century Gothic"/>
          <w:sz w:val="24"/>
          <w:szCs w:val="24"/>
        </w:rPr>
        <w:t>s</w:t>
      </w:r>
      <w:r>
        <w:rPr>
          <w:rFonts w:ascii="Century Gothic" w:hAnsi="Century Gothic"/>
          <w:sz w:val="24"/>
          <w:szCs w:val="24"/>
        </w:rPr>
        <w:t xml:space="preserve"> clínica</w:t>
      </w:r>
      <w:r w:rsidR="00E15C03">
        <w:rPr>
          <w:rFonts w:ascii="Century Gothic" w:hAnsi="Century Gothic"/>
          <w:sz w:val="24"/>
          <w:szCs w:val="24"/>
        </w:rPr>
        <w:t>s</w:t>
      </w:r>
      <w:r w:rsidR="00F57125">
        <w:rPr>
          <w:rFonts w:ascii="Century Gothic" w:hAnsi="Century Gothic"/>
          <w:sz w:val="24"/>
          <w:szCs w:val="24"/>
        </w:rPr>
        <w:t xml:space="preserve"> </w:t>
      </w:r>
      <w:r w:rsidR="004C35C5">
        <w:rPr>
          <w:rFonts w:ascii="Century Gothic" w:hAnsi="Century Gothic"/>
          <w:sz w:val="24"/>
          <w:szCs w:val="24"/>
        </w:rPr>
        <w:t>de</w:t>
      </w:r>
      <w:r w:rsidR="00E15C03">
        <w:rPr>
          <w:rFonts w:ascii="Century Gothic" w:hAnsi="Century Gothic"/>
          <w:sz w:val="24"/>
          <w:szCs w:val="24"/>
        </w:rPr>
        <w:t xml:space="preserve"> </w:t>
      </w:r>
      <w:r w:rsidR="004C35C5">
        <w:rPr>
          <w:rFonts w:ascii="Century Gothic" w:hAnsi="Century Gothic"/>
          <w:sz w:val="24"/>
          <w:szCs w:val="24"/>
        </w:rPr>
        <w:t>l</w:t>
      </w:r>
      <w:r w:rsidR="00E15C03">
        <w:rPr>
          <w:rFonts w:ascii="Century Gothic" w:hAnsi="Century Gothic"/>
          <w:sz w:val="24"/>
          <w:szCs w:val="24"/>
        </w:rPr>
        <w:t>os</w:t>
      </w:r>
      <w:r w:rsidR="00F57125">
        <w:rPr>
          <w:rFonts w:ascii="Century Gothic" w:hAnsi="Century Gothic"/>
          <w:sz w:val="24"/>
          <w:szCs w:val="24"/>
        </w:rPr>
        <w:t xml:space="preserve"> paciente</w:t>
      </w:r>
      <w:r w:rsidR="00E15C03">
        <w:rPr>
          <w:rFonts w:ascii="Century Gothic" w:hAnsi="Century Gothic"/>
          <w:sz w:val="24"/>
          <w:szCs w:val="24"/>
        </w:rPr>
        <w:t>s</w:t>
      </w:r>
      <w:r w:rsidR="003459A7">
        <w:rPr>
          <w:rFonts w:ascii="Century Gothic" w:hAnsi="Century Gothic"/>
          <w:sz w:val="24"/>
          <w:szCs w:val="24"/>
        </w:rPr>
        <w:t>.</w:t>
      </w:r>
    </w:p>
    <w:p w:rsidR="00954B6B" w:rsidRDefault="00954B6B" w:rsidP="002A29BC">
      <w:pPr>
        <w:pStyle w:val="Prrafodelista"/>
        <w:numPr>
          <w:ilvl w:val="0"/>
          <w:numId w:val="5"/>
        </w:numPr>
        <w:ind w:left="1134"/>
        <w:jc w:val="both"/>
        <w:rPr>
          <w:rFonts w:ascii="Century Gothic" w:hAnsi="Century Gothic"/>
          <w:sz w:val="24"/>
          <w:szCs w:val="24"/>
        </w:rPr>
      </w:pPr>
      <w:r>
        <w:rPr>
          <w:rFonts w:ascii="Century Gothic" w:hAnsi="Century Gothic"/>
          <w:sz w:val="24"/>
          <w:szCs w:val="24"/>
        </w:rPr>
        <w:t>Módulo de Caja</w:t>
      </w:r>
      <w:r w:rsidR="00F57125">
        <w:rPr>
          <w:rFonts w:ascii="Century Gothic" w:hAnsi="Century Gothic"/>
          <w:sz w:val="24"/>
          <w:szCs w:val="24"/>
        </w:rPr>
        <w:t xml:space="preserve">: Registro de cobros o </w:t>
      </w:r>
      <w:r>
        <w:rPr>
          <w:rFonts w:ascii="Century Gothic" w:hAnsi="Century Gothic"/>
          <w:sz w:val="24"/>
          <w:szCs w:val="24"/>
        </w:rPr>
        <w:t>ingresos</w:t>
      </w:r>
      <w:r w:rsidR="00F57125">
        <w:rPr>
          <w:rFonts w:ascii="Century Gothic" w:hAnsi="Century Gothic"/>
          <w:sz w:val="24"/>
          <w:szCs w:val="24"/>
        </w:rPr>
        <w:t xml:space="preserve"> </w:t>
      </w:r>
      <w:r w:rsidR="00405346">
        <w:rPr>
          <w:rFonts w:ascii="Century Gothic" w:hAnsi="Century Gothic"/>
          <w:sz w:val="24"/>
          <w:szCs w:val="24"/>
        </w:rPr>
        <w:t>por</w:t>
      </w:r>
      <w:r w:rsidR="00F57125">
        <w:rPr>
          <w:rFonts w:ascii="Century Gothic" w:hAnsi="Century Gothic"/>
          <w:sz w:val="24"/>
          <w:szCs w:val="24"/>
        </w:rPr>
        <w:t xml:space="preserve"> atención</w:t>
      </w:r>
      <w:r w:rsidR="004C35C5">
        <w:rPr>
          <w:rFonts w:ascii="Century Gothic" w:hAnsi="Century Gothic"/>
          <w:sz w:val="24"/>
          <w:szCs w:val="24"/>
        </w:rPr>
        <w:t xml:space="preserve">  </w:t>
      </w:r>
      <w:r w:rsidR="00405346">
        <w:rPr>
          <w:rFonts w:ascii="Century Gothic" w:hAnsi="Century Gothic"/>
          <w:sz w:val="24"/>
          <w:szCs w:val="24"/>
        </w:rPr>
        <w:t>ginecológica</w:t>
      </w:r>
      <w:r w:rsidR="004C35C5">
        <w:rPr>
          <w:rFonts w:ascii="Century Gothic" w:hAnsi="Century Gothic"/>
          <w:sz w:val="24"/>
          <w:szCs w:val="24"/>
        </w:rPr>
        <w:t>, venta de medicamentos, consultas médicas y/o servicios</w:t>
      </w:r>
      <w:r w:rsidR="00E15C03">
        <w:rPr>
          <w:rFonts w:ascii="Century Gothic" w:hAnsi="Century Gothic"/>
          <w:sz w:val="24"/>
          <w:szCs w:val="24"/>
        </w:rPr>
        <w:t xml:space="preserve"> operatorios (partos, cesarías o cirugías menores)</w:t>
      </w:r>
      <w:r w:rsidR="003459A7">
        <w:rPr>
          <w:rFonts w:ascii="Century Gothic" w:hAnsi="Century Gothic"/>
          <w:sz w:val="24"/>
          <w:szCs w:val="24"/>
        </w:rPr>
        <w:t>.</w:t>
      </w:r>
    </w:p>
    <w:p w:rsidR="00954B6B" w:rsidRDefault="000E0081" w:rsidP="002A29BC">
      <w:pPr>
        <w:pStyle w:val="Prrafodelista"/>
        <w:numPr>
          <w:ilvl w:val="0"/>
          <w:numId w:val="5"/>
        </w:numPr>
        <w:ind w:left="1134"/>
        <w:jc w:val="both"/>
        <w:rPr>
          <w:rFonts w:ascii="Century Gothic" w:hAnsi="Century Gothic"/>
          <w:sz w:val="24"/>
          <w:szCs w:val="24"/>
        </w:rPr>
      </w:pPr>
      <w:r>
        <w:rPr>
          <w:rFonts w:ascii="Century Gothic" w:hAnsi="Century Gothic"/>
          <w:sz w:val="24"/>
          <w:szCs w:val="24"/>
        </w:rPr>
        <w:t xml:space="preserve">Módulo de </w:t>
      </w:r>
      <w:r w:rsidR="00954B6B">
        <w:rPr>
          <w:rFonts w:ascii="Century Gothic" w:hAnsi="Century Gothic"/>
          <w:sz w:val="24"/>
          <w:szCs w:val="24"/>
        </w:rPr>
        <w:t>Citas Médicas y programación de atención</w:t>
      </w:r>
      <w:r w:rsidR="00C56B54">
        <w:rPr>
          <w:rFonts w:ascii="Century Gothic" w:hAnsi="Century Gothic"/>
          <w:sz w:val="24"/>
          <w:szCs w:val="24"/>
        </w:rPr>
        <w:t xml:space="preserve">: Registro de citas </w:t>
      </w:r>
      <w:r w:rsidR="00954B6B">
        <w:rPr>
          <w:rFonts w:ascii="Century Gothic" w:hAnsi="Century Gothic"/>
          <w:sz w:val="24"/>
          <w:szCs w:val="24"/>
        </w:rPr>
        <w:t>por especialidades médicas</w:t>
      </w:r>
      <w:r w:rsidR="004C35C5">
        <w:rPr>
          <w:rFonts w:ascii="Century Gothic" w:hAnsi="Century Gothic"/>
          <w:sz w:val="24"/>
          <w:szCs w:val="24"/>
        </w:rPr>
        <w:t xml:space="preserve"> vía telefónica</w:t>
      </w:r>
      <w:r w:rsidR="00C56B54">
        <w:rPr>
          <w:rFonts w:ascii="Century Gothic" w:hAnsi="Century Gothic"/>
          <w:sz w:val="24"/>
          <w:szCs w:val="24"/>
        </w:rPr>
        <w:t xml:space="preserve"> o internet</w:t>
      </w:r>
      <w:r w:rsidR="004C35C5">
        <w:rPr>
          <w:rFonts w:ascii="Century Gothic" w:hAnsi="Century Gothic"/>
          <w:sz w:val="24"/>
          <w:szCs w:val="24"/>
        </w:rPr>
        <w:t>.</w:t>
      </w:r>
    </w:p>
    <w:p w:rsidR="00954B6B" w:rsidRDefault="000E0081" w:rsidP="002A29BC">
      <w:pPr>
        <w:pStyle w:val="Prrafodelista"/>
        <w:numPr>
          <w:ilvl w:val="0"/>
          <w:numId w:val="5"/>
        </w:numPr>
        <w:ind w:left="1134"/>
        <w:jc w:val="both"/>
        <w:rPr>
          <w:rFonts w:ascii="Century Gothic" w:hAnsi="Century Gothic"/>
          <w:sz w:val="24"/>
          <w:szCs w:val="24"/>
        </w:rPr>
      </w:pPr>
      <w:r>
        <w:rPr>
          <w:rFonts w:ascii="Century Gothic" w:hAnsi="Century Gothic"/>
          <w:sz w:val="24"/>
          <w:szCs w:val="24"/>
        </w:rPr>
        <w:t xml:space="preserve">Módulo de </w:t>
      </w:r>
      <w:r w:rsidR="00954B6B">
        <w:rPr>
          <w:rFonts w:ascii="Century Gothic" w:hAnsi="Century Gothic"/>
          <w:sz w:val="24"/>
          <w:szCs w:val="24"/>
        </w:rPr>
        <w:t>Laboratorio clínico</w:t>
      </w:r>
      <w:r w:rsidR="00F57125">
        <w:rPr>
          <w:rFonts w:ascii="Century Gothic" w:hAnsi="Century Gothic"/>
          <w:sz w:val="24"/>
          <w:szCs w:val="24"/>
        </w:rPr>
        <w:t>:</w:t>
      </w:r>
      <w:r w:rsidR="004C35C5">
        <w:rPr>
          <w:rFonts w:ascii="Century Gothic" w:hAnsi="Century Gothic"/>
          <w:sz w:val="24"/>
          <w:szCs w:val="24"/>
        </w:rPr>
        <w:t xml:space="preserve"> más de 46 registro</w:t>
      </w:r>
      <w:r w:rsidR="00C56B54">
        <w:rPr>
          <w:rFonts w:ascii="Century Gothic" w:hAnsi="Century Gothic"/>
          <w:sz w:val="24"/>
          <w:szCs w:val="24"/>
        </w:rPr>
        <w:t xml:space="preserve"> de</w:t>
      </w:r>
      <w:r w:rsidR="004C35C5">
        <w:rPr>
          <w:rFonts w:ascii="Century Gothic" w:hAnsi="Century Gothic"/>
          <w:sz w:val="24"/>
          <w:szCs w:val="24"/>
        </w:rPr>
        <w:t xml:space="preserve"> resultados de laboratorio entre los principales</w:t>
      </w:r>
      <w:r w:rsidR="00C56B54">
        <w:rPr>
          <w:rFonts w:ascii="Century Gothic" w:hAnsi="Century Gothic"/>
          <w:sz w:val="24"/>
          <w:szCs w:val="24"/>
        </w:rPr>
        <w:t xml:space="preserve"> son</w:t>
      </w:r>
      <w:r w:rsidR="004C35C5">
        <w:rPr>
          <w:rFonts w:ascii="Century Gothic" w:hAnsi="Century Gothic"/>
          <w:sz w:val="24"/>
          <w:szCs w:val="24"/>
        </w:rPr>
        <w:t xml:space="preserve">: Examen de </w:t>
      </w:r>
      <w:proofErr w:type="spellStart"/>
      <w:r w:rsidR="004C35C5">
        <w:rPr>
          <w:rFonts w:ascii="Century Gothic" w:hAnsi="Century Gothic"/>
          <w:sz w:val="24"/>
          <w:szCs w:val="24"/>
        </w:rPr>
        <w:t>urucultivo</w:t>
      </w:r>
      <w:proofErr w:type="spellEnd"/>
      <w:r w:rsidR="004C35C5">
        <w:rPr>
          <w:rFonts w:ascii="Century Gothic" w:hAnsi="Century Gothic"/>
          <w:sz w:val="24"/>
          <w:szCs w:val="24"/>
        </w:rPr>
        <w:t>, cultivos de semen, hongos, secreción vaginal,</w:t>
      </w:r>
      <w:r w:rsidR="00F57125">
        <w:rPr>
          <w:rFonts w:ascii="Century Gothic" w:hAnsi="Century Gothic"/>
          <w:sz w:val="24"/>
          <w:szCs w:val="24"/>
        </w:rPr>
        <w:t xml:space="preserve"> P</w:t>
      </w:r>
      <w:r>
        <w:rPr>
          <w:rFonts w:ascii="Century Gothic" w:hAnsi="Century Gothic"/>
          <w:sz w:val="24"/>
          <w:szCs w:val="24"/>
        </w:rPr>
        <w:t>erfil hepático,</w:t>
      </w:r>
      <w:r w:rsidR="00F57125">
        <w:rPr>
          <w:rFonts w:ascii="Century Gothic" w:hAnsi="Century Gothic"/>
          <w:sz w:val="24"/>
          <w:szCs w:val="24"/>
        </w:rPr>
        <w:t xml:space="preserve"> </w:t>
      </w:r>
      <w:r w:rsidR="002323DA">
        <w:rPr>
          <w:rFonts w:ascii="Century Gothic" w:hAnsi="Century Gothic"/>
          <w:sz w:val="24"/>
          <w:szCs w:val="24"/>
        </w:rPr>
        <w:t>perfil o</w:t>
      </w:r>
      <w:r w:rsidR="00F57125">
        <w:rPr>
          <w:rFonts w:ascii="Century Gothic" w:hAnsi="Century Gothic"/>
          <w:sz w:val="24"/>
          <w:szCs w:val="24"/>
        </w:rPr>
        <w:t>bstétrico,</w:t>
      </w:r>
      <w:r>
        <w:rPr>
          <w:rFonts w:ascii="Century Gothic" w:hAnsi="Century Gothic"/>
          <w:sz w:val="24"/>
          <w:szCs w:val="24"/>
        </w:rPr>
        <w:t xml:space="preserve"> hemograma completo, examen de orina, análisis cuantitativo HCG,</w:t>
      </w:r>
      <w:r w:rsidR="00C56B54">
        <w:rPr>
          <w:rFonts w:ascii="Century Gothic" w:hAnsi="Century Gothic"/>
          <w:sz w:val="24"/>
          <w:szCs w:val="24"/>
        </w:rPr>
        <w:t xml:space="preserve"> cualitativo HCG,</w:t>
      </w:r>
      <w:r>
        <w:rPr>
          <w:rFonts w:ascii="Century Gothic" w:hAnsi="Century Gothic"/>
          <w:sz w:val="24"/>
          <w:szCs w:val="24"/>
        </w:rPr>
        <w:t xml:space="preserve"> etc</w:t>
      </w:r>
      <w:r w:rsidR="002323DA">
        <w:rPr>
          <w:rFonts w:ascii="Century Gothic" w:hAnsi="Century Gothic"/>
          <w:sz w:val="24"/>
          <w:szCs w:val="24"/>
        </w:rPr>
        <w:t>.</w:t>
      </w:r>
    </w:p>
    <w:p w:rsidR="000E0081" w:rsidRDefault="000E0081" w:rsidP="002A29BC">
      <w:pPr>
        <w:pStyle w:val="Prrafodelista"/>
        <w:numPr>
          <w:ilvl w:val="0"/>
          <w:numId w:val="5"/>
        </w:numPr>
        <w:ind w:left="1134"/>
        <w:jc w:val="both"/>
        <w:rPr>
          <w:rFonts w:ascii="Century Gothic" w:hAnsi="Century Gothic"/>
          <w:sz w:val="24"/>
          <w:szCs w:val="24"/>
        </w:rPr>
      </w:pPr>
      <w:r>
        <w:rPr>
          <w:rFonts w:ascii="Century Gothic" w:hAnsi="Century Gothic"/>
          <w:sz w:val="24"/>
          <w:szCs w:val="24"/>
        </w:rPr>
        <w:t xml:space="preserve">Módulo de </w:t>
      </w:r>
      <w:r w:rsidR="00C42F57">
        <w:rPr>
          <w:rFonts w:ascii="Century Gothic" w:hAnsi="Century Gothic"/>
          <w:sz w:val="24"/>
          <w:szCs w:val="24"/>
        </w:rPr>
        <w:t>E</w:t>
      </w:r>
      <w:r>
        <w:rPr>
          <w:rFonts w:ascii="Century Gothic" w:hAnsi="Century Gothic"/>
          <w:sz w:val="24"/>
          <w:szCs w:val="24"/>
        </w:rPr>
        <w:t>cografía</w:t>
      </w:r>
      <w:r w:rsidR="00F57125">
        <w:rPr>
          <w:rFonts w:ascii="Century Gothic" w:hAnsi="Century Gothic"/>
          <w:sz w:val="24"/>
          <w:szCs w:val="24"/>
        </w:rPr>
        <w:t xml:space="preserve">: Registro de examen de ecografía Pélvica, </w:t>
      </w:r>
      <w:proofErr w:type="spellStart"/>
      <w:r w:rsidR="00F57125">
        <w:rPr>
          <w:rFonts w:ascii="Century Gothic" w:hAnsi="Century Gothic"/>
          <w:sz w:val="24"/>
          <w:szCs w:val="24"/>
        </w:rPr>
        <w:t>transvaginal</w:t>
      </w:r>
      <w:proofErr w:type="spellEnd"/>
      <w:r w:rsidR="00F57125">
        <w:rPr>
          <w:rFonts w:ascii="Century Gothic" w:hAnsi="Century Gothic"/>
          <w:sz w:val="24"/>
          <w:szCs w:val="24"/>
        </w:rPr>
        <w:t xml:space="preserve"> normal, </w:t>
      </w:r>
      <w:proofErr w:type="spellStart"/>
      <w:r w:rsidR="00F57125">
        <w:rPr>
          <w:rFonts w:ascii="Century Gothic" w:hAnsi="Century Gothic"/>
          <w:sz w:val="24"/>
          <w:szCs w:val="24"/>
        </w:rPr>
        <w:t>transvaginal</w:t>
      </w:r>
      <w:proofErr w:type="spellEnd"/>
      <w:r w:rsidR="00F57125">
        <w:rPr>
          <w:rFonts w:ascii="Century Gothic" w:hAnsi="Century Gothic"/>
          <w:sz w:val="24"/>
          <w:szCs w:val="24"/>
        </w:rPr>
        <w:t xml:space="preserve"> de 5 a 9 semanas, 10 a 14 semanas</w:t>
      </w:r>
      <w:r w:rsidR="00C42F57">
        <w:rPr>
          <w:rFonts w:ascii="Century Gothic" w:hAnsi="Century Gothic"/>
          <w:sz w:val="24"/>
          <w:szCs w:val="24"/>
        </w:rPr>
        <w:t xml:space="preserve"> y</w:t>
      </w:r>
      <w:r w:rsidR="00F57125">
        <w:rPr>
          <w:rFonts w:ascii="Century Gothic" w:hAnsi="Century Gothic"/>
          <w:sz w:val="24"/>
          <w:szCs w:val="24"/>
        </w:rPr>
        <w:t xml:space="preserve"> ecografía obstétrica.</w:t>
      </w:r>
    </w:p>
    <w:p w:rsidR="00F57125" w:rsidRDefault="00F57125" w:rsidP="002A29BC">
      <w:pPr>
        <w:pStyle w:val="Prrafodelista"/>
        <w:numPr>
          <w:ilvl w:val="0"/>
          <w:numId w:val="5"/>
        </w:numPr>
        <w:ind w:left="1134"/>
        <w:jc w:val="both"/>
        <w:rPr>
          <w:rFonts w:ascii="Century Gothic" w:hAnsi="Century Gothic"/>
          <w:sz w:val="24"/>
          <w:szCs w:val="24"/>
        </w:rPr>
      </w:pPr>
      <w:r>
        <w:rPr>
          <w:rFonts w:ascii="Century Gothic" w:hAnsi="Century Gothic"/>
          <w:sz w:val="24"/>
          <w:szCs w:val="24"/>
        </w:rPr>
        <w:t>Módulo de Promotoras: Registro de médicos</w:t>
      </w:r>
      <w:r w:rsidR="003459A7">
        <w:rPr>
          <w:rFonts w:ascii="Century Gothic" w:hAnsi="Century Gothic"/>
          <w:sz w:val="24"/>
          <w:szCs w:val="24"/>
        </w:rPr>
        <w:t xml:space="preserve"> referentes</w:t>
      </w:r>
      <w:r>
        <w:rPr>
          <w:rFonts w:ascii="Century Gothic" w:hAnsi="Century Gothic"/>
          <w:sz w:val="24"/>
          <w:szCs w:val="24"/>
        </w:rPr>
        <w:t xml:space="preserve"> </w:t>
      </w:r>
      <w:r w:rsidR="00B25EE6">
        <w:rPr>
          <w:rFonts w:ascii="Century Gothic" w:hAnsi="Century Gothic"/>
          <w:sz w:val="24"/>
          <w:szCs w:val="24"/>
        </w:rPr>
        <w:t>por promotor</w:t>
      </w:r>
      <w:r w:rsidR="003459A7">
        <w:rPr>
          <w:rFonts w:ascii="Century Gothic" w:hAnsi="Century Gothic"/>
          <w:sz w:val="24"/>
          <w:szCs w:val="24"/>
        </w:rPr>
        <w:t>as, indicando por cada mes las facturaciones por promotoras</w:t>
      </w:r>
      <w:r w:rsidR="00B25EE6">
        <w:rPr>
          <w:rFonts w:ascii="Century Gothic" w:hAnsi="Century Gothic"/>
          <w:sz w:val="24"/>
          <w:szCs w:val="24"/>
        </w:rPr>
        <w:t xml:space="preserve">. También permite tener un control de </w:t>
      </w:r>
      <w:r w:rsidR="00C42F57">
        <w:rPr>
          <w:rFonts w:ascii="Century Gothic" w:hAnsi="Century Gothic"/>
          <w:sz w:val="24"/>
          <w:szCs w:val="24"/>
        </w:rPr>
        <w:t xml:space="preserve">las </w:t>
      </w:r>
      <w:r w:rsidR="00B25EE6">
        <w:rPr>
          <w:rFonts w:ascii="Century Gothic" w:hAnsi="Century Gothic"/>
          <w:sz w:val="24"/>
          <w:szCs w:val="24"/>
        </w:rPr>
        <w:t>comisi</w:t>
      </w:r>
      <w:r w:rsidR="00C42F57">
        <w:rPr>
          <w:rFonts w:ascii="Century Gothic" w:hAnsi="Century Gothic"/>
          <w:sz w:val="24"/>
          <w:szCs w:val="24"/>
        </w:rPr>
        <w:t>ones de cada médico referente</w:t>
      </w:r>
      <w:r w:rsidR="00B25EE6">
        <w:rPr>
          <w:rFonts w:ascii="Century Gothic" w:hAnsi="Century Gothic"/>
          <w:sz w:val="24"/>
          <w:szCs w:val="24"/>
        </w:rPr>
        <w:t xml:space="preserve">. </w:t>
      </w:r>
      <w:r w:rsidR="00C42F57">
        <w:rPr>
          <w:rFonts w:ascii="Century Gothic" w:hAnsi="Century Gothic"/>
          <w:sz w:val="24"/>
          <w:szCs w:val="24"/>
        </w:rPr>
        <w:t>Consultar</w:t>
      </w:r>
      <w:r w:rsidR="00B25EE6">
        <w:rPr>
          <w:rFonts w:ascii="Century Gothic" w:hAnsi="Century Gothic"/>
          <w:sz w:val="24"/>
          <w:szCs w:val="24"/>
        </w:rPr>
        <w:t xml:space="preserve"> los médicos por zonas, horarios de trabajo y lugar donde labora.</w:t>
      </w:r>
    </w:p>
    <w:p w:rsidR="00A25194" w:rsidRDefault="00B25EE6" w:rsidP="002A29BC">
      <w:pPr>
        <w:pStyle w:val="Prrafodelista"/>
        <w:numPr>
          <w:ilvl w:val="0"/>
          <w:numId w:val="5"/>
        </w:numPr>
        <w:ind w:left="1134"/>
        <w:jc w:val="both"/>
        <w:rPr>
          <w:rFonts w:ascii="Century Gothic" w:hAnsi="Century Gothic"/>
          <w:sz w:val="24"/>
          <w:szCs w:val="24"/>
        </w:rPr>
      </w:pPr>
      <w:r>
        <w:rPr>
          <w:rFonts w:ascii="Century Gothic" w:hAnsi="Century Gothic"/>
          <w:sz w:val="24"/>
          <w:szCs w:val="24"/>
        </w:rPr>
        <w:t xml:space="preserve">Módulo de Consulta: </w:t>
      </w:r>
      <w:r w:rsidR="00C42F57">
        <w:rPr>
          <w:rFonts w:ascii="Century Gothic" w:hAnsi="Century Gothic"/>
          <w:sz w:val="24"/>
          <w:szCs w:val="24"/>
        </w:rPr>
        <w:t>P</w:t>
      </w:r>
      <w:r>
        <w:rPr>
          <w:rFonts w:ascii="Century Gothic" w:hAnsi="Century Gothic"/>
          <w:sz w:val="24"/>
          <w:szCs w:val="24"/>
        </w:rPr>
        <w:t xml:space="preserve">ermite visualizar los precios de medicamentos, costos de atención, </w:t>
      </w:r>
      <w:r w:rsidR="00A25194">
        <w:rPr>
          <w:rFonts w:ascii="Century Gothic" w:hAnsi="Century Gothic"/>
          <w:sz w:val="24"/>
          <w:szCs w:val="24"/>
        </w:rPr>
        <w:t>historia clínica de paciente y pagos de comisión a médicos referentes.</w:t>
      </w:r>
    </w:p>
    <w:p w:rsidR="00A25194" w:rsidRDefault="00A25194" w:rsidP="002A29BC">
      <w:pPr>
        <w:pStyle w:val="Prrafodelista"/>
        <w:numPr>
          <w:ilvl w:val="0"/>
          <w:numId w:val="5"/>
        </w:numPr>
        <w:ind w:left="1134"/>
        <w:jc w:val="both"/>
        <w:rPr>
          <w:rFonts w:ascii="Century Gothic" w:hAnsi="Century Gothic"/>
          <w:sz w:val="24"/>
          <w:szCs w:val="24"/>
        </w:rPr>
      </w:pPr>
      <w:r>
        <w:rPr>
          <w:rFonts w:ascii="Century Gothic" w:hAnsi="Century Gothic"/>
          <w:sz w:val="24"/>
          <w:szCs w:val="24"/>
        </w:rPr>
        <w:lastRenderedPageBreak/>
        <w:t>Módulo de estadística: Permite visualizar en forma gráfica las ventas diarias, mensual y por servicio</w:t>
      </w:r>
      <w:r w:rsidR="003459A7">
        <w:rPr>
          <w:rFonts w:ascii="Century Gothic" w:hAnsi="Century Gothic"/>
          <w:sz w:val="24"/>
          <w:szCs w:val="24"/>
        </w:rPr>
        <w:t xml:space="preserve"> médicos (rayos x, laboratorio clínico, ecografías, densitometría ósea y mamografía)</w:t>
      </w:r>
      <w:r>
        <w:rPr>
          <w:rFonts w:ascii="Century Gothic" w:hAnsi="Century Gothic"/>
          <w:sz w:val="24"/>
          <w:szCs w:val="24"/>
        </w:rPr>
        <w:t>.</w:t>
      </w:r>
    </w:p>
    <w:p w:rsidR="00A25194" w:rsidRDefault="00A25194" w:rsidP="002A29BC">
      <w:pPr>
        <w:pStyle w:val="Prrafodelista"/>
        <w:numPr>
          <w:ilvl w:val="0"/>
          <w:numId w:val="5"/>
        </w:numPr>
        <w:ind w:left="1134"/>
        <w:jc w:val="both"/>
        <w:rPr>
          <w:rFonts w:ascii="Century Gothic" w:hAnsi="Century Gothic"/>
          <w:sz w:val="24"/>
          <w:szCs w:val="24"/>
        </w:rPr>
      </w:pPr>
      <w:r>
        <w:rPr>
          <w:rFonts w:ascii="Century Gothic" w:hAnsi="Century Gothic"/>
          <w:sz w:val="24"/>
          <w:szCs w:val="24"/>
        </w:rPr>
        <w:t xml:space="preserve">Módulo de Logística: </w:t>
      </w:r>
      <w:r w:rsidR="008A0497">
        <w:rPr>
          <w:rFonts w:ascii="Century Gothic" w:hAnsi="Century Gothic"/>
          <w:sz w:val="24"/>
          <w:szCs w:val="24"/>
        </w:rPr>
        <w:t xml:space="preserve">El personal de cada local o área de la clínica puede realizar </w:t>
      </w:r>
      <w:r>
        <w:rPr>
          <w:rFonts w:ascii="Century Gothic" w:hAnsi="Century Gothic"/>
          <w:sz w:val="24"/>
          <w:szCs w:val="24"/>
        </w:rPr>
        <w:t>pedido</w:t>
      </w:r>
      <w:r w:rsidR="008A0497">
        <w:rPr>
          <w:rFonts w:ascii="Century Gothic" w:hAnsi="Century Gothic"/>
          <w:sz w:val="24"/>
          <w:szCs w:val="24"/>
        </w:rPr>
        <w:t>s</w:t>
      </w:r>
      <w:r>
        <w:rPr>
          <w:rFonts w:ascii="Century Gothic" w:hAnsi="Century Gothic"/>
          <w:sz w:val="24"/>
          <w:szCs w:val="24"/>
        </w:rPr>
        <w:t xml:space="preserve"> de medicamentos, materiales quirúrgico</w:t>
      </w:r>
      <w:r w:rsidR="00C42F57">
        <w:rPr>
          <w:rFonts w:ascii="Century Gothic" w:hAnsi="Century Gothic"/>
          <w:sz w:val="24"/>
          <w:szCs w:val="24"/>
        </w:rPr>
        <w:t>s</w:t>
      </w:r>
      <w:r>
        <w:rPr>
          <w:rFonts w:ascii="Century Gothic" w:hAnsi="Century Gothic"/>
          <w:sz w:val="24"/>
          <w:szCs w:val="24"/>
        </w:rPr>
        <w:t xml:space="preserve">, materiales de aseo, material de escritorio, material hipodérmico y de laboratorio. </w:t>
      </w:r>
      <w:r w:rsidR="00B87C0F">
        <w:rPr>
          <w:rFonts w:ascii="Century Gothic" w:hAnsi="Century Gothic"/>
          <w:sz w:val="24"/>
          <w:szCs w:val="24"/>
        </w:rPr>
        <w:t xml:space="preserve">Registrar las </w:t>
      </w:r>
      <w:r w:rsidR="008A0497">
        <w:rPr>
          <w:rFonts w:ascii="Century Gothic" w:hAnsi="Century Gothic"/>
          <w:sz w:val="24"/>
          <w:szCs w:val="24"/>
        </w:rPr>
        <w:t>compra de medicamentos</w:t>
      </w:r>
      <w:r w:rsidR="00B87C0F">
        <w:rPr>
          <w:rFonts w:ascii="Century Gothic" w:hAnsi="Century Gothic"/>
          <w:sz w:val="24"/>
          <w:szCs w:val="24"/>
        </w:rPr>
        <w:t>,</w:t>
      </w:r>
      <w:r w:rsidR="008A0497">
        <w:rPr>
          <w:rFonts w:ascii="Century Gothic" w:hAnsi="Century Gothic"/>
          <w:sz w:val="24"/>
          <w:szCs w:val="24"/>
        </w:rPr>
        <w:t xml:space="preserve"> material</w:t>
      </w:r>
      <w:r w:rsidR="00B87C0F">
        <w:rPr>
          <w:rFonts w:ascii="Century Gothic" w:hAnsi="Century Gothic"/>
          <w:sz w:val="24"/>
          <w:szCs w:val="24"/>
        </w:rPr>
        <w:t>es de escritorio, reactivos de laboratorio, etc</w:t>
      </w:r>
      <w:r w:rsidR="008A0497">
        <w:rPr>
          <w:rFonts w:ascii="Century Gothic" w:hAnsi="Century Gothic"/>
          <w:sz w:val="24"/>
          <w:szCs w:val="24"/>
        </w:rPr>
        <w:t xml:space="preserve">. </w:t>
      </w:r>
      <w:r w:rsidR="00B87C0F">
        <w:rPr>
          <w:rFonts w:ascii="Century Gothic" w:hAnsi="Century Gothic"/>
          <w:sz w:val="24"/>
          <w:szCs w:val="24"/>
        </w:rPr>
        <w:t>Además r</w:t>
      </w:r>
      <w:r w:rsidR="008A0497">
        <w:rPr>
          <w:rFonts w:ascii="Century Gothic" w:hAnsi="Century Gothic"/>
          <w:sz w:val="24"/>
          <w:szCs w:val="24"/>
        </w:rPr>
        <w:t>egistr</w:t>
      </w:r>
      <w:r w:rsidR="00B87C0F">
        <w:rPr>
          <w:rFonts w:ascii="Century Gothic" w:hAnsi="Century Gothic"/>
          <w:sz w:val="24"/>
          <w:szCs w:val="24"/>
        </w:rPr>
        <w:t>ar</w:t>
      </w:r>
      <w:r w:rsidR="008A0497">
        <w:rPr>
          <w:rFonts w:ascii="Century Gothic" w:hAnsi="Century Gothic"/>
          <w:sz w:val="24"/>
          <w:szCs w:val="24"/>
        </w:rPr>
        <w:t xml:space="preserve"> </w:t>
      </w:r>
      <w:r w:rsidR="00B87C0F">
        <w:rPr>
          <w:rFonts w:ascii="Century Gothic" w:hAnsi="Century Gothic"/>
          <w:sz w:val="24"/>
          <w:szCs w:val="24"/>
        </w:rPr>
        <w:t>al</w:t>
      </w:r>
      <w:r w:rsidR="008A0497">
        <w:rPr>
          <w:rFonts w:ascii="Century Gothic" w:hAnsi="Century Gothic"/>
          <w:sz w:val="24"/>
          <w:szCs w:val="24"/>
        </w:rPr>
        <w:t xml:space="preserve"> proveedor.</w:t>
      </w:r>
    </w:p>
    <w:p w:rsidR="001A69CC" w:rsidRPr="00A25194" w:rsidRDefault="001A69CC" w:rsidP="002A29BC">
      <w:pPr>
        <w:pStyle w:val="Prrafodelista"/>
        <w:numPr>
          <w:ilvl w:val="0"/>
          <w:numId w:val="5"/>
        </w:numPr>
        <w:ind w:left="1134"/>
        <w:jc w:val="both"/>
        <w:rPr>
          <w:rFonts w:ascii="Century Gothic" w:hAnsi="Century Gothic"/>
          <w:sz w:val="24"/>
          <w:szCs w:val="24"/>
        </w:rPr>
      </w:pPr>
      <w:r>
        <w:rPr>
          <w:rFonts w:ascii="Century Gothic" w:hAnsi="Century Gothic"/>
          <w:sz w:val="24"/>
          <w:szCs w:val="24"/>
        </w:rPr>
        <w:t xml:space="preserve">Módulo de Mantenimiento de entidades: Al realizar </w:t>
      </w:r>
      <w:proofErr w:type="spellStart"/>
      <w:r>
        <w:rPr>
          <w:rFonts w:ascii="Century Gothic" w:hAnsi="Century Gothic"/>
          <w:sz w:val="24"/>
          <w:szCs w:val="24"/>
        </w:rPr>
        <w:t>click</w:t>
      </w:r>
      <w:proofErr w:type="spellEnd"/>
      <w:r>
        <w:rPr>
          <w:rFonts w:ascii="Century Gothic" w:hAnsi="Century Gothic"/>
          <w:sz w:val="24"/>
          <w:szCs w:val="24"/>
        </w:rPr>
        <w:t xml:space="preserve"> en </w:t>
      </w:r>
      <w:proofErr w:type="spellStart"/>
      <w:r>
        <w:rPr>
          <w:rFonts w:ascii="Century Gothic" w:hAnsi="Century Gothic"/>
          <w:sz w:val="24"/>
          <w:szCs w:val="24"/>
        </w:rPr>
        <w:t>sub</w:t>
      </w:r>
      <w:proofErr w:type="spellEnd"/>
      <w:r>
        <w:rPr>
          <w:rFonts w:ascii="Century Gothic" w:hAnsi="Century Gothic"/>
          <w:sz w:val="24"/>
          <w:szCs w:val="24"/>
        </w:rPr>
        <w:t xml:space="preserve"> menú encontraremos las tablas de mantenimiento</w:t>
      </w:r>
      <w:r w:rsidR="00363891">
        <w:rPr>
          <w:rFonts w:ascii="Century Gothic" w:hAnsi="Century Gothic"/>
          <w:sz w:val="24"/>
          <w:szCs w:val="24"/>
        </w:rPr>
        <w:t xml:space="preserve"> de las entidades (insertar, eliminar, buscar, modificar e imprimir), entre dichas tablas encontraremos: </w:t>
      </w:r>
      <w:r w:rsidR="003459A7">
        <w:rPr>
          <w:rFonts w:ascii="Century Gothic" w:hAnsi="Century Gothic"/>
          <w:sz w:val="24"/>
          <w:szCs w:val="24"/>
        </w:rPr>
        <w:t>r</w:t>
      </w:r>
      <w:r w:rsidR="00363891">
        <w:rPr>
          <w:rFonts w:ascii="Century Gothic" w:hAnsi="Century Gothic"/>
          <w:sz w:val="24"/>
          <w:szCs w:val="24"/>
        </w:rPr>
        <w:t xml:space="preserve">egistro de </w:t>
      </w:r>
      <w:r w:rsidR="003459A7">
        <w:rPr>
          <w:rFonts w:ascii="Century Gothic" w:hAnsi="Century Gothic"/>
          <w:sz w:val="24"/>
          <w:szCs w:val="24"/>
        </w:rPr>
        <w:t>p</w:t>
      </w:r>
      <w:r w:rsidR="00363891">
        <w:rPr>
          <w:rFonts w:ascii="Century Gothic" w:hAnsi="Century Gothic"/>
          <w:sz w:val="24"/>
          <w:szCs w:val="24"/>
        </w:rPr>
        <w:t xml:space="preserve">ersonal, </w:t>
      </w:r>
      <w:r w:rsidR="003459A7">
        <w:rPr>
          <w:rFonts w:ascii="Century Gothic" w:hAnsi="Century Gothic"/>
          <w:sz w:val="24"/>
          <w:szCs w:val="24"/>
        </w:rPr>
        <w:t>u</w:t>
      </w:r>
      <w:r w:rsidR="00363891">
        <w:rPr>
          <w:rFonts w:ascii="Century Gothic" w:hAnsi="Century Gothic"/>
          <w:sz w:val="24"/>
          <w:szCs w:val="24"/>
        </w:rPr>
        <w:t>nidad de medida, grupo, clase, orden de catálogo de servicios y marca de</w:t>
      </w:r>
      <w:r w:rsidR="003459A7">
        <w:rPr>
          <w:rFonts w:ascii="Century Gothic" w:hAnsi="Century Gothic"/>
          <w:sz w:val="24"/>
          <w:szCs w:val="24"/>
        </w:rPr>
        <w:t xml:space="preserve"> los</w:t>
      </w:r>
      <w:r w:rsidR="00363891">
        <w:rPr>
          <w:rFonts w:ascii="Century Gothic" w:hAnsi="Century Gothic"/>
          <w:sz w:val="24"/>
          <w:szCs w:val="24"/>
        </w:rPr>
        <w:t xml:space="preserve"> productos. </w:t>
      </w:r>
      <w:r>
        <w:rPr>
          <w:rFonts w:ascii="Century Gothic" w:hAnsi="Century Gothic"/>
          <w:sz w:val="24"/>
          <w:szCs w:val="24"/>
        </w:rPr>
        <w:t xml:space="preserve"> </w:t>
      </w:r>
    </w:p>
    <w:p w:rsidR="00AD3C8C" w:rsidRDefault="00FA72E0" w:rsidP="00AD3C8C">
      <w:pPr>
        <w:rPr>
          <w:rFonts w:ascii="Century Gothic" w:hAnsi="Century Gothic"/>
          <w:sz w:val="24"/>
          <w:szCs w:val="24"/>
        </w:rPr>
      </w:pPr>
      <w:r>
        <w:rPr>
          <w:noProof/>
          <w:lang w:eastAsia="es-PE"/>
        </w:rPr>
        <w:drawing>
          <wp:inline distT="0" distB="0" distL="0" distR="0" wp14:anchorId="1DE2AC0A" wp14:editId="6DBF965A">
            <wp:extent cx="5612130" cy="3014980"/>
            <wp:effectExtent l="0" t="0" r="762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612130" cy="3014980"/>
                    </a:xfrm>
                    <a:prstGeom prst="rect">
                      <a:avLst/>
                    </a:prstGeom>
                  </pic:spPr>
                </pic:pic>
              </a:graphicData>
            </a:graphic>
          </wp:inline>
        </w:drawing>
      </w:r>
    </w:p>
    <w:p w:rsidR="00F57125" w:rsidRDefault="00F57125" w:rsidP="00F57125">
      <w:pPr>
        <w:jc w:val="center"/>
        <w:rPr>
          <w:rFonts w:ascii="Century Gothic" w:hAnsi="Century Gothic"/>
          <w:sz w:val="24"/>
          <w:szCs w:val="24"/>
        </w:rPr>
      </w:pPr>
      <w:r>
        <w:rPr>
          <w:rFonts w:ascii="Century Gothic" w:hAnsi="Century Gothic"/>
          <w:sz w:val="24"/>
          <w:szCs w:val="24"/>
        </w:rPr>
        <w:t>Figura 9.  Pantalla principal del acceso tipo administrador</w:t>
      </w:r>
    </w:p>
    <w:p w:rsidR="002A29BC" w:rsidRDefault="002A29BC" w:rsidP="00363891">
      <w:pPr>
        <w:jc w:val="both"/>
        <w:rPr>
          <w:rFonts w:ascii="Century Gothic" w:hAnsi="Century Gothic"/>
          <w:sz w:val="24"/>
          <w:szCs w:val="24"/>
        </w:rPr>
      </w:pPr>
    </w:p>
    <w:p w:rsidR="00B87C0F" w:rsidRDefault="00B87C0F" w:rsidP="00363891">
      <w:pPr>
        <w:jc w:val="both"/>
        <w:rPr>
          <w:rFonts w:ascii="Century Gothic" w:hAnsi="Century Gothic"/>
          <w:sz w:val="24"/>
          <w:szCs w:val="24"/>
        </w:rPr>
      </w:pPr>
    </w:p>
    <w:p w:rsidR="00B87C0F" w:rsidRDefault="00B87C0F" w:rsidP="00363891">
      <w:pPr>
        <w:jc w:val="both"/>
        <w:rPr>
          <w:rFonts w:ascii="Century Gothic" w:hAnsi="Century Gothic"/>
          <w:sz w:val="24"/>
          <w:szCs w:val="24"/>
        </w:rPr>
      </w:pPr>
    </w:p>
    <w:p w:rsidR="00363891" w:rsidRDefault="00363891" w:rsidP="00363891">
      <w:pPr>
        <w:jc w:val="both"/>
        <w:rPr>
          <w:rFonts w:ascii="Century Gothic" w:hAnsi="Century Gothic"/>
          <w:sz w:val="24"/>
          <w:szCs w:val="24"/>
        </w:rPr>
      </w:pPr>
      <w:r>
        <w:rPr>
          <w:rFonts w:ascii="Century Gothic" w:hAnsi="Century Gothic"/>
          <w:sz w:val="24"/>
          <w:szCs w:val="24"/>
        </w:rPr>
        <w:lastRenderedPageBreak/>
        <w:t>Un usuario restringido de tipo operador, por ejemplo para un personal que labora en</w:t>
      </w:r>
      <w:r w:rsidR="003459A7">
        <w:rPr>
          <w:rFonts w:ascii="Century Gothic" w:hAnsi="Century Gothic"/>
          <w:sz w:val="24"/>
          <w:szCs w:val="24"/>
        </w:rPr>
        <w:t xml:space="preserve"> el área de</w:t>
      </w:r>
      <w:r>
        <w:rPr>
          <w:rFonts w:ascii="Century Gothic" w:hAnsi="Century Gothic"/>
          <w:sz w:val="24"/>
          <w:szCs w:val="24"/>
        </w:rPr>
        <w:t xml:space="preserve"> laboratorio</w:t>
      </w:r>
      <w:r w:rsidR="003459A7">
        <w:rPr>
          <w:rFonts w:ascii="Century Gothic" w:hAnsi="Century Gothic"/>
          <w:sz w:val="24"/>
          <w:szCs w:val="24"/>
        </w:rPr>
        <w:t xml:space="preserve"> clínico</w:t>
      </w:r>
      <w:r>
        <w:rPr>
          <w:rFonts w:ascii="Century Gothic" w:hAnsi="Century Gothic"/>
          <w:sz w:val="24"/>
          <w:szCs w:val="24"/>
        </w:rPr>
        <w:t>, solo tiene permiso y acceso a l</w:t>
      </w:r>
      <w:r w:rsidR="002A29BC">
        <w:rPr>
          <w:rFonts w:ascii="Century Gothic" w:hAnsi="Century Gothic"/>
          <w:sz w:val="24"/>
          <w:szCs w:val="24"/>
        </w:rPr>
        <w:t>a</w:t>
      </w:r>
      <w:r>
        <w:rPr>
          <w:rFonts w:ascii="Century Gothic" w:hAnsi="Century Gothic"/>
          <w:sz w:val="24"/>
          <w:szCs w:val="24"/>
        </w:rPr>
        <w:t xml:space="preserve">s siguientes </w:t>
      </w:r>
      <w:r w:rsidR="003459A7">
        <w:rPr>
          <w:rFonts w:ascii="Century Gothic" w:hAnsi="Century Gothic"/>
          <w:sz w:val="24"/>
          <w:szCs w:val="24"/>
        </w:rPr>
        <w:t>menú y sub menú</w:t>
      </w:r>
      <w:r w:rsidR="002A29BC">
        <w:rPr>
          <w:rFonts w:ascii="Century Gothic" w:hAnsi="Century Gothic"/>
          <w:sz w:val="24"/>
          <w:szCs w:val="24"/>
        </w:rPr>
        <w:t>, como se muestra en la figura 10</w:t>
      </w:r>
      <w:r>
        <w:rPr>
          <w:rFonts w:ascii="Century Gothic" w:hAnsi="Century Gothic"/>
          <w:sz w:val="24"/>
          <w:szCs w:val="24"/>
        </w:rPr>
        <w:t xml:space="preserve">: </w:t>
      </w:r>
    </w:p>
    <w:p w:rsidR="00363891" w:rsidRPr="002A29BC" w:rsidRDefault="00363891" w:rsidP="002A29BC">
      <w:pPr>
        <w:pStyle w:val="Prrafodelista"/>
        <w:numPr>
          <w:ilvl w:val="0"/>
          <w:numId w:val="6"/>
        </w:numPr>
        <w:ind w:left="1134"/>
        <w:jc w:val="both"/>
        <w:rPr>
          <w:rFonts w:ascii="Century Gothic" w:hAnsi="Century Gothic"/>
          <w:sz w:val="24"/>
          <w:szCs w:val="24"/>
        </w:rPr>
      </w:pPr>
      <w:r w:rsidRPr="002A29BC">
        <w:rPr>
          <w:rFonts w:ascii="Century Gothic" w:hAnsi="Century Gothic"/>
          <w:sz w:val="24"/>
          <w:szCs w:val="24"/>
        </w:rPr>
        <w:t>Laboratorio: Registro de resultados de laboratorio, parámetros y perfil</w:t>
      </w:r>
    </w:p>
    <w:p w:rsidR="00363891" w:rsidRPr="002A29BC" w:rsidRDefault="00363891" w:rsidP="002A29BC">
      <w:pPr>
        <w:pStyle w:val="Prrafodelista"/>
        <w:numPr>
          <w:ilvl w:val="0"/>
          <w:numId w:val="6"/>
        </w:numPr>
        <w:ind w:left="1134"/>
        <w:jc w:val="both"/>
        <w:rPr>
          <w:rFonts w:ascii="Century Gothic" w:hAnsi="Century Gothic"/>
          <w:sz w:val="24"/>
          <w:szCs w:val="24"/>
        </w:rPr>
      </w:pPr>
      <w:r w:rsidRPr="002A29BC">
        <w:rPr>
          <w:rFonts w:ascii="Century Gothic" w:hAnsi="Century Gothic"/>
          <w:sz w:val="24"/>
          <w:szCs w:val="24"/>
        </w:rPr>
        <w:t>Logística</w:t>
      </w:r>
      <w:r w:rsidR="002A29BC" w:rsidRPr="002A29BC">
        <w:rPr>
          <w:rFonts w:ascii="Century Gothic" w:hAnsi="Century Gothic"/>
          <w:sz w:val="24"/>
          <w:szCs w:val="24"/>
        </w:rPr>
        <w:t>: pedidos de laboratorio, reactivos médicos y material escritorio</w:t>
      </w:r>
    </w:p>
    <w:p w:rsidR="00363891" w:rsidRPr="002A29BC" w:rsidRDefault="00363891" w:rsidP="002A29BC">
      <w:pPr>
        <w:pStyle w:val="Prrafodelista"/>
        <w:numPr>
          <w:ilvl w:val="0"/>
          <w:numId w:val="6"/>
        </w:numPr>
        <w:ind w:left="1134"/>
        <w:jc w:val="both"/>
        <w:rPr>
          <w:rFonts w:ascii="Century Gothic" w:hAnsi="Century Gothic"/>
          <w:sz w:val="24"/>
          <w:szCs w:val="24"/>
        </w:rPr>
      </w:pPr>
      <w:r w:rsidRPr="002A29BC">
        <w:rPr>
          <w:rFonts w:ascii="Century Gothic" w:hAnsi="Century Gothic"/>
          <w:sz w:val="24"/>
          <w:szCs w:val="24"/>
        </w:rPr>
        <w:t>Mante</w:t>
      </w:r>
      <w:r w:rsidR="002A29BC" w:rsidRPr="002A29BC">
        <w:rPr>
          <w:rFonts w:ascii="Century Gothic" w:hAnsi="Century Gothic"/>
          <w:sz w:val="24"/>
          <w:szCs w:val="24"/>
        </w:rPr>
        <w:t>n</w:t>
      </w:r>
      <w:r w:rsidRPr="002A29BC">
        <w:rPr>
          <w:rFonts w:ascii="Century Gothic" w:hAnsi="Century Gothic"/>
          <w:sz w:val="24"/>
          <w:szCs w:val="24"/>
        </w:rPr>
        <w:t>i</w:t>
      </w:r>
      <w:r w:rsidR="002A29BC" w:rsidRPr="002A29BC">
        <w:rPr>
          <w:rFonts w:ascii="Century Gothic" w:hAnsi="Century Gothic"/>
          <w:sz w:val="24"/>
          <w:szCs w:val="24"/>
        </w:rPr>
        <w:t>mi</w:t>
      </w:r>
      <w:r w:rsidRPr="002A29BC">
        <w:rPr>
          <w:rFonts w:ascii="Century Gothic" w:hAnsi="Century Gothic"/>
          <w:sz w:val="24"/>
          <w:szCs w:val="24"/>
        </w:rPr>
        <w:t>ento</w:t>
      </w:r>
      <w:r w:rsidR="002A29BC" w:rsidRPr="002A29BC">
        <w:rPr>
          <w:rFonts w:ascii="Century Gothic" w:hAnsi="Century Gothic"/>
          <w:sz w:val="24"/>
          <w:szCs w:val="24"/>
        </w:rPr>
        <w:t>: Registro y mantenimiento de examen de laboratorio</w:t>
      </w:r>
    </w:p>
    <w:p w:rsidR="00AD3C8C" w:rsidRPr="0078571B" w:rsidRDefault="008270C0" w:rsidP="00AD3C8C">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5F449273" wp14:editId="64B3412F">
            <wp:extent cx="5605356" cy="30099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b="4531"/>
                    <a:stretch/>
                  </pic:blipFill>
                  <pic:spPr bwMode="auto">
                    <a:xfrm>
                      <a:off x="0" y="0"/>
                      <a:ext cx="5612130" cy="3013537"/>
                    </a:xfrm>
                    <a:prstGeom prst="rect">
                      <a:avLst/>
                    </a:prstGeom>
                    <a:ln>
                      <a:noFill/>
                    </a:ln>
                    <a:extLst>
                      <a:ext uri="{53640926-AAD7-44D8-BBD7-CCE9431645EC}">
                        <a14:shadowObscured xmlns:a14="http://schemas.microsoft.com/office/drawing/2010/main"/>
                      </a:ext>
                    </a:extLst>
                  </pic:spPr>
                </pic:pic>
              </a:graphicData>
            </a:graphic>
          </wp:inline>
        </w:drawing>
      </w:r>
    </w:p>
    <w:p w:rsidR="000745DF" w:rsidRPr="0078571B" w:rsidRDefault="000745DF" w:rsidP="000745DF">
      <w:pPr>
        <w:jc w:val="center"/>
        <w:rPr>
          <w:rFonts w:ascii="Century Gothic" w:hAnsi="Century Gothic"/>
          <w:sz w:val="24"/>
          <w:szCs w:val="24"/>
        </w:rPr>
      </w:pPr>
      <w:r>
        <w:rPr>
          <w:rFonts w:ascii="Century Gothic" w:hAnsi="Century Gothic"/>
          <w:sz w:val="24"/>
          <w:szCs w:val="24"/>
        </w:rPr>
        <w:t>Figura 10.  Pantalla principal acceso tipo usuario</w:t>
      </w:r>
      <w:r w:rsidR="002A29BC">
        <w:rPr>
          <w:rFonts w:ascii="Century Gothic" w:hAnsi="Century Gothic"/>
          <w:sz w:val="24"/>
          <w:szCs w:val="24"/>
        </w:rPr>
        <w:t xml:space="preserve"> laboratorio</w:t>
      </w:r>
    </w:p>
    <w:p w:rsidR="00AD3C8C" w:rsidRDefault="00AD3C8C">
      <w:pPr>
        <w:rPr>
          <w:rFonts w:ascii="Century Gothic" w:hAnsi="Century Gothic"/>
          <w:sz w:val="24"/>
          <w:szCs w:val="24"/>
        </w:rPr>
      </w:pPr>
    </w:p>
    <w:p w:rsidR="007F5EDE" w:rsidRPr="003459A7" w:rsidRDefault="007241CA">
      <w:pPr>
        <w:rPr>
          <w:rFonts w:ascii="Century Gothic" w:hAnsi="Century Gothic"/>
          <w:b/>
          <w:sz w:val="24"/>
          <w:szCs w:val="24"/>
        </w:rPr>
      </w:pPr>
      <w:r w:rsidRPr="003459A7">
        <w:rPr>
          <w:rFonts w:ascii="Century Gothic" w:hAnsi="Century Gothic"/>
          <w:b/>
          <w:sz w:val="24"/>
          <w:szCs w:val="24"/>
        </w:rPr>
        <w:t xml:space="preserve">2.3.- </w:t>
      </w:r>
      <w:r w:rsidR="00180978" w:rsidRPr="003459A7">
        <w:rPr>
          <w:rFonts w:ascii="Century Gothic" w:hAnsi="Century Gothic"/>
          <w:b/>
          <w:sz w:val="24"/>
          <w:szCs w:val="24"/>
        </w:rPr>
        <w:t>ADMISIÓN</w:t>
      </w:r>
      <w:r w:rsidR="00DB21E4" w:rsidRPr="003459A7">
        <w:rPr>
          <w:rFonts w:ascii="Century Gothic" w:hAnsi="Century Gothic"/>
          <w:b/>
          <w:sz w:val="24"/>
          <w:szCs w:val="24"/>
        </w:rPr>
        <w:t xml:space="preserve"> Y REGISTRO DE </w:t>
      </w:r>
      <w:r w:rsidR="00180978" w:rsidRPr="003459A7">
        <w:rPr>
          <w:rFonts w:ascii="Century Gothic" w:hAnsi="Century Gothic"/>
          <w:b/>
          <w:sz w:val="24"/>
          <w:szCs w:val="24"/>
        </w:rPr>
        <w:t>HISTORIA CL</w:t>
      </w:r>
      <w:r w:rsidR="003459A7" w:rsidRPr="003459A7">
        <w:rPr>
          <w:rFonts w:ascii="Century Gothic" w:hAnsi="Century Gothic"/>
          <w:b/>
          <w:sz w:val="24"/>
          <w:szCs w:val="24"/>
        </w:rPr>
        <w:t>Í</w:t>
      </w:r>
      <w:r w:rsidR="00180978" w:rsidRPr="003459A7">
        <w:rPr>
          <w:rFonts w:ascii="Century Gothic" w:hAnsi="Century Gothic"/>
          <w:b/>
          <w:sz w:val="24"/>
          <w:szCs w:val="24"/>
        </w:rPr>
        <w:t>NICA:</w:t>
      </w:r>
    </w:p>
    <w:p w:rsidR="006178F9" w:rsidRPr="0078571B" w:rsidRDefault="006178F9" w:rsidP="00DB21E4">
      <w:pPr>
        <w:jc w:val="both"/>
        <w:rPr>
          <w:rFonts w:ascii="Century Gothic" w:hAnsi="Century Gothic"/>
          <w:sz w:val="24"/>
          <w:szCs w:val="24"/>
        </w:rPr>
      </w:pPr>
      <w:r>
        <w:rPr>
          <w:rFonts w:ascii="Century Gothic" w:hAnsi="Century Gothic"/>
          <w:sz w:val="24"/>
          <w:szCs w:val="24"/>
        </w:rPr>
        <w:t>Registro de historia clínica del paciente, a través de una pantalla se registra todos los datos del paciente</w:t>
      </w:r>
      <w:r w:rsidR="002A29BC">
        <w:rPr>
          <w:rFonts w:ascii="Century Gothic" w:hAnsi="Century Gothic"/>
          <w:sz w:val="24"/>
          <w:szCs w:val="24"/>
        </w:rPr>
        <w:t xml:space="preserve">: </w:t>
      </w:r>
      <w:r w:rsidR="004B6910">
        <w:rPr>
          <w:rFonts w:ascii="Century Gothic" w:hAnsi="Century Gothic"/>
          <w:sz w:val="24"/>
          <w:szCs w:val="24"/>
        </w:rPr>
        <w:t xml:space="preserve">Número de historia clínica, </w:t>
      </w:r>
      <w:r w:rsidR="002A29BC">
        <w:rPr>
          <w:rFonts w:ascii="Century Gothic" w:hAnsi="Century Gothic"/>
          <w:sz w:val="24"/>
          <w:szCs w:val="24"/>
        </w:rPr>
        <w:t xml:space="preserve">Apellidos y nombres, sexo, edad, fecha de nacimiento, lugar de nacimiento, </w:t>
      </w:r>
      <w:proofErr w:type="spellStart"/>
      <w:r w:rsidR="002A29BC">
        <w:rPr>
          <w:rFonts w:ascii="Century Gothic" w:hAnsi="Century Gothic"/>
          <w:sz w:val="24"/>
          <w:szCs w:val="24"/>
        </w:rPr>
        <w:t>ubigeo</w:t>
      </w:r>
      <w:proofErr w:type="spellEnd"/>
      <w:r w:rsidR="002A29BC">
        <w:rPr>
          <w:rFonts w:ascii="Century Gothic" w:hAnsi="Century Gothic"/>
          <w:sz w:val="24"/>
          <w:szCs w:val="24"/>
        </w:rPr>
        <w:t xml:space="preserve"> del lugar donde vive, </w:t>
      </w:r>
      <w:r w:rsidR="004B6910">
        <w:rPr>
          <w:rFonts w:ascii="Century Gothic" w:hAnsi="Century Gothic"/>
          <w:sz w:val="24"/>
          <w:szCs w:val="24"/>
        </w:rPr>
        <w:t>grado de instrucción, lugar de trabajo,</w:t>
      </w:r>
      <w:r w:rsidR="007241CA">
        <w:rPr>
          <w:rFonts w:ascii="Century Gothic" w:hAnsi="Century Gothic"/>
          <w:sz w:val="24"/>
          <w:szCs w:val="24"/>
        </w:rPr>
        <w:t xml:space="preserve"> ocupación laboral,</w:t>
      </w:r>
      <w:r w:rsidR="004B6910">
        <w:rPr>
          <w:rFonts w:ascii="Century Gothic" w:hAnsi="Century Gothic"/>
          <w:sz w:val="24"/>
          <w:szCs w:val="24"/>
        </w:rPr>
        <w:t xml:space="preserve"> religión, estado civil, </w:t>
      </w:r>
      <w:r w:rsidR="002A29BC">
        <w:rPr>
          <w:rFonts w:ascii="Century Gothic" w:hAnsi="Century Gothic"/>
          <w:sz w:val="24"/>
          <w:szCs w:val="24"/>
        </w:rPr>
        <w:t>teléfonos personales y celulares de referencia del paciente, asimismo</w:t>
      </w:r>
      <w:r w:rsidR="004B6910">
        <w:rPr>
          <w:rFonts w:ascii="Century Gothic" w:hAnsi="Century Gothic"/>
          <w:sz w:val="24"/>
          <w:szCs w:val="24"/>
        </w:rPr>
        <w:t xml:space="preserve"> </w:t>
      </w:r>
      <w:r w:rsidR="00D4569D">
        <w:rPr>
          <w:rFonts w:ascii="Century Gothic" w:hAnsi="Century Gothic"/>
          <w:sz w:val="24"/>
          <w:szCs w:val="24"/>
        </w:rPr>
        <w:t>datos familiares</w:t>
      </w:r>
      <w:r w:rsidR="004B6910">
        <w:rPr>
          <w:rFonts w:ascii="Century Gothic" w:hAnsi="Century Gothic"/>
          <w:sz w:val="24"/>
          <w:szCs w:val="24"/>
        </w:rPr>
        <w:t>,</w:t>
      </w:r>
      <w:r w:rsidR="005F20CE">
        <w:rPr>
          <w:rFonts w:ascii="Century Gothic" w:hAnsi="Century Gothic"/>
          <w:sz w:val="24"/>
          <w:szCs w:val="24"/>
        </w:rPr>
        <w:t xml:space="preserve"> local </w:t>
      </w:r>
      <w:r w:rsidR="00D4569D">
        <w:rPr>
          <w:rFonts w:ascii="Century Gothic" w:hAnsi="Century Gothic"/>
          <w:sz w:val="24"/>
          <w:szCs w:val="24"/>
        </w:rPr>
        <w:t>de la</w:t>
      </w:r>
      <w:r w:rsidR="005F20CE">
        <w:rPr>
          <w:rFonts w:ascii="Century Gothic" w:hAnsi="Century Gothic"/>
          <w:sz w:val="24"/>
          <w:szCs w:val="24"/>
        </w:rPr>
        <w:t xml:space="preserve"> clínica</w:t>
      </w:r>
      <w:r w:rsidR="00E6729C">
        <w:rPr>
          <w:rFonts w:ascii="Century Gothic" w:hAnsi="Century Gothic"/>
          <w:sz w:val="24"/>
          <w:szCs w:val="24"/>
        </w:rPr>
        <w:t xml:space="preserve">, medico referente y </w:t>
      </w:r>
      <w:r w:rsidR="002A29BC">
        <w:rPr>
          <w:rFonts w:ascii="Century Gothic" w:hAnsi="Century Gothic"/>
          <w:sz w:val="24"/>
          <w:szCs w:val="24"/>
        </w:rPr>
        <w:t xml:space="preserve">el </w:t>
      </w:r>
      <w:r w:rsidR="00E6729C">
        <w:rPr>
          <w:rFonts w:ascii="Century Gothic" w:hAnsi="Century Gothic"/>
          <w:sz w:val="24"/>
          <w:szCs w:val="24"/>
        </w:rPr>
        <w:t>estado de</w:t>
      </w:r>
      <w:r w:rsidR="002A29BC">
        <w:rPr>
          <w:rFonts w:ascii="Century Gothic" w:hAnsi="Century Gothic"/>
          <w:sz w:val="24"/>
          <w:szCs w:val="24"/>
        </w:rPr>
        <w:t>l</w:t>
      </w:r>
      <w:r w:rsidR="00E6729C">
        <w:rPr>
          <w:rFonts w:ascii="Century Gothic" w:hAnsi="Century Gothic"/>
          <w:sz w:val="24"/>
          <w:szCs w:val="24"/>
        </w:rPr>
        <w:t xml:space="preserve"> paciente</w:t>
      </w:r>
      <w:r w:rsidR="005F20CE">
        <w:rPr>
          <w:rFonts w:ascii="Century Gothic" w:hAnsi="Century Gothic"/>
          <w:sz w:val="24"/>
          <w:szCs w:val="24"/>
        </w:rPr>
        <w:t xml:space="preserve">. Como se muestra en la figura 11. </w:t>
      </w:r>
      <w:r>
        <w:rPr>
          <w:rFonts w:ascii="Century Gothic" w:hAnsi="Century Gothic"/>
          <w:sz w:val="24"/>
          <w:szCs w:val="24"/>
        </w:rPr>
        <w:t xml:space="preserve"> </w:t>
      </w:r>
    </w:p>
    <w:p w:rsidR="00180978" w:rsidRDefault="00180978">
      <w:pPr>
        <w:rPr>
          <w:rFonts w:ascii="Century Gothic" w:hAnsi="Century Gothic"/>
          <w:sz w:val="24"/>
          <w:szCs w:val="24"/>
        </w:rPr>
      </w:pPr>
      <w:r w:rsidRPr="0078571B">
        <w:rPr>
          <w:rFonts w:ascii="Century Gothic" w:hAnsi="Century Gothic"/>
          <w:noProof/>
          <w:sz w:val="24"/>
          <w:szCs w:val="24"/>
          <w:lang w:eastAsia="es-PE"/>
        </w:rPr>
        <w:lastRenderedPageBreak/>
        <w:drawing>
          <wp:inline distT="0" distB="0" distL="0" distR="0" wp14:anchorId="69970E9D" wp14:editId="63188974">
            <wp:extent cx="5605356" cy="30099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b="4531"/>
                    <a:stretch/>
                  </pic:blipFill>
                  <pic:spPr bwMode="auto">
                    <a:xfrm>
                      <a:off x="0" y="0"/>
                      <a:ext cx="5612130" cy="3013537"/>
                    </a:xfrm>
                    <a:prstGeom prst="rect">
                      <a:avLst/>
                    </a:prstGeom>
                    <a:ln>
                      <a:noFill/>
                    </a:ln>
                    <a:extLst>
                      <a:ext uri="{53640926-AAD7-44D8-BBD7-CCE9431645EC}">
                        <a14:shadowObscured xmlns:a14="http://schemas.microsoft.com/office/drawing/2010/main"/>
                      </a:ext>
                    </a:extLst>
                  </pic:spPr>
                </pic:pic>
              </a:graphicData>
            </a:graphic>
          </wp:inline>
        </w:drawing>
      </w:r>
    </w:p>
    <w:p w:rsidR="000745DF" w:rsidRPr="0078571B" w:rsidRDefault="000745DF" w:rsidP="000745DF">
      <w:pPr>
        <w:jc w:val="center"/>
        <w:rPr>
          <w:rFonts w:ascii="Century Gothic" w:hAnsi="Century Gothic"/>
          <w:sz w:val="24"/>
          <w:szCs w:val="24"/>
        </w:rPr>
      </w:pPr>
      <w:r>
        <w:rPr>
          <w:rFonts w:ascii="Century Gothic" w:hAnsi="Century Gothic"/>
          <w:sz w:val="24"/>
          <w:szCs w:val="24"/>
        </w:rPr>
        <w:t xml:space="preserve">Figura </w:t>
      </w:r>
      <w:r w:rsidR="005F20CE">
        <w:rPr>
          <w:rFonts w:ascii="Century Gothic" w:hAnsi="Century Gothic"/>
          <w:sz w:val="24"/>
          <w:szCs w:val="24"/>
        </w:rPr>
        <w:t>1</w:t>
      </w:r>
      <w:r w:rsidR="00806557">
        <w:rPr>
          <w:rFonts w:ascii="Century Gothic" w:hAnsi="Century Gothic"/>
          <w:sz w:val="24"/>
          <w:szCs w:val="24"/>
        </w:rPr>
        <w:t>1</w:t>
      </w:r>
      <w:r>
        <w:rPr>
          <w:rFonts w:ascii="Century Gothic" w:hAnsi="Century Gothic"/>
          <w:sz w:val="24"/>
          <w:szCs w:val="24"/>
        </w:rPr>
        <w:t xml:space="preserve">.  </w:t>
      </w:r>
      <w:r w:rsidR="005F20CE">
        <w:rPr>
          <w:rFonts w:ascii="Century Gothic" w:hAnsi="Century Gothic"/>
          <w:sz w:val="24"/>
          <w:szCs w:val="24"/>
        </w:rPr>
        <w:t>Registro de historia clínica del paciente</w:t>
      </w:r>
    </w:p>
    <w:p w:rsidR="004B2B96" w:rsidRDefault="004B2B96" w:rsidP="00C15349">
      <w:pPr>
        <w:pStyle w:val="Sinespaciado"/>
        <w:rPr>
          <w:rFonts w:ascii="Century Gothic" w:hAnsi="Century Gothic"/>
          <w:sz w:val="24"/>
          <w:szCs w:val="24"/>
        </w:rPr>
      </w:pPr>
    </w:p>
    <w:p w:rsidR="00C15349" w:rsidRPr="00D4569D" w:rsidRDefault="007241CA" w:rsidP="00C15349">
      <w:pPr>
        <w:pStyle w:val="Sinespaciado"/>
        <w:rPr>
          <w:rFonts w:ascii="Century Gothic" w:hAnsi="Century Gothic"/>
          <w:b/>
          <w:sz w:val="24"/>
          <w:szCs w:val="24"/>
        </w:rPr>
      </w:pPr>
      <w:r w:rsidRPr="00D4569D">
        <w:rPr>
          <w:rFonts w:ascii="Century Gothic" w:hAnsi="Century Gothic"/>
          <w:b/>
          <w:sz w:val="24"/>
          <w:szCs w:val="24"/>
        </w:rPr>
        <w:t xml:space="preserve">2.3.1.- </w:t>
      </w:r>
      <w:r w:rsidR="00806557" w:rsidRPr="00D4569D">
        <w:rPr>
          <w:rFonts w:ascii="Century Gothic" w:hAnsi="Century Gothic"/>
          <w:b/>
          <w:sz w:val="24"/>
          <w:szCs w:val="24"/>
        </w:rPr>
        <w:t>REPORTE</w:t>
      </w:r>
      <w:r w:rsidR="00E564C0">
        <w:rPr>
          <w:rFonts w:ascii="Century Gothic" w:hAnsi="Century Gothic"/>
          <w:b/>
          <w:sz w:val="24"/>
          <w:szCs w:val="24"/>
        </w:rPr>
        <w:t xml:space="preserve"> DE</w:t>
      </w:r>
      <w:r w:rsidR="00806557" w:rsidRPr="00D4569D">
        <w:rPr>
          <w:rFonts w:ascii="Century Gothic" w:hAnsi="Century Gothic"/>
          <w:b/>
          <w:sz w:val="24"/>
          <w:szCs w:val="24"/>
        </w:rPr>
        <w:t xml:space="preserve"> HISTORIA CLÍNICA</w:t>
      </w:r>
      <w:r w:rsidR="00E564C0">
        <w:rPr>
          <w:rFonts w:ascii="Century Gothic" w:hAnsi="Century Gothic"/>
          <w:b/>
          <w:sz w:val="24"/>
          <w:szCs w:val="24"/>
        </w:rPr>
        <w:t>:</w:t>
      </w:r>
    </w:p>
    <w:p w:rsidR="00806557" w:rsidRDefault="00806557" w:rsidP="00C15349">
      <w:pPr>
        <w:pStyle w:val="Sinespaciado"/>
        <w:rPr>
          <w:rFonts w:ascii="Century Gothic" w:hAnsi="Century Gothic"/>
          <w:sz w:val="24"/>
          <w:szCs w:val="24"/>
        </w:rPr>
      </w:pPr>
    </w:p>
    <w:p w:rsidR="004B2B96" w:rsidRPr="00AA0596" w:rsidRDefault="00AA0596" w:rsidP="00AA0596">
      <w:pPr>
        <w:jc w:val="both"/>
        <w:rPr>
          <w:rFonts w:ascii="Century Gothic" w:hAnsi="Century Gothic"/>
          <w:sz w:val="24"/>
          <w:szCs w:val="24"/>
        </w:rPr>
      </w:pPr>
      <w:r w:rsidRPr="00AA0596">
        <w:rPr>
          <w:rFonts w:ascii="Century Gothic" w:hAnsi="Century Gothic"/>
          <w:sz w:val="24"/>
          <w:szCs w:val="24"/>
        </w:rPr>
        <w:t>El bot</w:t>
      </w:r>
      <w:r>
        <w:rPr>
          <w:rFonts w:ascii="Century Gothic" w:hAnsi="Century Gothic"/>
          <w:sz w:val="24"/>
          <w:szCs w:val="24"/>
        </w:rPr>
        <w:t>ó</w:t>
      </w:r>
      <w:r w:rsidRPr="00AA0596">
        <w:rPr>
          <w:rFonts w:ascii="Century Gothic" w:hAnsi="Century Gothic"/>
          <w:sz w:val="24"/>
          <w:szCs w:val="24"/>
        </w:rPr>
        <w:t>n imprimir se encuentra en el lado izquierdo</w:t>
      </w:r>
      <w:r>
        <w:rPr>
          <w:rFonts w:ascii="Century Gothic" w:hAnsi="Century Gothic"/>
          <w:sz w:val="24"/>
          <w:szCs w:val="24"/>
        </w:rPr>
        <w:t xml:space="preserve"> superior de la pantalla del módulo de historia clínica</w:t>
      </w:r>
      <w:r w:rsidRPr="00AA0596">
        <w:rPr>
          <w:rFonts w:ascii="Century Gothic" w:hAnsi="Century Gothic"/>
          <w:sz w:val="24"/>
          <w:szCs w:val="24"/>
        </w:rPr>
        <w:t xml:space="preserve">, al realizar </w:t>
      </w:r>
      <w:proofErr w:type="spellStart"/>
      <w:r w:rsidRPr="00AA0596">
        <w:rPr>
          <w:rFonts w:ascii="Century Gothic" w:hAnsi="Century Gothic"/>
          <w:sz w:val="24"/>
          <w:szCs w:val="24"/>
        </w:rPr>
        <w:t>click</w:t>
      </w:r>
      <w:proofErr w:type="spellEnd"/>
      <w:r w:rsidRPr="00AA0596">
        <w:rPr>
          <w:rFonts w:ascii="Century Gothic" w:hAnsi="Century Gothic"/>
          <w:sz w:val="24"/>
          <w:szCs w:val="24"/>
        </w:rPr>
        <w:t xml:space="preserve"> </w:t>
      </w:r>
      <w:r>
        <w:rPr>
          <w:rFonts w:ascii="Century Gothic" w:hAnsi="Century Gothic"/>
          <w:sz w:val="24"/>
          <w:szCs w:val="24"/>
        </w:rPr>
        <w:t>aparecerá</w:t>
      </w:r>
      <w:r w:rsidRPr="00AA0596">
        <w:rPr>
          <w:rFonts w:ascii="Century Gothic" w:hAnsi="Century Gothic"/>
          <w:sz w:val="24"/>
          <w:szCs w:val="24"/>
        </w:rPr>
        <w:t xml:space="preserve"> una pantalla donde visualizará los datos del paciente</w:t>
      </w:r>
      <w:r>
        <w:rPr>
          <w:rFonts w:ascii="Century Gothic" w:hAnsi="Century Gothic"/>
          <w:sz w:val="24"/>
          <w:szCs w:val="24"/>
        </w:rPr>
        <w:t xml:space="preserve"> de modo preliminar, fin verificar los datos antes de imprimir</w:t>
      </w:r>
      <w:r w:rsidRPr="00AA0596">
        <w:rPr>
          <w:rFonts w:ascii="Century Gothic" w:hAnsi="Century Gothic"/>
          <w:sz w:val="24"/>
          <w:szCs w:val="24"/>
        </w:rPr>
        <w:t xml:space="preserve">. </w:t>
      </w:r>
      <w:r>
        <w:rPr>
          <w:rFonts w:ascii="Century Gothic" w:hAnsi="Century Gothic"/>
          <w:sz w:val="24"/>
          <w:szCs w:val="24"/>
        </w:rPr>
        <w:t>En la misma pantalla, e</w:t>
      </w:r>
      <w:r w:rsidRPr="00AA0596">
        <w:rPr>
          <w:rFonts w:ascii="Century Gothic" w:hAnsi="Century Gothic"/>
          <w:sz w:val="24"/>
          <w:szCs w:val="24"/>
        </w:rPr>
        <w:t>n la parte superior lado izquierdo existe la posibilidad de guardar los datos en formato</w:t>
      </w:r>
      <w:r>
        <w:rPr>
          <w:rFonts w:ascii="Century Gothic" w:hAnsi="Century Gothic"/>
          <w:sz w:val="24"/>
          <w:szCs w:val="24"/>
        </w:rPr>
        <w:t>:</w:t>
      </w:r>
      <w:r w:rsidRPr="00AA0596">
        <w:rPr>
          <w:rFonts w:ascii="Century Gothic" w:hAnsi="Century Gothic"/>
          <w:sz w:val="24"/>
          <w:szCs w:val="24"/>
        </w:rPr>
        <w:t xml:space="preserve"> Word, </w:t>
      </w:r>
      <w:r>
        <w:rPr>
          <w:rFonts w:ascii="Century Gothic" w:hAnsi="Century Gothic"/>
          <w:sz w:val="24"/>
          <w:szCs w:val="24"/>
        </w:rPr>
        <w:t>PDF</w:t>
      </w:r>
      <w:r w:rsidRPr="00AA0596">
        <w:rPr>
          <w:rFonts w:ascii="Century Gothic" w:hAnsi="Century Gothic"/>
          <w:sz w:val="24"/>
          <w:szCs w:val="24"/>
        </w:rPr>
        <w:t xml:space="preserve"> o Excel, esta opción permitirá exportar</w:t>
      </w:r>
      <w:r>
        <w:rPr>
          <w:rFonts w:ascii="Century Gothic" w:hAnsi="Century Gothic"/>
          <w:sz w:val="24"/>
          <w:szCs w:val="24"/>
        </w:rPr>
        <w:t xml:space="preserve"> los datos del paciente en algún formato seleccionado. El siguiente botón del lado superior izquierd</w:t>
      </w:r>
      <w:r w:rsidR="00D4569D">
        <w:rPr>
          <w:rFonts w:ascii="Century Gothic" w:hAnsi="Century Gothic"/>
          <w:sz w:val="24"/>
          <w:szCs w:val="24"/>
        </w:rPr>
        <w:t>o</w:t>
      </w:r>
      <w:r>
        <w:rPr>
          <w:rFonts w:ascii="Century Gothic" w:hAnsi="Century Gothic"/>
          <w:sz w:val="24"/>
          <w:szCs w:val="24"/>
        </w:rPr>
        <w:t xml:space="preserve"> de</w:t>
      </w:r>
      <w:r w:rsidR="00806557">
        <w:rPr>
          <w:rFonts w:ascii="Century Gothic" w:hAnsi="Century Gothic"/>
          <w:sz w:val="24"/>
          <w:szCs w:val="24"/>
        </w:rPr>
        <w:t xml:space="preserve">l reporte, al hacer </w:t>
      </w:r>
      <w:proofErr w:type="spellStart"/>
      <w:r w:rsidR="00806557">
        <w:rPr>
          <w:rFonts w:ascii="Century Gothic" w:hAnsi="Century Gothic"/>
          <w:sz w:val="24"/>
          <w:szCs w:val="24"/>
        </w:rPr>
        <w:t>click</w:t>
      </w:r>
      <w:proofErr w:type="spellEnd"/>
      <w:r w:rsidR="00806557">
        <w:rPr>
          <w:rFonts w:ascii="Century Gothic" w:hAnsi="Century Gothic"/>
          <w:sz w:val="24"/>
          <w:szCs w:val="24"/>
        </w:rPr>
        <w:t xml:space="preserve"> aparecerá la ventana para seleccionar la impresa y cantidad de hojas de impresión.</w:t>
      </w:r>
      <w:r w:rsidRPr="00AA0596">
        <w:rPr>
          <w:rFonts w:ascii="Century Gothic" w:hAnsi="Century Gothic"/>
          <w:sz w:val="24"/>
          <w:szCs w:val="24"/>
        </w:rPr>
        <w:t xml:space="preserve"> </w:t>
      </w:r>
      <w:r w:rsidR="00806557">
        <w:rPr>
          <w:rFonts w:ascii="Century Gothic" w:hAnsi="Century Gothic"/>
          <w:sz w:val="24"/>
          <w:szCs w:val="24"/>
        </w:rPr>
        <w:t xml:space="preserve"> Como se muestra el reporte de</w:t>
      </w:r>
      <w:r w:rsidR="00E564C0">
        <w:rPr>
          <w:rFonts w:ascii="Century Gothic" w:hAnsi="Century Gothic"/>
          <w:sz w:val="24"/>
          <w:szCs w:val="24"/>
        </w:rPr>
        <w:t xml:space="preserve"> la</w:t>
      </w:r>
      <w:r w:rsidR="00806557">
        <w:rPr>
          <w:rFonts w:ascii="Century Gothic" w:hAnsi="Century Gothic"/>
          <w:sz w:val="24"/>
          <w:szCs w:val="24"/>
        </w:rPr>
        <w:t xml:space="preserve"> historia clínica, en la figura 12.</w:t>
      </w:r>
    </w:p>
    <w:p w:rsidR="00C15349" w:rsidRDefault="00C15349" w:rsidP="004B2B96">
      <w:pPr>
        <w:jc w:val="center"/>
        <w:rPr>
          <w:rFonts w:ascii="Century Gothic" w:hAnsi="Century Gothic"/>
          <w:sz w:val="24"/>
          <w:szCs w:val="24"/>
        </w:rPr>
      </w:pPr>
      <w:r w:rsidRPr="0078571B">
        <w:rPr>
          <w:rFonts w:ascii="Century Gothic" w:hAnsi="Century Gothic"/>
          <w:noProof/>
          <w:sz w:val="24"/>
          <w:szCs w:val="24"/>
          <w:lang w:eastAsia="es-PE"/>
        </w:rPr>
        <w:lastRenderedPageBreak/>
        <w:drawing>
          <wp:inline distT="0" distB="0" distL="0" distR="0" wp14:anchorId="3F5E20F9" wp14:editId="1923D7A3">
            <wp:extent cx="5438775" cy="272415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9063" r="30160" b="4532"/>
                    <a:stretch/>
                  </pic:blipFill>
                  <pic:spPr bwMode="auto">
                    <a:xfrm>
                      <a:off x="0" y="0"/>
                      <a:ext cx="5445348" cy="2727442"/>
                    </a:xfrm>
                    <a:prstGeom prst="rect">
                      <a:avLst/>
                    </a:prstGeom>
                    <a:ln>
                      <a:noFill/>
                    </a:ln>
                    <a:extLst>
                      <a:ext uri="{53640926-AAD7-44D8-BBD7-CCE9431645EC}">
                        <a14:shadowObscured xmlns:a14="http://schemas.microsoft.com/office/drawing/2010/main"/>
                      </a:ext>
                    </a:extLst>
                  </pic:spPr>
                </pic:pic>
              </a:graphicData>
            </a:graphic>
          </wp:inline>
        </w:drawing>
      </w:r>
    </w:p>
    <w:p w:rsidR="000745DF" w:rsidRDefault="000745DF" w:rsidP="000745DF">
      <w:pPr>
        <w:jc w:val="center"/>
        <w:rPr>
          <w:rFonts w:ascii="Century Gothic" w:hAnsi="Century Gothic"/>
          <w:sz w:val="24"/>
          <w:szCs w:val="24"/>
        </w:rPr>
      </w:pPr>
      <w:r>
        <w:rPr>
          <w:rFonts w:ascii="Century Gothic" w:hAnsi="Century Gothic"/>
          <w:sz w:val="24"/>
          <w:szCs w:val="24"/>
        </w:rPr>
        <w:t xml:space="preserve">Figura </w:t>
      </w:r>
      <w:r w:rsidR="00806557">
        <w:rPr>
          <w:rFonts w:ascii="Century Gothic" w:hAnsi="Century Gothic"/>
          <w:sz w:val="24"/>
          <w:szCs w:val="24"/>
        </w:rPr>
        <w:t>12</w:t>
      </w:r>
      <w:r>
        <w:rPr>
          <w:rFonts w:ascii="Century Gothic" w:hAnsi="Century Gothic"/>
          <w:sz w:val="24"/>
          <w:szCs w:val="24"/>
        </w:rPr>
        <w:t xml:space="preserve">.  </w:t>
      </w:r>
      <w:r w:rsidR="00806557">
        <w:rPr>
          <w:rFonts w:ascii="Century Gothic" w:hAnsi="Century Gothic"/>
          <w:sz w:val="24"/>
          <w:szCs w:val="24"/>
        </w:rPr>
        <w:t>Reporte de historia clínica</w:t>
      </w:r>
      <w:r w:rsidR="007241CA">
        <w:rPr>
          <w:rFonts w:ascii="Century Gothic" w:hAnsi="Century Gothic"/>
          <w:sz w:val="24"/>
          <w:szCs w:val="24"/>
        </w:rPr>
        <w:t xml:space="preserve"> del paciente</w:t>
      </w:r>
    </w:p>
    <w:p w:rsidR="007241CA" w:rsidRPr="0078571B" w:rsidRDefault="007241CA" w:rsidP="000745DF">
      <w:pPr>
        <w:jc w:val="center"/>
        <w:rPr>
          <w:rFonts w:ascii="Century Gothic" w:hAnsi="Century Gothic"/>
          <w:sz w:val="24"/>
          <w:szCs w:val="24"/>
        </w:rPr>
      </w:pPr>
    </w:p>
    <w:p w:rsidR="00180978" w:rsidRPr="00F62EA0" w:rsidRDefault="007241CA">
      <w:pPr>
        <w:rPr>
          <w:rFonts w:ascii="Century Gothic" w:hAnsi="Century Gothic"/>
          <w:b/>
          <w:sz w:val="24"/>
          <w:szCs w:val="24"/>
        </w:rPr>
      </w:pPr>
      <w:r>
        <w:rPr>
          <w:rFonts w:ascii="Century Gothic" w:hAnsi="Century Gothic"/>
          <w:b/>
          <w:sz w:val="24"/>
          <w:szCs w:val="24"/>
        </w:rPr>
        <w:t xml:space="preserve">2.3.- </w:t>
      </w:r>
      <w:r w:rsidR="00180978" w:rsidRPr="00F62EA0">
        <w:rPr>
          <w:rFonts w:ascii="Century Gothic" w:hAnsi="Century Gothic"/>
          <w:b/>
          <w:sz w:val="24"/>
          <w:szCs w:val="24"/>
        </w:rPr>
        <w:t>CAJA CLINICA</w:t>
      </w:r>
      <w:r w:rsidR="0019370B" w:rsidRPr="00F62EA0">
        <w:rPr>
          <w:rFonts w:ascii="Century Gothic" w:hAnsi="Century Gothic"/>
          <w:b/>
          <w:sz w:val="24"/>
          <w:szCs w:val="24"/>
        </w:rPr>
        <w:t>:</w:t>
      </w:r>
      <w:r w:rsidR="00F62EA0" w:rsidRPr="00F62EA0">
        <w:rPr>
          <w:rFonts w:ascii="Century Gothic" w:hAnsi="Century Gothic"/>
          <w:b/>
          <w:sz w:val="24"/>
          <w:szCs w:val="24"/>
        </w:rPr>
        <w:t xml:space="preserve"> </w:t>
      </w:r>
    </w:p>
    <w:p w:rsidR="00E12C57" w:rsidRDefault="00F62EA0" w:rsidP="00F62EA0">
      <w:pPr>
        <w:jc w:val="both"/>
        <w:rPr>
          <w:rFonts w:ascii="Century Gothic" w:hAnsi="Century Gothic"/>
          <w:sz w:val="24"/>
          <w:szCs w:val="24"/>
        </w:rPr>
      </w:pPr>
      <w:r>
        <w:rPr>
          <w:rFonts w:ascii="Century Gothic" w:hAnsi="Century Gothic"/>
          <w:sz w:val="24"/>
          <w:szCs w:val="24"/>
        </w:rPr>
        <w:t>Existen DOS (02) modalidades de dar atención y servicios</w:t>
      </w:r>
      <w:r w:rsidR="00A01FC1">
        <w:rPr>
          <w:rFonts w:ascii="Century Gothic" w:hAnsi="Century Gothic"/>
          <w:sz w:val="24"/>
          <w:szCs w:val="24"/>
        </w:rPr>
        <w:t xml:space="preserve"> a los pacientes</w:t>
      </w:r>
      <w:r w:rsidR="00D4569D">
        <w:rPr>
          <w:rFonts w:ascii="Century Gothic" w:hAnsi="Century Gothic"/>
          <w:sz w:val="24"/>
          <w:szCs w:val="24"/>
        </w:rPr>
        <w:t>,</w:t>
      </w:r>
      <w:r>
        <w:rPr>
          <w:rFonts w:ascii="Century Gothic" w:hAnsi="Century Gothic"/>
          <w:sz w:val="24"/>
          <w:szCs w:val="24"/>
        </w:rPr>
        <w:t xml:space="preserve"> </w:t>
      </w:r>
      <w:r w:rsidR="00D4569D">
        <w:rPr>
          <w:rFonts w:ascii="Century Gothic" w:hAnsi="Century Gothic"/>
          <w:sz w:val="24"/>
          <w:szCs w:val="24"/>
        </w:rPr>
        <w:t>e</w:t>
      </w:r>
      <w:r>
        <w:rPr>
          <w:rFonts w:ascii="Century Gothic" w:hAnsi="Century Gothic"/>
          <w:sz w:val="24"/>
          <w:szCs w:val="24"/>
        </w:rPr>
        <w:t xml:space="preserve">n primer lugar </w:t>
      </w:r>
      <w:r w:rsidR="00A51029">
        <w:rPr>
          <w:rFonts w:ascii="Century Gothic" w:hAnsi="Century Gothic"/>
          <w:sz w:val="24"/>
          <w:szCs w:val="24"/>
        </w:rPr>
        <w:t xml:space="preserve">deberá realizar </w:t>
      </w:r>
      <w:proofErr w:type="spellStart"/>
      <w:r w:rsidR="00A51029">
        <w:rPr>
          <w:rFonts w:ascii="Century Gothic" w:hAnsi="Century Gothic"/>
          <w:sz w:val="24"/>
          <w:szCs w:val="24"/>
        </w:rPr>
        <w:t>click</w:t>
      </w:r>
      <w:proofErr w:type="spellEnd"/>
      <w:r w:rsidR="00A51029">
        <w:rPr>
          <w:rFonts w:ascii="Century Gothic" w:hAnsi="Century Gothic"/>
          <w:sz w:val="24"/>
          <w:szCs w:val="24"/>
        </w:rPr>
        <w:t xml:space="preserve"> </w:t>
      </w:r>
      <w:r w:rsidR="00D4569D">
        <w:rPr>
          <w:rFonts w:ascii="Century Gothic" w:hAnsi="Century Gothic"/>
          <w:sz w:val="24"/>
          <w:szCs w:val="24"/>
        </w:rPr>
        <w:t xml:space="preserve">en </w:t>
      </w:r>
      <w:r w:rsidR="00A51029">
        <w:rPr>
          <w:rFonts w:ascii="Century Gothic" w:hAnsi="Century Gothic"/>
          <w:sz w:val="24"/>
          <w:szCs w:val="24"/>
        </w:rPr>
        <w:t>el botón nuevo</w:t>
      </w:r>
      <w:r w:rsidR="00E12C57">
        <w:rPr>
          <w:rFonts w:ascii="Century Gothic" w:hAnsi="Century Gothic"/>
          <w:sz w:val="24"/>
          <w:szCs w:val="24"/>
        </w:rPr>
        <w:t xml:space="preserve"> para las DOS (02) modalidades</w:t>
      </w:r>
      <w:r w:rsidR="00A51029">
        <w:rPr>
          <w:rFonts w:ascii="Century Gothic" w:hAnsi="Century Gothic"/>
          <w:sz w:val="24"/>
          <w:szCs w:val="24"/>
        </w:rPr>
        <w:t>,</w:t>
      </w:r>
      <w:r w:rsidR="00E12C57">
        <w:rPr>
          <w:rFonts w:ascii="Century Gothic" w:hAnsi="Century Gothic"/>
          <w:sz w:val="24"/>
          <w:szCs w:val="24"/>
        </w:rPr>
        <w:t xml:space="preserve"> </w:t>
      </w:r>
      <w:r w:rsidR="00A01FC1">
        <w:rPr>
          <w:rFonts w:ascii="Century Gothic" w:hAnsi="Century Gothic"/>
          <w:sz w:val="24"/>
          <w:szCs w:val="24"/>
        </w:rPr>
        <w:t xml:space="preserve">para la primera opción </w:t>
      </w:r>
      <w:r w:rsidR="00E12C57">
        <w:rPr>
          <w:rFonts w:ascii="Century Gothic" w:hAnsi="Century Gothic"/>
          <w:sz w:val="24"/>
          <w:szCs w:val="24"/>
        </w:rPr>
        <w:t>a</w:t>
      </w:r>
      <w:r w:rsidR="00A51029">
        <w:rPr>
          <w:rFonts w:ascii="Century Gothic" w:hAnsi="Century Gothic"/>
          <w:sz w:val="24"/>
          <w:szCs w:val="24"/>
        </w:rPr>
        <w:t>parecerá una ventana</w:t>
      </w:r>
      <w:r w:rsidR="00E12C57">
        <w:rPr>
          <w:rFonts w:ascii="Century Gothic" w:hAnsi="Century Gothic"/>
          <w:sz w:val="24"/>
          <w:szCs w:val="24"/>
        </w:rPr>
        <w:t xml:space="preserve"> de color verde, permitirá realizar la </w:t>
      </w:r>
      <w:r>
        <w:rPr>
          <w:rFonts w:ascii="Century Gothic" w:hAnsi="Century Gothic"/>
          <w:sz w:val="24"/>
          <w:szCs w:val="24"/>
        </w:rPr>
        <w:t>búsqueda de un paciente</w:t>
      </w:r>
      <w:r w:rsidR="007C615F">
        <w:rPr>
          <w:rFonts w:ascii="Century Gothic" w:hAnsi="Century Gothic"/>
          <w:sz w:val="24"/>
          <w:szCs w:val="24"/>
        </w:rPr>
        <w:t xml:space="preserve"> por apellido paterno, filtrando todos los paciente con dicho apellido buscado, mostrando</w:t>
      </w:r>
      <w:r>
        <w:rPr>
          <w:rFonts w:ascii="Century Gothic" w:hAnsi="Century Gothic"/>
          <w:sz w:val="24"/>
          <w:szCs w:val="24"/>
        </w:rPr>
        <w:t xml:space="preserve"> </w:t>
      </w:r>
      <w:r w:rsidR="007C615F">
        <w:rPr>
          <w:rFonts w:ascii="Century Gothic" w:hAnsi="Century Gothic"/>
          <w:sz w:val="24"/>
          <w:szCs w:val="24"/>
        </w:rPr>
        <w:t>en una lista de todos los paciente</w:t>
      </w:r>
      <w:r>
        <w:rPr>
          <w:rFonts w:ascii="Century Gothic" w:hAnsi="Century Gothic"/>
          <w:sz w:val="24"/>
          <w:szCs w:val="24"/>
        </w:rPr>
        <w:t xml:space="preserve"> </w:t>
      </w:r>
      <w:r w:rsidR="007C615F">
        <w:rPr>
          <w:rFonts w:ascii="Century Gothic" w:hAnsi="Century Gothic"/>
          <w:sz w:val="24"/>
          <w:szCs w:val="24"/>
        </w:rPr>
        <w:t xml:space="preserve">que </w:t>
      </w:r>
      <w:r>
        <w:rPr>
          <w:rFonts w:ascii="Century Gothic" w:hAnsi="Century Gothic"/>
          <w:sz w:val="24"/>
          <w:szCs w:val="24"/>
        </w:rPr>
        <w:t>en anterior oportunidad</w:t>
      </w:r>
      <w:r w:rsidR="007C615F">
        <w:rPr>
          <w:rFonts w:ascii="Century Gothic" w:hAnsi="Century Gothic"/>
          <w:sz w:val="24"/>
          <w:szCs w:val="24"/>
        </w:rPr>
        <w:t xml:space="preserve"> fueron registrados</w:t>
      </w:r>
      <w:r>
        <w:rPr>
          <w:rFonts w:ascii="Century Gothic" w:hAnsi="Century Gothic"/>
          <w:sz w:val="24"/>
          <w:szCs w:val="24"/>
        </w:rPr>
        <w:t xml:space="preserve">, seleccionar </w:t>
      </w:r>
      <w:r w:rsidR="007C615F">
        <w:rPr>
          <w:rFonts w:ascii="Century Gothic" w:hAnsi="Century Gothic"/>
          <w:sz w:val="24"/>
          <w:szCs w:val="24"/>
        </w:rPr>
        <w:t xml:space="preserve">dicho </w:t>
      </w:r>
      <w:r>
        <w:rPr>
          <w:rFonts w:ascii="Century Gothic" w:hAnsi="Century Gothic"/>
          <w:sz w:val="24"/>
          <w:szCs w:val="24"/>
        </w:rPr>
        <w:t>paciente</w:t>
      </w:r>
      <w:r w:rsidR="00590A8A">
        <w:rPr>
          <w:rFonts w:ascii="Century Gothic" w:hAnsi="Century Gothic"/>
          <w:sz w:val="24"/>
          <w:szCs w:val="24"/>
        </w:rPr>
        <w:t xml:space="preserve"> buscado</w:t>
      </w:r>
      <w:r w:rsidR="00C560EF">
        <w:rPr>
          <w:rFonts w:ascii="Century Gothic" w:hAnsi="Century Gothic"/>
          <w:sz w:val="24"/>
          <w:szCs w:val="24"/>
        </w:rPr>
        <w:t xml:space="preserve">, al hacer </w:t>
      </w:r>
      <w:proofErr w:type="spellStart"/>
      <w:r w:rsidR="00C560EF">
        <w:rPr>
          <w:rFonts w:ascii="Century Gothic" w:hAnsi="Century Gothic"/>
          <w:sz w:val="24"/>
          <w:szCs w:val="24"/>
        </w:rPr>
        <w:t>click</w:t>
      </w:r>
      <w:proofErr w:type="spellEnd"/>
      <w:r>
        <w:rPr>
          <w:rFonts w:ascii="Century Gothic" w:hAnsi="Century Gothic"/>
          <w:sz w:val="24"/>
          <w:szCs w:val="24"/>
        </w:rPr>
        <w:t xml:space="preserve"> aparecerán en la parte superior</w:t>
      </w:r>
      <w:r w:rsidR="00C560EF">
        <w:rPr>
          <w:rFonts w:ascii="Century Gothic" w:hAnsi="Century Gothic"/>
          <w:sz w:val="24"/>
          <w:szCs w:val="24"/>
        </w:rPr>
        <w:t xml:space="preserve">, los datos del paciente: </w:t>
      </w:r>
      <w:r w:rsidR="007B41C7">
        <w:rPr>
          <w:rFonts w:ascii="Century Gothic" w:hAnsi="Century Gothic"/>
          <w:sz w:val="24"/>
          <w:szCs w:val="24"/>
        </w:rPr>
        <w:t>a</w:t>
      </w:r>
      <w:r w:rsidR="00C560EF">
        <w:rPr>
          <w:rFonts w:ascii="Century Gothic" w:hAnsi="Century Gothic"/>
          <w:sz w:val="24"/>
          <w:szCs w:val="24"/>
        </w:rPr>
        <w:t xml:space="preserve">pellidos y </w:t>
      </w:r>
      <w:r w:rsidR="007B41C7">
        <w:rPr>
          <w:rFonts w:ascii="Century Gothic" w:hAnsi="Century Gothic"/>
          <w:sz w:val="24"/>
          <w:szCs w:val="24"/>
        </w:rPr>
        <w:t>n</w:t>
      </w:r>
      <w:r w:rsidR="00C560EF">
        <w:rPr>
          <w:rFonts w:ascii="Century Gothic" w:hAnsi="Century Gothic"/>
          <w:sz w:val="24"/>
          <w:szCs w:val="24"/>
        </w:rPr>
        <w:t xml:space="preserve">ombres, numero de historia clínica, </w:t>
      </w:r>
      <w:r>
        <w:rPr>
          <w:rFonts w:ascii="Century Gothic" w:hAnsi="Century Gothic"/>
          <w:sz w:val="24"/>
          <w:szCs w:val="24"/>
        </w:rPr>
        <w:t xml:space="preserve">la edad y el número de DNI. </w:t>
      </w:r>
      <w:r w:rsidR="0064500A">
        <w:rPr>
          <w:rFonts w:ascii="Century Gothic" w:hAnsi="Century Gothic"/>
          <w:sz w:val="24"/>
          <w:szCs w:val="24"/>
        </w:rPr>
        <w:t xml:space="preserve"> Como se muestra en la figura 13</w:t>
      </w:r>
      <w:r w:rsidR="007C615F">
        <w:rPr>
          <w:rFonts w:ascii="Century Gothic" w:hAnsi="Century Gothic"/>
          <w:sz w:val="24"/>
          <w:szCs w:val="24"/>
        </w:rPr>
        <w:t>.</w:t>
      </w:r>
    </w:p>
    <w:p w:rsidR="00F62EA0" w:rsidRDefault="00F62EA0" w:rsidP="00F62EA0">
      <w:pPr>
        <w:jc w:val="both"/>
        <w:rPr>
          <w:rFonts w:ascii="Century Gothic" w:hAnsi="Century Gothic"/>
          <w:sz w:val="24"/>
          <w:szCs w:val="24"/>
        </w:rPr>
      </w:pPr>
      <w:r>
        <w:rPr>
          <w:rFonts w:ascii="Century Gothic" w:hAnsi="Century Gothic"/>
          <w:sz w:val="24"/>
          <w:szCs w:val="24"/>
        </w:rPr>
        <w:t xml:space="preserve">La segunda </w:t>
      </w:r>
      <w:r w:rsidR="00E12C57">
        <w:rPr>
          <w:rFonts w:ascii="Century Gothic" w:hAnsi="Century Gothic"/>
          <w:sz w:val="24"/>
          <w:szCs w:val="24"/>
        </w:rPr>
        <w:t>f</w:t>
      </w:r>
      <w:r>
        <w:rPr>
          <w:rFonts w:ascii="Century Gothic" w:hAnsi="Century Gothic"/>
          <w:sz w:val="24"/>
          <w:szCs w:val="24"/>
        </w:rPr>
        <w:t>orma es registrar a un paciente nuevo,</w:t>
      </w:r>
      <w:r w:rsidR="00E12C57">
        <w:rPr>
          <w:rFonts w:ascii="Century Gothic" w:hAnsi="Century Gothic"/>
          <w:sz w:val="24"/>
          <w:szCs w:val="24"/>
        </w:rPr>
        <w:t xml:space="preserve"> escribir apellidos y nombres del paciente, edad, </w:t>
      </w:r>
      <w:r w:rsidR="0064500A">
        <w:rPr>
          <w:rFonts w:ascii="Century Gothic" w:hAnsi="Century Gothic"/>
          <w:sz w:val="24"/>
          <w:szCs w:val="24"/>
        </w:rPr>
        <w:t>número</w:t>
      </w:r>
      <w:r w:rsidR="00E12C57">
        <w:rPr>
          <w:rFonts w:ascii="Century Gothic" w:hAnsi="Century Gothic"/>
          <w:sz w:val="24"/>
          <w:szCs w:val="24"/>
        </w:rPr>
        <w:t xml:space="preserve"> de DNI, fecha de atención, modalidad de pago, estado de atención del paciente</w:t>
      </w:r>
      <w:r w:rsidR="00C560EF">
        <w:rPr>
          <w:rFonts w:ascii="Century Gothic" w:hAnsi="Century Gothic"/>
          <w:sz w:val="24"/>
          <w:szCs w:val="24"/>
        </w:rPr>
        <w:t>,</w:t>
      </w:r>
      <w:r w:rsidR="0064500A">
        <w:rPr>
          <w:rFonts w:ascii="Century Gothic" w:hAnsi="Century Gothic"/>
          <w:sz w:val="24"/>
          <w:szCs w:val="24"/>
        </w:rPr>
        <w:t xml:space="preserve"> tipo de atención</w:t>
      </w:r>
      <w:r w:rsidR="00C560EF">
        <w:rPr>
          <w:rFonts w:ascii="Century Gothic" w:hAnsi="Century Gothic"/>
          <w:sz w:val="24"/>
          <w:szCs w:val="24"/>
        </w:rPr>
        <w:t>, luego</w:t>
      </w:r>
      <w:r w:rsidR="0064500A">
        <w:rPr>
          <w:rFonts w:ascii="Century Gothic" w:hAnsi="Century Gothic"/>
          <w:sz w:val="24"/>
          <w:szCs w:val="24"/>
        </w:rPr>
        <w:t xml:space="preserve"> buscar catálogo de servicio o producto. Una vez seleccionado el servicio presionar el botón guardar que se encuentra en la parte inferior derecha. </w:t>
      </w:r>
    </w:p>
    <w:p w:rsidR="0064500A" w:rsidRPr="0078571B" w:rsidRDefault="0064500A" w:rsidP="00F62EA0">
      <w:pPr>
        <w:jc w:val="both"/>
        <w:rPr>
          <w:rFonts w:ascii="Century Gothic" w:hAnsi="Century Gothic"/>
          <w:sz w:val="24"/>
          <w:szCs w:val="24"/>
        </w:rPr>
      </w:pPr>
      <w:r>
        <w:rPr>
          <w:rFonts w:ascii="Century Gothic" w:hAnsi="Century Gothic"/>
          <w:sz w:val="24"/>
          <w:szCs w:val="24"/>
        </w:rPr>
        <w:t>Ahora para registrar un nuevo catálogo de servicios presionar el botón nuevo en la parte inferior y centro del módulo como se muestra en la figura 14.</w:t>
      </w:r>
    </w:p>
    <w:p w:rsidR="00180978" w:rsidRDefault="00180978" w:rsidP="004B2B96">
      <w:pPr>
        <w:jc w:val="center"/>
        <w:rPr>
          <w:rFonts w:ascii="Century Gothic" w:hAnsi="Century Gothic"/>
          <w:sz w:val="24"/>
          <w:szCs w:val="24"/>
        </w:rPr>
      </w:pPr>
      <w:r w:rsidRPr="0078571B">
        <w:rPr>
          <w:rFonts w:ascii="Century Gothic" w:hAnsi="Century Gothic"/>
          <w:noProof/>
          <w:sz w:val="24"/>
          <w:szCs w:val="24"/>
          <w:lang w:eastAsia="es-PE"/>
        </w:rPr>
        <w:lastRenderedPageBreak/>
        <w:drawing>
          <wp:inline distT="0" distB="0" distL="0" distR="0" wp14:anchorId="08BC9BF8" wp14:editId="46B83D47">
            <wp:extent cx="5476875" cy="3016917"/>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r="18707" b="4229"/>
                    <a:stretch/>
                  </pic:blipFill>
                  <pic:spPr bwMode="auto">
                    <a:xfrm>
                      <a:off x="0" y="0"/>
                      <a:ext cx="5488053" cy="3023074"/>
                    </a:xfrm>
                    <a:prstGeom prst="rect">
                      <a:avLst/>
                    </a:prstGeom>
                    <a:ln>
                      <a:noFill/>
                    </a:ln>
                    <a:extLst>
                      <a:ext uri="{53640926-AAD7-44D8-BBD7-CCE9431645EC}">
                        <a14:shadowObscured xmlns:a14="http://schemas.microsoft.com/office/drawing/2010/main"/>
                      </a:ext>
                    </a:extLst>
                  </pic:spPr>
                </pic:pic>
              </a:graphicData>
            </a:graphic>
          </wp:inline>
        </w:drawing>
      </w:r>
    </w:p>
    <w:p w:rsidR="000745DF" w:rsidRDefault="000745DF" w:rsidP="000745DF">
      <w:pPr>
        <w:jc w:val="center"/>
        <w:rPr>
          <w:rFonts w:ascii="Century Gothic" w:hAnsi="Century Gothic"/>
          <w:sz w:val="24"/>
          <w:szCs w:val="24"/>
        </w:rPr>
      </w:pPr>
      <w:r>
        <w:rPr>
          <w:rFonts w:ascii="Century Gothic" w:hAnsi="Century Gothic"/>
          <w:sz w:val="24"/>
          <w:szCs w:val="24"/>
        </w:rPr>
        <w:t xml:space="preserve">Figura </w:t>
      </w:r>
      <w:r w:rsidR="0064500A">
        <w:rPr>
          <w:rFonts w:ascii="Century Gothic" w:hAnsi="Century Gothic"/>
          <w:sz w:val="24"/>
          <w:szCs w:val="24"/>
        </w:rPr>
        <w:t>13</w:t>
      </w:r>
      <w:r>
        <w:rPr>
          <w:rFonts w:ascii="Century Gothic" w:hAnsi="Century Gothic"/>
          <w:sz w:val="24"/>
          <w:szCs w:val="24"/>
        </w:rPr>
        <w:t xml:space="preserve">.  </w:t>
      </w:r>
      <w:r w:rsidR="0064500A">
        <w:rPr>
          <w:rFonts w:ascii="Century Gothic" w:hAnsi="Century Gothic"/>
          <w:sz w:val="24"/>
          <w:szCs w:val="24"/>
        </w:rPr>
        <w:t xml:space="preserve">Registro de atención de paciente </w:t>
      </w:r>
    </w:p>
    <w:p w:rsidR="006E0FA7" w:rsidRDefault="006E0FA7" w:rsidP="000745DF">
      <w:pPr>
        <w:jc w:val="center"/>
        <w:rPr>
          <w:rFonts w:ascii="Century Gothic" w:hAnsi="Century Gothic"/>
          <w:sz w:val="24"/>
          <w:szCs w:val="24"/>
        </w:rPr>
      </w:pPr>
    </w:p>
    <w:p w:rsidR="0064500A" w:rsidRDefault="0064500A" w:rsidP="000745DF">
      <w:pPr>
        <w:jc w:val="center"/>
        <w:rPr>
          <w:rFonts w:ascii="Century Gothic" w:hAnsi="Century Gothic"/>
          <w:sz w:val="24"/>
          <w:szCs w:val="24"/>
        </w:rPr>
      </w:pPr>
      <w:r>
        <w:rPr>
          <w:noProof/>
          <w:lang w:eastAsia="es-PE"/>
        </w:rPr>
        <w:drawing>
          <wp:inline distT="0" distB="0" distL="0" distR="0" wp14:anchorId="568CA936" wp14:editId="5052AA96">
            <wp:extent cx="5372100" cy="300037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r="18265" b="4834"/>
                    <a:stretch/>
                  </pic:blipFill>
                  <pic:spPr bwMode="auto">
                    <a:xfrm>
                      <a:off x="0" y="0"/>
                      <a:ext cx="5378593" cy="3004001"/>
                    </a:xfrm>
                    <a:prstGeom prst="rect">
                      <a:avLst/>
                    </a:prstGeom>
                    <a:ln>
                      <a:noFill/>
                    </a:ln>
                    <a:extLst>
                      <a:ext uri="{53640926-AAD7-44D8-BBD7-CCE9431645EC}">
                        <a14:shadowObscured xmlns:a14="http://schemas.microsoft.com/office/drawing/2010/main"/>
                      </a:ext>
                    </a:extLst>
                  </pic:spPr>
                </pic:pic>
              </a:graphicData>
            </a:graphic>
          </wp:inline>
        </w:drawing>
      </w:r>
    </w:p>
    <w:p w:rsidR="0064500A" w:rsidRPr="0078571B" w:rsidRDefault="0064500A" w:rsidP="000745DF">
      <w:pPr>
        <w:jc w:val="center"/>
        <w:rPr>
          <w:rFonts w:ascii="Century Gothic" w:hAnsi="Century Gothic"/>
          <w:sz w:val="24"/>
          <w:szCs w:val="24"/>
        </w:rPr>
      </w:pPr>
      <w:r>
        <w:rPr>
          <w:rFonts w:ascii="Century Gothic" w:hAnsi="Century Gothic"/>
          <w:sz w:val="24"/>
          <w:szCs w:val="24"/>
        </w:rPr>
        <w:t>Figura 14. Módulo de Caja de atención del paciente</w:t>
      </w:r>
    </w:p>
    <w:p w:rsidR="000745DF" w:rsidRDefault="000745DF">
      <w:pPr>
        <w:rPr>
          <w:rFonts w:ascii="Century Gothic" w:hAnsi="Century Gothic"/>
          <w:sz w:val="24"/>
          <w:szCs w:val="24"/>
        </w:rPr>
      </w:pPr>
    </w:p>
    <w:p w:rsidR="00162BE4" w:rsidRDefault="00162BE4">
      <w:pPr>
        <w:rPr>
          <w:rFonts w:ascii="Century Gothic" w:hAnsi="Century Gothic"/>
          <w:sz w:val="24"/>
          <w:szCs w:val="24"/>
        </w:rPr>
      </w:pPr>
    </w:p>
    <w:p w:rsidR="00162BE4" w:rsidRDefault="00162BE4">
      <w:pPr>
        <w:rPr>
          <w:rFonts w:ascii="Century Gothic" w:hAnsi="Century Gothic"/>
          <w:sz w:val="24"/>
          <w:szCs w:val="24"/>
        </w:rPr>
      </w:pPr>
    </w:p>
    <w:p w:rsidR="00C15349" w:rsidRPr="006B294A" w:rsidRDefault="00C560EF">
      <w:pPr>
        <w:rPr>
          <w:rFonts w:ascii="Century Gothic" w:hAnsi="Century Gothic"/>
          <w:b/>
          <w:sz w:val="24"/>
          <w:szCs w:val="24"/>
        </w:rPr>
      </w:pPr>
      <w:r w:rsidRPr="006B294A">
        <w:rPr>
          <w:rFonts w:ascii="Century Gothic" w:hAnsi="Century Gothic"/>
          <w:b/>
          <w:sz w:val="24"/>
          <w:szCs w:val="24"/>
        </w:rPr>
        <w:lastRenderedPageBreak/>
        <w:t xml:space="preserve">2.3.1.- </w:t>
      </w:r>
      <w:r w:rsidR="00C15349" w:rsidRPr="006B294A">
        <w:rPr>
          <w:rFonts w:ascii="Century Gothic" w:hAnsi="Century Gothic"/>
          <w:b/>
          <w:sz w:val="24"/>
          <w:szCs w:val="24"/>
        </w:rPr>
        <w:t>IMPRESORA ETIQUETETA:</w:t>
      </w:r>
    </w:p>
    <w:p w:rsidR="006E0FA7" w:rsidRDefault="00FA2807" w:rsidP="00FA2807">
      <w:pPr>
        <w:jc w:val="both"/>
        <w:rPr>
          <w:rFonts w:ascii="Century Gothic" w:hAnsi="Century Gothic"/>
          <w:sz w:val="24"/>
          <w:szCs w:val="24"/>
        </w:rPr>
      </w:pPr>
      <w:r w:rsidRPr="00FA2807">
        <w:rPr>
          <w:rFonts w:ascii="Century Gothic" w:hAnsi="Century Gothic"/>
          <w:sz w:val="24"/>
          <w:szCs w:val="24"/>
        </w:rPr>
        <w:t>La impresora de recibos</w:t>
      </w:r>
      <w:r w:rsidR="00C560EF">
        <w:rPr>
          <w:rFonts w:ascii="Century Gothic" w:hAnsi="Century Gothic"/>
          <w:sz w:val="24"/>
          <w:szCs w:val="24"/>
        </w:rPr>
        <w:t xml:space="preserve"> de caja, utiliza un tipo de impresora</w:t>
      </w:r>
      <w:r w:rsidRPr="00FA2807">
        <w:rPr>
          <w:rFonts w:ascii="Century Gothic" w:hAnsi="Century Gothic"/>
          <w:sz w:val="24"/>
          <w:szCs w:val="24"/>
        </w:rPr>
        <w:t xml:space="preserve"> BIXELON SRP-270,</w:t>
      </w:r>
      <w:r w:rsidR="002746C8">
        <w:rPr>
          <w:rFonts w:ascii="Century Gothic" w:hAnsi="Century Gothic"/>
          <w:sz w:val="24"/>
          <w:szCs w:val="24"/>
        </w:rPr>
        <w:t xml:space="preserve"> como se muestra en la figura 15,</w:t>
      </w:r>
      <w:r w:rsidRPr="00FA2807">
        <w:rPr>
          <w:rFonts w:ascii="Century Gothic" w:hAnsi="Century Gothic"/>
          <w:sz w:val="24"/>
          <w:szCs w:val="24"/>
        </w:rPr>
        <w:t xml:space="preserve"> es una impresora ideal para aplicaciones en el punto de venta</w:t>
      </w:r>
      <w:r w:rsidR="002746C8">
        <w:rPr>
          <w:rFonts w:ascii="Century Gothic" w:hAnsi="Century Gothic"/>
          <w:sz w:val="24"/>
          <w:szCs w:val="24"/>
        </w:rPr>
        <w:t xml:space="preserve"> y</w:t>
      </w:r>
      <w:r w:rsidRPr="00FA2807">
        <w:rPr>
          <w:rFonts w:ascii="Century Gothic" w:hAnsi="Century Gothic"/>
          <w:sz w:val="24"/>
          <w:szCs w:val="24"/>
        </w:rPr>
        <w:t xml:space="preserve"> recepción. </w:t>
      </w:r>
      <w:r>
        <w:rPr>
          <w:rFonts w:ascii="Century Gothic" w:hAnsi="Century Gothic"/>
          <w:sz w:val="24"/>
          <w:szCs w:val="24"/>
        </w:rPr>
        <w:t>V</w:t>
      </w:r>
      <w:r w:rsidRPr="00FA2807">
        <w:rPr>
          <w:rFonts w:ascii="Century Gothic" w:hAnsi="Century Gothic"/>
          <w:sz w:val="24"/>
          <w:szCs w:val="24"/>
        </w:rPr>
        <w:t xml:space="preserve">elocidad de impresión 4,6 líneas por segundo ofrecen un rendimiento alto y fiable en su diseño compacto </w:t>
      </w:r>
      <w:r w:rsidR="002746C8">
        <w:rPr>
          <w:rFonts w:ascii="Century Gothic" w:hAnsi="Century Gothic"/>
          <w:sz w:val="24"/>
          <w:szCs w:val="24"/>
        </w:rPr>
        <w:t>además es</w:t>
      </w:r>
      <w:r w:rsidRPr="00FA2807">
        <w:rPr>
          <w:rFonts w:ascii="Century Gothic" w:hAnsi="Century Gothic"/>
          <w:sz w:val="24"/>
          <w:szCs w:val="24"/>
        </w:rPr>
        <w:t xml:space="preserve"> liviano.</w:t>
      </w:r>
      <w:r>
        <w:rPr>
          <w:rFonts w:ascii="Century Gothic" w:hAnsi="Century Gothic"/>
          <w:sz w:val="24"/>
          <w:szCs w:val="24"/>
        </w:rPr>
        <w:t xml:space="preserve">  </w:t>
      </w:r>
      <w:r w:rsidR="002746C8">
        <w:rPr>
          <w:rFonts w:ascii="Century Gothic" w:hAnsi="Century Gothic"/>
          <w:sz w:val="24"/>
          <w:szCs w:val="24"/>
        </w:rPr>
        <w:t>R</w:t>
      </w:r>
      <w:r>
        <w:rPr>
          <w:rFonts w:ascii="Century Gothic" w:hAnsi="Century Gothic"/>
          <w:sz w:val="24"/>
          <w:szCs w:val="24"/>
        </w:rPr>
        <w:t>ecomendable</w:t>
      </w:r>
      <w:r w:rsidR="002746C8">
        <w:rPr>
          <w:rFonts w:ascii="Century Gothic" w:hAnsi="Century Gothic"/>
          <w:sz w:val="24"/>
          <w:szCs w:val="24"/>
        </w:rPr>
        <w:t xml:space="preserve">, por su costo y velocidad, su </w:t>
      </w:r>
      <w:r>
        <w:rPr>
          <w:rFonts w:ascii="Century Gothic" w:hAnsi="Century Gothic"/>
          <w:sz w:val="24"/>
          <w:szCs w:val="24"/>
        </w:rPr>
        <w:t>uso</w:t>
      </w:r>
      <w:r w:rsidR="002746C8">
        <w:rPr>
          <w:rFonts w:ascii="Century Gothic" w:hAnsi="Century Gothic"/>
          <w:sz w:val="24"/>
          <w:szCs w:val="24"/>
        </w:rPr>
        <w:t xml:space="preserve"> es</w:t>
      </w:r>
      <w:r>
        <w:rPr>
          <w:rFonts w:ascii="Century Gothic" w:hAnsi="Century Gothic"/>
          <w:sz w:val="24"/>
          <w:szCs w:val="24"/>
        </w:rPr>
        <w:t xml:space="preserve"> ideal</w:t>
      </w:r>
      <w:r w:rsidR="002746C8">
        <w:rPr>
          <w:rFonts w:ascii="Century Gothic" w:hAnsi="Century Gothic"/>
          <w:sz w:val="24"/>
          <w:szCs w:val="24"/>
        </w:rPr>
        <w:t xml:space="preserve"> para el área de caja, donde se requiere rapidez</w:t>
      </w:r>
      <w:r>
        <w:rPr>
          <w:rFonts w:ascii="Century Gothic" w:hAnsi="Century Gothic"/>
          <w:sz w:val="24"/>
          <w:szCs w:val="24"/>
        </w:rPr>
        <w:t xml:space="preserve"> de impresiones. Como se muestra en la figura 16</w:t>
      </w:r>
      <w:r w:rsidR="002746C8">
        <w:rPr>
          <w:rFonts w:ascii="Century Gothic" w:hAnsi="Century Gothic"/>
          <w:sz w:val="24"/>
          <w:szCs w:val="24"/>
        </w:rPr>
        <w:t>.</w:t>
      </w:r>
    </w:p>
    <w:tbl>
      <w:tblPr>
        <w:tblStyle w:val="Tablaconcuadrcula"/>
        <w:tblW w:w="0" w:type="auto"/>
        <w:tblLook w:val="04A0" w:firstRow="1" w:lastRow="0" w:firstColumn="1" w:lastColumn="0" w:noHBand="0" w:noVBand="1"/>
      </w:tblPr>
      <w:tblGrid>
        <w:gridCol w:w="4557"/>
        <w:gridCol w:w="4497"/>
      </w:tblGrid>
      <w:tr w:rsidR="006E0FA7" w:rsidTr="006E0FA7">
        <w:tc>
          <w:tcPr>
            <w:tcW w:w="4489" w:type="dxa"/>
          </w:tcPr>
          <w:p w:rsidR="006E0FA7" w:rsidRDefault="006E0FA7" w:rsidP="006E0FA7">
            <w:pPr>
              <w:jc w:val="center"/>
              <w:rPr>
                <w:rFonts w:ascii="Century Gothic" w:hAnsi="Century Gothic"/>
                <w:sz w:val="24"/>
                <w:szCs w:val="24"/>
              </w:rPr>
            </w:pPr>
            <w:r>
              <w:rPr>
                <w:rFonts w:ascii="Century Gothic" w:hAnsi="Century Gothic"/>
                <w:noProof/>
                <w:sz w:val="24"/>
                <w:szCs w:val="24"/>
                <w:lang w:eastAsia="es-PE"/>
              </w:rPr>
              <w:drawing>
                <wp:inline distT="0" distB="0" distL="0" distR="0" wp14:anchorId="36AAF439" wp14:editId="5767ED6C">
                  <wp:extent cx="2762250" cy="2581275"/>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2250" cy="2581275"/>
                          </a:xfrm>
                          <a:prstGeom prst="rect">
                            <a:avLst/>
                          </a:prstGeom>
                          <a:noFill/>
                          <a:ln>
                            <a:noFill/>
                          </a:ln>
                        </pic:spPr>
                      </pic:pic>
                    </a:graphicData>
                  </a:graphic>
                </wp:inline>
              </w:drawing>
            </w:r>
          </w:p>
        </w:tc>
        <w:tc>
          <w:tcPr>
            <w:tcW w:w="4489" w:type="dxa"/>
          </w:tcPr>
          <w:p w:rsidR="006E0FA7" w:rsidRDefault="006E0FA7">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348FEEE0" wp14:editId="10CBD42E">
                  <wp:extent cx="2724150" cy="2581275"/>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7018" t="57100" r="36656" b="12991"/>
                          <a:stretch/>
                        </pic:blipFill>
                        <pic:spPr bwMode="auto">
                          <a:xfrm>
                            <a:off x="0" y="0"/>
                            <a:ext cx="2727443" cy="2584395"/>
                          </a:xfrm>
                          <a:prstGeom prst="rect">
                            <a:avLst/>
                          </a:prstGeom>
                          <a:ln>
                            <a:noFill/>
                          </a:ln>
                          <a:extLst>
                            <a:ext uri="{53640926-AAD7-44D8-BBD7-CCE9431645EC}">
                              <a14:shadowObscured xmlns:a14="http://schemas.microsoft.com/office/drawing/2010/main"/>
                            </a:ext>
                          </a:extLst>
                        </pic:spPr>
                      </pic:pic>
                    </a:graphicData>
                  </a:graphic>
                </wp:inline>
              </w:drawing>
            </w:r>
          </w:p>
        </w:tc>
      </w:tr>
      <w:tr w:rsidR="006E0FA7" w:rsidTr="006E0FA7">
        <w:tc>
          <w:tcPr>
            <w:tcW w:w="4489" w:type="dxa"/>
          </w:tcPr>
          <w:p w:rsidR="00FA2807" w:rsidRDefault="006E0FA7" w:rsidP="00FA2807">
            <w:pPr>
              <w:jc w:val="center"/>
              <w:rPr>
                <w:rFonts w:ascii="Century Gothic" w:hAnsi="Century Gothic"/>
                <w:sz w:val="24"/>
                <w:szCs w:val="24"/>
              </w:rPr>
            </w:pPr>
            <w:r>
              <w:rPr>
                <w:rFonts w:ascii="Century Gothic" w:hAnsi="Century Gothic"/>
                <w:sz w:val="24"/>
                <w:szCs w:val="24"/>
              </w:rPr>
              <w:t xml:space="preserve">Figura </w:t>
            </w:r>
            <w:r w:rsidR="00FA2807">
              <w:rPr>
                <w:rFonts w:ascii="Century Gothic" w:hAnsi="Century Gothic"/>
                <w:sz w:val="24"/>
                <w:szCs w:val="24"/>
              </w:rPr>
              <w:t>15</w:t>
            </w:r>
            <w:r>
              <w:rPr>
                <w:rFonts w:ascii="Century Gothic" w:hAnsi="Century Gothic"/>
                <w:sz w:val="24"/>
                <w:szCs w:val="24"/>
              </w:rPr>
              <w:t xml:space="preserve">.  </w:t>
            </w:r>
            <w:r w:rsidR="00FA2807">
              <w:rPr>
                <w:rFonts w:ascii="Century Gothic" w:hAnsi="Century Gothic"/>
                <w:sz w:val="24"/>
                <w:szCs w:val="24"/>
              </w:rPr>
              <w:t xml:space="preserve">Impresora </w:t>
            </w:r>
            <w:r w:rsidR="00FA2807" w:rsidRPr="00FA2807">
              <w:rPr>
                <w:rFonts w:ascii="Century Gothic" w:hAnsi="Century Gothic"/>
                <w:sz w:val="24"/>
                <w:szCs w:val="24"/>
              </w:rPr>
              <w:t xml:space="preserve">BIXELON </w:t>
            </w:r>
          </w:p>
          <w:p w:rsidR="006E0FA7" w:rsidRDefault="00FA2807" w:rsidP="00FA2807">
            <w:pPr>
              <w:jc w:val="center"/>
              <w:rPr>
                <w:rFonts w:ascii="Century Gothic" w:hAnsi="Century Gothic"/>
                <w:sz w:val="24"/>
                <w:szCs w:val="24"/>
              </w:rPr>
            </w:pPr>
            <w:r w:rsidRPr="00FA2807">
              <w:rPr>
                <w:rFonts w:ascii="Century Gothic" w:hAnsi="Century Gothic"/>
                <w:sz w:val="24"/>
                <w:szCs w:val="24"/>
              </w:rPr>
              <w:t>SRP-270</w:t>
            </w:r>
          </w:p>
        </w:tc>
        <w:tc>
          <w:tcPr>
            <w:tcW w:w="4489" w:type="dxa"/>
          </w:tcPr>
          <w:p w:rsidR="006E0FA7" w:rsidRDefault="006E0FA7" w:rsidP="00FA2807">
            <w:pPr>
              <w:jc w:val="center"/>
              <w:rPr>
                <w:rFonts w:ascii="Century Gothic" w:hAnsi="Century Gothic"/>
                <w:sz w:val="24"/>
                <w:szCs w:val="24"/>
              </w:rPr>
            </w:pPr>
            <w:r>
              <w:rPr>
                <w:rFonts w:ascii="Century Gothic" w:hAnsi="Century Gothic"/>
                <w:sz w:val="24"/>
                <w:szCs w:val="24"/>
              </w:rPr>
              <w:t xml:space="preserve">Figura </w:t>
            </w:r>
            <w:r w:rsidR="00FA2807">
              <w:rPr>
                <w:rFonts w:ascii="Century Gothic" w:hAnsi="Century Gothic"/>
                <w:sz w:val="24"/>
                <w:szCs w:val="24"/>
              </w:rPr>
              <w:t>16</w:t>
            </w:r>
            <w:r>
              <w:rPr>
                <w:rFonts w:ascii="Century Gothic" w:hAnsi="Century Gothic"/>
                <w:sz w:val="24"/>
                <w:szCs w:val="24"/>
              </w:rPr>
              <w:t xml:space="preserve">.  </w:t>
            </w:r>
            <w:r w:rsidR="00FA2807">
              <w:rPr>
                <w:rFonts w:ascii="Century Gothic" w:hAnsi="Century Gothic"/>
                <w:sz w:val="24"/>
                <w:szCs w:val="24"/>
              </w:rPr>
              <w:t>Recibo configurado de caja</w:t>
            </w:r>
          </w:p>
        </w:tc>
      </w:tr>
    </w:tbl>
    <w:p w:rsidR="006E0FA7" w:rsidRDefault="006E0FA7">
      <w:pPr>
        <w:rPr>
          <w:rFonts w:ascii="Century Gothic" w:hAnsi="Century Gothic"/>
          <w:sz w:val="24"/>
          <w:szCs w:val="24"/>
        </w:rPr>
      </w:pPr>
    </w:p>
    <w:p w:rsidR="00180978" w:rsidRPr="006B294A" w:rsidRDefault="002746C8">
      <w:pPr>
        <w:rPr>
          <w:rFonts w:ascii="Century Gothic" w:hAnsi="Century Gothic"/>
          <w:b/>
          <w:sz w:val="24"/>
          <w:szCs w:val="24"/>
        </w:rPr>
      </w:pPr>
      <w:r w:rsidRPr="006B294A">
        <w:rPr>
          <w:rFonts w:ascii="Century Gothic" w:hAnsi="Century Gothic"/>
          <w:b/>
          <w:sz w:val="24"/>
          <w:szCs w:val="24"/>
        </w:rPr>
        <w:t>2.3.2</w:t>
      </w:r>
      <w:r w:rsidR="00180978" w:rsidRPr="006B294A">
        <w:rPr>
          <w:rFonts w:ascii="Century Gothic" w:hAnsi="Century Gothic"/>
          <w:b/>
          <w:sz w:val="24"/>
          <w:szCs w:val="24"/>
        </w:rPr>
        <w:t>.- REPORTE DETALLADO DE VENTA POR SERVICIO DEL DIA:</w:t>
      </w:r>
    </w:p>
    <w:p w:rsidR="00FA2807" w:rsidRPr="0078571B" w:rsidRDefault="00FA2807" w:rsidP="006A2813">
      <w:pPr>
        <w:jc w:val="both"/>
        <w:rPr>
          <w:rFonts w:ascii="Century Gothic" w:hAnsi="Century Gothic"/>
          <w:sz w:val="24"/>
          <w:szCs w:val="24"/>
        </w:rPr>
      </w:pPr>
      <w:r>
        <w:rPr>
          <w:rFonts w:ascii="Century Gothic" w:hAnsi="Century Gothic"/>
          <w:sz w:val="24"/>
          <w:szCs w:val="24"/>
        </w:rPr>
        <w:t>A través de un botón</w:t>
      </w:r>
      <w:r w:rsidR="002746C8">
        <w:rPr>
          <w:rFonts w:ascii="Century Gothic" w:hAnsi="Century Gothic"/>
          <w:sz w:val="24"/>
          <w:szCs w:val="24"/>
        </w:rPr>
        <w:t>,</w:t>
      </w:r>
      <w:r>
        <w:rPr>
          <w:rFonts w:ascii="Century Gothic" w:hAnsi="Century Gothic"/>
          <w:sz w:val="24"/>
          <w:szCs w:val="24"/>
        </w:rPr>
        <w:t xml:space="preserve"> se puede visualizar y exportar la información de todas las atenciones del día, </w:t>
      </w:r>
      <w:r w:rsidR="002746C8">
        <w:rPr>
          <w:rFonts w:ascii="Century Gothic" w:hAnsi="Century Gothic"/>
          <w:sz w:val="24"/>
          <w:szCs w:val="24"/>
        </w:rPr>
        <w:t xml:space="preserve">visualizar </w:t>
      </w:r>
      <w:r>
        <w:rPr>
          <w:rFonts w:ascii="Century Gothic" w:hAnsi="Century Gothic"/>
          <w:sz w:val="24"/>
          <w:szCs w:val="24"/>
        </w:rPr>
        <w:t xml:space="preserve">el monto total de ingreso y </w:t>
      </w:r>
      <w:r w:rsidR="002746C8">
        <w:rPr>
          <w:rFonts w:ascii="Century Gothic" w:hAnsi="Century Gothic"/>
          <w:sz w:val="24"/>
          <w:szCs w:val="24"/>
        </w:rPr>
        <w:t xml:space="preserve">de </w:t>
      </w:r>
      <w:r>
        <w:rPr>
          <w:rFonts w:ascii="Century Gothic" w:hAnsi="Century Gothic"/>
          <w:sz w:val="24"/>
          <w:szCs w:val="24"/>
        </w:rPr>
        <w:t>visa</w:t>
      </w:r>
      <w:r w:rsidR="002746C8">
        <w:rPr>
          <w:rFonts w:ascii="Century Gothic" w:hAnsi="Century Gothic"/>
          <w:sz w:val="24"/>
          <w:szCs w:val="24"/>
        </w:rPr>
        <w:t xml:space="preserve"> por separados, dicha información</w:t>
      </w:r>
      <w:r w:rsidR="006A2813">
        <w:rPr>
          <w:rFonts w:ascii="Century Gothic" w:hAnsi="Century Gothic"/>
          <w:sz w:val="24"/>
          <w:szCs w:val="24"/>
        </w:rPr>
        <w:t xml:space="preserve"> se visualiza previamente antes de imprimir todas las atenciones realizadas y registradas por caja</w:t>
      </w:r>
      <w:r>
        <w:rPr>
          <w:rFonts w:ascii="Century Gothic" w:hAnsi="Century Gothic"/>
          <w:sz w:val="24"/>
          <w:szCs w:val="24"/>
        </w:rPr>
        <w:t>.</w:t>
      </w:r>
      <w:r w:rsidR="006A2813">
        <w:rPr>
          <w:rFonts w:ascii="Century Gothic" w:hAnsi="Century Gothic"/>
          <w:sz w:val="24"/>
          <w:szCs w:val="24"/>
        </w:rPr>
        <w:t xml:space="preserve"> Como se muestra en la figura 17.</w:t>
      </w:r>
      <w:r w:rsidR="00E96010">
        <w:rPr>
          <w:rFonts w:ascii="Century Gothic" w:hAnsi="Century Gothic"/>
          <w:sz w:val="24"/>
          <w:szCs w:val="24"/>
        </w:rPr>
        <w:t xml:space="preserve"> En la figura 18, se muestra </w:t>
      </w:r>
      <w:r w:rsidR="00094289">
        <w:rPr>
          <w:rFonts w:ascii="Century Gothic" w:hAnsi="Century Gothic"/>
          <w:sz w:val="24"/>
          <w:szCs w:val="24"/>
        </w:rPr>
        <w:t xml:space="preserve">en cada </w:t>
      </w:r>
      <w:r w:rsidR="00E96010">
        <w:rPr>
          <w:rFonts w:ascii="Century Gothic" w:hAnsi="Century Gothic"/>
          <w:sz w:val="24"/>
          <w:szCs w:val="24"/>
        </w:rPr>
        <w:t>columna</w:t>
      </w:r>
      <w:r w:rsidR="00094289">
        <w:rPr>
          <w:rFonts w:ascii="Century Gothic" w:hAnsi="Century Gothic"/>
          <w:sz w:val="24"/>
          <w:szCs w:val="24"/>
        </w:rPr>
        <w:t>: el</w:t>
      </w:r>
      <w:r w:rsidR="00E96010">
        <w:rPr>
          <w:rFonts w:ascii="Century Gothic" w:hAnsi="Century Gothic"/>
          <w:sz w:val="24"/>
          <w:szCs w:val="24"/>
        </w:rPr>
        <w:t xml:space="preserve"> tipo de pago (pase gratuito, contado, </w:t>
      </w:r>
      <w:r w:rsidR="006B294A">
        <w:rPr>
          <w:rFonts w:ascii="Century Gothic" w:hAnsi="Century Gothic"/>
          <w:sz w:val="24"/>
          <w:szCs w:val="24"/>
        </w:rPr>
        <w:t>por medio de visa</w:t>
      </w:r>
      <w:r w:rsidR="00E96010">
        <w:rPr>
          <w:rFonts w:ascii="Century Gothic" w:hAnsi="Century Gothic"/>
          <w:sz w:val="24"/>
          <w:szCs w:val="24"/>
        </w:rPr>
        <w:t xml:space="preserve">), tipo de documento (factura, boleta o </w:t>
      </w:r>
      <w:r w:rsidR="007B41C7">
        <w:rPr>
          <w:rFonts w:ascii="Century Gothic" w:hAnsi="Century Gothic"/>
          <w:sz w:val="24"/>
          <w:szCs w:val="24"/>
        </w:rPr>
        <w:t xml:space="preserve">recibo </w:t>
      </w:r>
      <w:r w:rsidR="00E96010">
        <w:rPr>
          <w:rFonts w:ascii="Century Gothic" w:hAnsi="Century Gothic"/>
          <w:sz w:val="24"/>
          <w:szCs w:val="24"/>
        </w:rPr>
        <w:t>control interno), numero de documento, datos del paciente, numero de historia clínica y médico que lo atendió.</w:t>
      </w:r>
      <w:r w:rsidR="00094289">
        <w:rPr>
          <w:rFonts w:ascii="Century Gothic" w:hAnsi="Century Gothic"/>
          <w:sz w:val="24"/>
          <w:szCs w:val="24"/>
        </w:rPr>
        <w:t xml:space="preserve"> En la figura 19, se muestra el total (sumatoria) de la venta al contado y por visa.</w:t>
      </w:r>
    </w:p>
    <w:p w:rsidR="00180978" w:rsidRDefault="00180978" w:rsidP="006A2813">
      <w:pPr>
        <w:jc w:val="center"/>
        <w:rPr>
          <w:rFonts w:ascii="Century Gothic" w:hAnsi="Century Gothic"/>
          <w:sz w:val="24"/>
          <w:szCs w:val="24"/>
        </w:rPr>
      </w:pPr>
      <w:r w:rsidRPr="0078571B">
        <w:rPr>
          <w:rFonts w:ascii="Century Gothic" w:hAnsi="Century Gothic"/>
          <w:noProof/>
          <w:sz w:val="24"/>
          <w:szCs w:val="24"/>
          <w:lang w:eastAsia="es-PE"/>
        </w:rPr>
        <w:lastRenderedPageBreak/>
        <w:drawing>
          <wp:inline distT="0" distB="0" distL="0" distR="0" wp14:anchorId="0ED092B7" wp14:editId="72992528">
            <wp:extent cx="5505450" cy="292417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3021" r="22279" b="4152"/>
                    <a:stretch/>
                  </pic:blipFill>
                  <pic:spPr bwMode="auto">
                    <a:xfrm>
                      <a:off x="0" y="0"/>
                      <a:ext cx="5516687" cy="2930143"/>
                    </a:xfrm>
                    <a:prstGeom prst="rect">
                      <a:avLst/>
                    </a:prstGeom>
                    <a:ln>
                      <a:noFill/>
                    </a:ln>
                    <a:extLst>
                      <a:ext uri="{53640926-AAD7-44D8-BBD7-CCE9431645EC}">
                        <a14:shadowObscured xmlns:a14="http://schemas.microsoft.com/office/drawing/2010/main"/>
                      </a:ext>
                    </a:extLst>
                  </pic:spPr>
                </pic:pic>
              </a:graphicData>
            </a:graphic>
          </wp:inline>
        </w:drawing>
      </w:r>
    </w:p>
    <w:p w:rsidR="000745DF" w:rsidRDefault="000745DF" w:rsidP="000745DF">
      <w:pPr>
        <w:jc w:val="center"/>
        <w:rPr>
          <w:rFonts w:ascii="Century Gothic" w:hAnsi="Century Gothic"/>
          <w:sz w:val="24"/>
          <w:szCs w:val="24"/>
        </w:rPr>
      </w:pPr>
      <w:r>
        <w:rPr>
          <w:rFonts w:ascii="Century Gothic" w:hAnsi="Century Gothic"/>
          <w:sz w:val="24"/>
          <w:szCs w:val="24"/>
        </w:rPr>
        <w:t xml:space="preserve">Figura </w:t>
      </w:r>
      <w:r w:rsidR="006A2813">
        <w:rPr>
          <w:rFonts w:ascii="Century Gothic" w:hAnsi="Century Gothic"/>
          <w:sz w:val="24"/>
          <w:szCs w:val="24"/>
        </w:rPr>
        <w:t>17</w:t>
      </w:r>
      <w:r>
        <w:rPr>
          <w:rFonts w:ascii="Century Gothic" w:hAnsi="Century Gothic"/>
          <w:sz w:val="24"/>
          <w:szCs w:val="24"/>
        </w:rPr>
        <w:t xml:space="preserve">.  </w:t>
      </w:r>
      <w:r w:rsidR="006A2813">
        <w:rPr>
          <w:rFonts w:ascii="Century Gothic" w:hAnsi="Century Gothic"/>
          <w:sz w:val="24"/>
          <w:szCs w:val="24"/>
        </w:rPr>
        <w:t xml:space="preserve">Reporte de atención del </w:t>
      </w:r>
      <w:r w:rsidR="0034147C">
        <w:rPr>
          <w:rFonts w:ascii="Century Gothic" w:hAnsi="Century Gothic"/>
          <w:sz w:val="24"/>
          <w:szCs w:val="24"/>
        </w:rPr>
        <w:t>día</w:t>
      </w:r>
    </w:p>
    <w:p w:rsidR="000745DF" w:rsidRDefault="00E96010" w:rsidP="00E96010">
      <w:pPr>
        <w:jc w:val="center"/>
        <w:rPr>
          <w:rFonts w:ascii="Century Gothic" w:hAnsi="Century Gothic"/>
          <w:sz w:val="24"/>
          <w:szCs w:val="24"/>
        </w:rPr>
      </w:pPr>
      <w:r>
        <w:rPr>
          <w:noProof/>
          <w:lang w:eastAsia="es-PE"/>
        </w:rPr>
        <w:drawing>
          <wp:inline distT="0" distB="0" distL="0" distR="0" wp14:anchorId="1DBAAD3A" wp14:editId="4D582EF9">
            <wp:extent cx="5572125" cy="2828925"/>
            <wp:effectExtent l="0" t="0" r="9525" b="952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5740" r="29820" b="4531"/>
                    <a:stretch/>
                  </pic:blipFill>
                  <pic:spPr bwMode="auto">
                    <a:xfrm>
                      <a:off x="0" y="0"/>
                      <a:ext cx="5578859" cy="2832344"/>
                    </a:xfrm>
                    <a:prstGeom prst="rect">
                      <a:avLst/>
                    </a:prstGeom>
                    <a:ln>
                      <a:noFill/>
                    </a:ln>
                    <a:extLst>
                      <a:ext uri="{53640926-AAD7-44D8-BBD7-CCE9431645EC}">
                        <a14:shadowObscured xmlns:a14="http://schemas.microsoft.com/office/drawing/2010/main"/>
                      </a:ext>
                    </a:extLst>
                  </pic:spPr>
                </pic:pic>
              </a:graphicData>
            </a:graphic>
          </wp:inline>
        </w:drawing>
      </w:r>
    </w:p>
    <w:p w:rsidR="00E96010" w:rsidRPr="0078571B" w:rsidRDefault="00E96010" w:rsidP="00E96010">
      <w:pPr>
        <w:jc w:val="center"/>
        <w:rPr>
          <w:rFonts w:ascii="Century Gothic" w:hAnsi="Century Gothic"/>
          <w:sz w:val="24"/>
          <w:szCs w:val="24"/>
        </w:rPr>
      </w:pPr>
      <w:r>
        <w:rPr>
          <w:rFonts w:ascii="Century Gothic" w:hAnsi="Century Gothic"/>
          <w:sz w:val="24"/>
          <w:szCs w:val="24"/>
        </w:rPr>
        <w:t>Figura 18.  Reporte de caja y visa</w:t>
      </w:r>
    </w:p>
    <w:p w:rsidR="00094289" w:rsidRPr="0078571B" w:rsidRDefault="00E96010" w:rsidP="00094289">
      <w:pPr>
        <w:jc w:val="center"/>
        <w:rPr>
          <w:rFonts w:ascii="Century Gothic" w:hAnsi="Century Gothic"/>
          <w:sz w:val="24"/>
          <w:szCs w:val="24"/>
        </w:rPr>
      </w:pPr>
      <w:r>
        <w:rPr>
          <w:rFonts w:ascii="Century Gothic" w:hAnsi="Century Gothic"/>
          <w:noProof/>
          <w:sz w:val="24"/>
          <w:szCs w:val="24"/>
          <w:lang w:eastAsia="es-PE"/>
        </w:rPr>
        <w:drawing>
          <wp:inline distT="0" distB="0" distL="0" distR="0" wp14:anchorId="1B1CCDBA" wp14:editId="3B0D05F1">
            <wp:extent cx="5600700" cy="1171575"/>
            <wp:effectExtent l="0" t="0" r="0" b="952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0700" cy="1171575"/>
                    </a:xfrm>
                    <a:prstGeom prst="rect">
                      <a:avLst/>
                    </a:prstGeom>
                    <a:noFill/>
                    <a:ln>
                      <a:noFill/>
                    </a:ln>
                  </pic:spPr>
                </pic:pic>
              </a:graphicData>
            </a:graphic>
          </wp:inline>
        </w:drawing>
      </w:r>
      <w:r w:rsidR="00094289" w:rsidRPr="00094289">
        <w:rPr>
          <w:rFonts w:ascii="Century Gothic" w:hAnsi="Century Gothic"/>
          <w:sz w:val="24"/>
          <w:szCs w:val="24"/>
        </w:rPr>
        <w:t xml:space="preserve"> </w:t>
      </w:r>
      <w:r w:rsidR="00094289">
        <w:rPr>
          <w:rFonts w:ascii="Century Gothic" w:hAnsi="Century Gothic"/>
          <w:sz w:val="24"/>
          <w:szCs w:val="24"/>
        </w:rPr>
        <w:t>Figura 19.  Reporte de caja y visa resumen total de venta</w:t>
      </w:r>
    </w:p>
    <w:p w:rsidR="00180978" w:rsidRPr="006B294A" w:rsidRDefault="002746C8">
      <w:pPr>
        <w:rPr>
          <w:rFonts w:ascii="Century Gothic" w:hAnsi="Century Gothic"/>
          <w:b/>
          <w:sz w:val="24"/>
          <w:szCs w:val="24"/>
        </w:rPr>
      </w:pPr>
      <w:r w:rsidRPr="006B294A">
        <w:rPr>
          <w:rFonts w:ascii="Century Gothic" w:hAnsi="Century Gothic"/>
          <w:b/>
          <w:sz w:val="24"/>
          <w:szCs w:val="24"/>
        </w:rPr>
        <w:lastRenderedPageBreak/>
        <w:t>2.3.3.</w:t>
      </w:r>
      <w:r w:rsidR="00180978" w:rsidRPr="006B294A">
        <w:rPr>
          <w:rFonts w:ascii="Century Gothic" w:hAnsi="Century Gothic"/>
          <w:b/>
          <w:sz w:val="24"/>
          <w:szCs w:val="24"/>
        </w:rPr>
        <w:t xml:space="preserve">- </w:t>
      </w:r>
      <w:r w:rsidR="003B29DB" w:rsidRPr="006B294A">
        <w:rPr>
          <w:rFonts w:ascii="Century Gothic" w:hAnsi="Century Gothic"/>
          <w:b/>
          <w:sz w:val="24"/>
          <w:szCs w:val="24"/>
        </w:rPr>
        <w:t>REPORTE DE CANTIDAD DE ATENCIÓN POR SERVICIO:</w:t>
      </w:r>
    </w:p>
    <w:p w:rsidR="0034147C" w:rsidRPr="0078571B" w:rsidRDefault="0034147C" w:rsidP="002746C8">
      <w:pPr>
        <w:jc w:val="both"/>
        <w:rPr>
          <w:rFonts w:ascii="Century Gothic" w:hAnsi="Century Gothic"/>
          <w:sz w:val="24"/>
          <w:szCs w:val="24"/>
        </w:rPr>
      </w:pPr>
      <w:r>
        <w:rPr>
          <w:rFonts w:ascii="Century Gothic" w:hAnsi="Century Gothic"/>
          <w:sz w:val="24"/>
          <w:szCs w:val="24"/>
        </w:rPr>
        <w:t xml:space="preserve">El </w:t>
      </w:r>
      <w:r w:rsidR="00094289">
        <w:rPr>
          <w:rFonts w:ascii="Century Gothic" w:hAnsi="Century Gothic"/>
          <w:sz w:val="24"/>
          <w:szCs w:val="24"/>
        </w:rPr>
        <w:t>tercer</w:t>
      </w:r>
      <w:r>
        <w:rPr>
          <w:rFonts w:ascii="Century Gothic" w:hAnsi="Century Gothic"/>
          <w:sz w:val="24"/>
          <w:szCs w:val="24"/>
        </w:rPr>
        <w:t xml:space="preserve"> reporte, permite visualizar la cantidad de servicios realizados durante el día y el total de medicamentos vendidos durante la fecha seleccionada. Como se muestra en la figura </w:t>
      </w:r>
      <w:r w:rsidR="00094289">
        <w:rPr>
          <w:rFonts w:ascii="Century Gothic" w:hAnsi="Century Gothic"/>
          <w:sz w:val="24"/>
          <w:szCs w:val="24"/>
        </w:rPr>
        <w:t>20</w:t>
      </w:r>
      <w:r>
        <w:rPr>
          <w:rFonts w:ascii="Century Gothic" w:hAnsi="Century Gothic"/>
          <w:sz w:val="24"/>
          <w:szCs w:val="24"/>
        </w:rPr>
        <w:t>.</w:t>
      </w:r>
    </w:p>
    <w:p w:rsidR="003B29DB" w:rsidRDefault="003B29DB" w:rsidP="0034147C">
      <w:pPr>
        <w:jc w:val="cente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783375F3" wp14:editId="6940E662">
            <wp:extent cx="5600700" cy="3007399"/>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r="30272" b="4531"/>
                    <a:stretch/>
                  </pic:blipFill>
                  <pic:spPr bwMode="auto">
                    <a:xfrm>
                      <a:off x="0" y="0"/>
                      <a:ext cx="5612130" cy="3013537"/>
                    </a:xfrm>
                    <a:prstGeom prst="rect">
                      <a:avLst/>
                    </a:prstGeom>
                    <a:ln>
                      <a:noFill/>
                    </a:ln>
                    <a:extLst>
                      <a:ext uri="{53640926-AAD7-44D8-BBD7-CCE9431645EC}">
                        <a14:shadowObscured xmlns:a14="http://schemas.microsoft.com/office/drawing/2010/main"/>
                      </a:ext>
                    </a:extLst>
                  </pic:spPr>
                </pic:pic>
              </a:graphicData>
            </a:graphic>
          </wp:inline>
        </w:drawing>
      </w:r>
    </w:p>
    <w:p w:rsidR="000745DF" w:rsidRPr="0078571B" w:rsidRDefault="000745DF" w:rsidP="000745DF">
      <w:pPr>
        <w:jc w:val="center"/>
        <w:rPr>
          <w:rFonts w:ascii="Century Gothic" w:hAnsi="Century Gothic"/>
          <w:sz w:val="24"/>
          <w:szCs w:val="24"/>
        </w:rPr>
      </w:pPr>
      <w:r>
        <w:rPr>
          <w:rFonts w:ascii="Century Gothic" w:hAnsi="Century Gothic"/>
          <w:sz w:val="24"/>
          <w:szCs w:val="24"/>
        </w:rPr>
        <w:t xml:space="preserve">Figura </w:t>
      </w:r>
      <w:r w:rsidR="00094289">
        <w:rPr>
          <w:rFonts w:ascii="Century Gothic" w:hAnsi="Century Gothic"/>
          <w:sz w:val="24"/>
          <w:szCs w:val="24"/>
        </w:rPr>
        <w:t>20</w:t>
      </w:r>
      <w:r>
        <w:rPr>
          <w:rFonts w:ascii="Century Gothic" w:hAnsi="Century Gothic"/>
          <w:sz w:val="24"/>
          <w:szCs w:val="24"/>
        </w:rPr>
        <w:t xml:space="preserve">.  </w:t>
      </w:r>
      <w:r w:rsidR="0034147C">
        <w:rPr>
          <w:rFonts w:ascii="Century Gothic" w:hAnsi="Century Gothic"/>
          <w:sz w:val="24"/>
          <w:szCs w:val="24"/>
        </w:rPr>
        <w:t>Reporte consolidada de servicios</w:t>
      </w:r>
    </w:p>
    <w:p w:rsidR="000745DF" w:rsidRPr="0078571B" w:rsidRDefault="000745DF">
      <w:pPr>
        <w:rPr>
          <w:rFonts w:ascii="Century Gothic" w:hAnsi="Century Gothic"/>
          <w:sz w:val="24"/>
          <w:szCs w:val="24"/>
        </w:rPr>
      </w:pPr>
    </w:p>
    <w:p w:rsidR="00180978" w:rsidRPr="0078571B" w:rsidRDefault="00180978">
      <w:pPr>
        <w:rPr>
          <w:rFonts w:ascii="Century Gothic" w:hAnsi="Century Gothic"/>
          <w:sz w:val="24"/>
          <w:szCs w:val="24"/>
        </w:rPr>
      </w:pPr>
    </w:p>
    <w:p w:rsidR="0034147C" w:rsidRDefault="0034147C" w:rsidP="0019370B">
      <w:pPr>
        <w:jc w:val="center"/>
        <w:rPr>
          <w:rFonts w:ascii="Century Gothic" w:hAnsi="Century Gothic"/>
          <w:b/>
          <w:sz w:val="24"/>
          <w:szCs w:val="24"/>
        </w:rPr>
      </w:pPr>
    </w:p>
    <w:p w:rsidR="0034147C" w:rsidRDefault="0034147C" w:rsidP="0019370B">
      <w:pPr>
        <w:jc w:val="center"/>
        <w:rPr>
          <w:rFonts w:ascii="Century Gothic" w:hAnsi="Century Gothic"/>
          <w:b/>
          <w:sz w:val="24"/>
          <w:szCs w:val="24"/>
        </w:rPr>
      </w:pPr>
    </w:p>
    <w:p w:rsidR="0034147C" w:rsidRDefault="0034147C" w:rsidP="0019370B">
      <w:pPr>
        <w:jc w:val="center"/>
        <w:rPr>
          <w:rFonts w:ascii="Century Gothic" w:hAnsi="Century Gothic"/>
          <w:b/>
          <w:sz w:val="24"/>
          <w:szCs w:val="24"/>
        </w:rPr>
      </w:pPr>
    </w:p>
    <w:p w:rsidR="0034147C" w:rsidRDefault="0034147C" w:rsidP="0019370B">
      <w:pPr>
        <w:jc w:val="center"/>
        <w:rPr>
          <w:rFonts w:ascii="Century Gothic" w:hAnsi="Century Gothic"/>
          <w:b/>
          <w:sz w:val="24"/>
          <w:szCs w:val="24"/>
        </w:rPr>
      </w:pPr>
    </w:p>
    <w:p w:rsidR="0034147C" w:rsidRDefault="0034147C" w:rsidP="0019370B">
      <w:pPr>
        <w:jc w:val="center"/>
        <w:rPr>
          <w:rFonts w:ascii="Century Gothic" w:hAnsi="Century Gothic"/>
          <w:b/>
          <w:sz w:val="24"/>
          <w:szCs w:val="24"/>
        </w:rPr>
      </w:pPr>
    </w:p>
    <w:p w:rsidR="0034147C" w:rsidRDefault="0034147C" w:rsidP="0019370B">
      <w:pPr>
        <w:jc w:val="center"/>
        <w:rPr>
          <w:rFonts w:ascii="Century Gothic" w:hAnsi="Century Gothic"/>
          <w:b/>
          <w:sz w:val="24"/>
          <w:szCs w:val="24"/>
        </w:rPr>
      </w:pPr>
    </w:p>
    <w:p w:rsidR="0034147C" w:rsidRDefault="0034147C" w:rsidP="0019370B">
      <w:pPr>
        <w:jc w:val="center"/>
        <w:rPr>
          <w:rFonts w:ascii="Century Gothic" w:hAnsi="Century Gothic"/>
          <w:b/>
          <w:sz w:val="24"/>
          <w:szCs w:val="24"/>
        </w:rPr>
      </w:pPr>
    </w:p>
    <w:p w:rsidR="0034147C" w:rsidRDefault="0034147C" w:rsidP="0019370B">
      <w:pPr>
        <w:jc w:val="center"/>
        <w:rPr>
          <w:rFonts w:ascii="Century Gothic" w:hAnsi="Century Gothic"/>
          <w:b/>
          <w:sz w:val="24"/>
          <w:szCs w:val="24"/>
        </w:rPr>
      </w:pPr>
    </w:p>
    <w:p w:rsidR="0034147C" w:rsidRDefault="0034147C" w:rsidP="0019370B">
      <w:pPr>
        <w:jc w:val="center"/>
        <w:rPr>
          <w:rFonts w:ascii="Century Gothic" w:hAnsi="Century Gothic"/>
          <w:b/>
          <w:sz w:val="24"/>
          <w:szCs w:val="24"/>
        </w:rPr>
      </w:pPr>
    </w:p>
    <w:p w:rsidR="00180978" w:rsidRPr="0078571B" w:rsidRDefault="0019370B" w:rsidP="0019370B">
      <w:pPr>
        <w:jc w:val="center"/>
        <w:rPr>
          <w:rFonts w:ascii="Century Gothic" w:hAnsi="Century Gothic"/>
          <w:b/>
          <w:sz w:val="24"/>
          <w:szCs w:val="24"/>
        </w:rPr>
      </w:pPr>
      <w:r>
        <w:rPr>
          <w:rFonts w:ascii="Century Gothic" w:hAnsi="Century Gothic"/>
          <w:b/>
          <w:sz w:val="24"/>
          <w:szCs w:val="24"/>
        </w:rPr>
        <w:lastRenderedPageBreak/>
        <w:t>CAPITULO III</w:t>
      </w:r>
    </w:p>
    <w:p w:rsidR="00180978" w:rsidRPr="0078571B" w:rsidRDefault="004479EC" w:rsidP="00E4665A">
      <w:pPr>
        <w:jc w:val="center"/>
        <w:rPr>
          <w:rFonts w:ascii="Century Gothic" w:hAnsi="Century Gothic"/>
          <w:b/>
          <w:sz w:val="24"/>
          <w:szCs w:val="24"/>
        </w:rPr>
      </w:pPr>
      <w:r w:rsidRPr="0078571B">
        <w:rPr>
          <w:rFonts w:ascii="Century Gothic" w:hAnsi="Century Gothic"/>
          <w:b/>
          <w:sz w:val="24"/>
          <w:szCs w:val="24"/>
        </w:rPr>
        <w:t>MODULO DE CITAS MÉDICAS</w:t>
      </w:r>
    </w:p>
    <w:p w:rsidR="00532946" w:rsidRDefault="00532946" w:rsidP="00532946">
      <w:pPr>
        <w:jc w:val="both"/>
        <w:rPr>
          <w:rFonts w:ascii="Century Gothic" w:hAnsi="Century Gothic"/>
          <w:sz w:val="24"/>
          <w:szCs w:val="24"/>
        </w:rPr>
      </w:pPr>
      <w:r w:rsidRPr="00532946">
        <w:rPr>
          <w:rFonts w:ascii="Century Gothic" w:hAnsi="Century Gothic"/>
          <w:sz w:val="24"/>
          <w:szCs w:val="24"/>
        </w:rPr>
        <w:t xml:space="preserve">El </w:t>
      </w:r>
      <w:r>
        <w:rPr>
          <w:rFonts w:ascii="Century Gothic" w:hAnsi="Century Gothic"/>
          <w:sz w:val="24"/>
          <w:szCs w:val="24"/>
        </w:rPr>
        <w:t>módulos de citas clínicas, está conformado por DOS (02) formularios o pantallas diferentes e independientes. Donde la primera pantalla permite establecer y programa</w:t>
      </w:r>
      <w:r w:rsidR="006E0FA7">
        <w:rPr>
          <w:rFonts w:ascii="Century Gothic" w:hAnsi="Century Gothic"/>
          <w:sz w:val="24"/>
          <w:szCs w:val="24"/>
        </w:rPr>
        <w:t xml:space="preserve">r </w:t>
      </w:r>
      <w:r>
        <w:rPr>
          <w:rFonts w:ascii="Century Gothic" w:hAnsi="Century Gothic"/>
          <w:sz w:val="24"/>
          <w:szCs w:val="24"/>
        </w:rPr>
        <w:t>los médicos y las horas de servicio de atención</w:t>
      </w:r>
      <w:r w:rsidR="00E4665A">
        <w:rPr>
          <w:rFonts w:ascii="Century Gothic" w:hAnsi="Century Gothic"/>
          <w:sz w:val="24"/>
          <w:szCs w:val="24"/>
        </w:rPr>
        <w:t>.</w:t>
      </w:r>
      <w:r w:rsidR="006E0FA7">
        <w:rPr>
          <w:rFonts w:ascii="Century Gothic" w:hAnsi="Century Gothic"/>
          <w:sz w:val="24"/>
          <w:szCs w:val="24"/>
        </w:rPr>
        <w:t xml:space="preserve"> </w:t>
      </w:r>
      <w:r w:rsidR="00316A77">
        <w:rPr>
          <w:rFonts w:ascii="Century Gothic" w:hAnsi="Century Gothic"/>
          <w:sz w:val="24"/>
          <w:szCs w:val="24"/>
        </w:rPr>
        <w:t xml:space="preserve">Al seleccionar un médico, se tiene que ingresar manualmente los minutos </w:t>
      </w:r>
      <w:r w:rsidR="00E4665A">
        <w:rPr>
          <w:rFonts w:ascii="Century Gothic" w:hAnsi="Century Gothic"/>
          <w:sz w:val="24"/>
          <w:szCs w:val="24"/>
        </w:rPr>
        <w:t xml:space="preserve"> de brindar </w:t>
      </w:r>
      <w:r w:rsidR="00316A77">
        <w:rPr>
          <w:rFonts w:ascii="Century Gothic" w:hAnsi="Century Gothic"/>
          <w:sz w:val="24"/>
          <w:szCs w:val="24"/>
        </w:rPr>
        <w:t>atención al paciente.</w:t>
      </w:r>
      <w:r w:rsidR="00C6131E">
        <w:rPr>
          <w:rFonts w:ascii="Century Gothic" w:hAnsi="Century Gothic"/>
          <w:sz w:val="24"/>
          <w:szCs w:val="24"/>
        </w:rPr>
        <w:t xml:space="preserve"> </w:t>
      </w:r>
      <w:r>
        <w:rPr>
          <w:rFonts w:ascii="Century Gothic" w:hAnsi="Century Gothic"/>
          <w:sz w:val="24"/>
          <w:szCs w:val="24"/>
        </w:rPr>
        <w:t xml:space="preserve">El otro formulario permite establecer </w:t>
      </w:r>
      <w:r w:rsidR="00316A77">
        <w:rPr>
          <w:rFonts w:ascii="Century Gothic" w:hAnsi="Century Gothic"/>
          <w:sz w:val="24"/>
          <w:szCs w:val="24"/>
        </w:rPr>
        <w:t xml:space="preserve">el registro </w:t>
      </w:r>
      <w:r>
        <w:rPr>
          <w:rFonts w:ascii="Century Gothic" w:hAnsi="Century Gothic"/>
          <w:sz w:val="24"/>
          <w:szCs w:val="24"/>
        </w:rPr>
        <w:t xml:space="preserve">por </w:t>
      </w:r>
      <w:r w:rsidR="006E0FA7">
        <w:rPr>
          <w:rFonts w:ascii="Century Gothic" w:hAnsi="Century Gothic"/>
          <w:sz w:val="24"/>
          <w:szCs w:val="24"/>
        </w:rPr>
        <w:t xml:space="preserve">medio del </w:t>
      </w:r>
      <w:r>
        <w:rPr>
          <w:rFonts w:ascii="Century Gothic" w:hAnsi="Century Gothic"/>
          <w:sz w:val="24"/>
          <w:szCs w:val="24"/>
        </w:rPr>
        <w:t>DNI del paciente una cita programada</w:t>
      </w:r>
      <w:r w:rsidR="006E0FA7">
        <w:rPr>
          <w:rFonts w:ascii="Century Gothic" w:hAnsi="Century Gothic"/>
          <w:sz w:val="24"/>
          <w:szCs w:val="24"/>
        </w:rPr>
        <w:t xml:space="preserve">, solo seleccionando al médico y la hora que desean la atención, por otra parte tener en cuenta que el medico está relacionado </w:t>
      </w:r>
      <w:r w:rsidR="007B41C7">
        <w:rPr>
          <w:rFonts w:ascii="Century Gothic" w:hAnsi="Century Gothic"/>
          <w:sz w:val="24"/>
          <w:szCs w:val="24"/>
        </w:rPr>
        <w:t xml:space="preserve">al filtro de </w:t>
      </w:r>
      <w:r w:rsidR="006E0FA7">
        <w:rPr>
          <w:rFonts w:ascii="Century Gothic" w:hAnsi="Century Gothic"/>
          <w:sz w:val="24"/>
          <w:szCs w:val="24"/>
        </w:rPr>
        <w:t>la especialidad médica</w:t>
      </w:r>
      <w:r>
        <w:rPr>
          <w:rFonts w:ascii="Century Gothic" w:hAnsi="Century Gothic"/>
          <w:sz w:val="24"/>
          <w:szCs w:val="24"/>
        </w:rPr>
        <w:t xml:space="preserve">. </w:t>
      </w:r>
    </w:p>
    <w:p w:rsidR="004479EC" w:rsidRDefault="00316A77" w:rsidP="00532946">
      <w:pPr>
        <w:jc w:val="both"/>
        <w:rPr>
          <w:rFonts w:ascii="Century Gothic" w:hAnsi="Century Gothic"/>
          <w:b/>
          <w:sz w:val="24"/>
          <w:szCs w:val="24"/>
        </w:rPr>
      </w:pPr>
      <w:r>
        <w:rPr>
          <w:rFonts w:ascii="Century Gothic" w:hAnsi="Century Gothic"/>
          <w:b/>
          <w:sz w:val="24"/>
          <w:szCs w:val="24"/>
        </w:rPr>
        <w:t>3.</w:t>
      </w:r>
      <w:r w:rsidR="00E4665A">
        <w:rPr>
          <w:rFonts w:ascii="Century Gothic" w:hAnsi="Century Gothic"/>
          <w:b/>
          <w:sz w:val="24"/>
          <w:szCs w:val="24"/>
        </w:rPr>
        <w:t>1</w:t>
      </w:r>
      <w:r>
        <w:rPr>
          <w:rFonts w:ascii="Century Gothic" w:hAnsi="Century Gothic"/>
          <w:b/>
          <w:sz w:val="24"/>
          <w:szCs w:val="24"/>
        </w:rPr>
        <w:t xml:space="preserve">.- </w:t>
      </w:r>
      <w:r w:rsidR="004479EC" w:rsidRPr="0078571B">
        <w:rPr>
          <w:rFonts w:ascii="Century Gothic" w:hAnsi="Century Gothic"/>
          <w:b/>
          <w:sz w:val="24"/>
          <w:szCs w:val="24"/>
        </w:rPr>
        <w:t>MO</w:t>
      </w:r>
      <w:r w:rsidR="006E0FA7">
        <w:rPr>
          <w:rFonts w:ascii="Century Gothic" w:hAnsi="Century Gothic"/>
          <w:b/>
          <w:sz w:val="24"/>
          <w:szCs w:val="24"/>
        </w:rPr>
        <w:t xml:space="preserve">DULO DE PROGRAMACIÓN DE </w:t>
      </w:r>
      <w:r w:rsidR="005054A9">
        <w:rPr>
          <w:rFonts w:ascii="Century Gothic" w:hAnsi="Century Gothic"/>
          <w:b/>
          <w:sz w:val="24"/>
          <w:szCs w:val="24"/>
        </w:rPr>
        <w:t xml:space="preserve">ATENCIÓN </w:t>
      </w:r>
      <w:r w:rsidR="006E0FA7">
        <w:rPr>
          <w:rFonts w:ascii="Century Gothic" w:hAnsi="Century Gothic"/>
          <w:b/>
          <w:sz w:val="24"/>
          <w:szCs w:val="24"/>
        </w:rPr>
        <w:t>MEDICOS</w:t>
      </w:r>
    </w:p>
    <w:p w:rsidR="00316A77" w:rsidRPr="00316A77" w:rsidRDefault="00316A77" w:rsidP="00532946">
      <w:pPr>
        <w:jc w:val="both"/>
        <w:rPr>
          <w:rFonts w:ascii="Century Gothic" w:hAnsi="Century Gothic"/>
          <w:sz w:val="24"/>
          <w:szCs w:val="24"/>
        </w:rPr>
      </w:pPr>
      <w:r w:rsidRPr="00316A77">
        <w:rPr>
          <w:rFonts w:ascii="Century Gothic" w:hAnsi="Century Gothic"/>
          <w:sz w:val="24"/>
          <w:szCs w:val="24"/>
        </w:rPr>
        <w:t>En pri</w:t>
      </w:r>
      <w:r>
        <w:rPr>
          <w:rFonts w:ascii="Century Gothic" w:hAnsi="Century Gothic"/>
          <w:sz w:val="24"/>
          <w:szCs w:val="24"/>
        </w:rPr>
        <w:t>mer lugar seleccionar la fecha a programar, luego selecc</w:t>
      </w:r>
      <w:r w:rsidR="00C6131E">
        <w:rPr>
          <w:rFonts w:ascii="Century Gothic" w:hAnsi="Century Gothic"/>
          <w:sz w:val="24"/>
          <w:szCs w:val="24"/>
        </w:rPr>
        <w:t>ionar la especialidad médica, al seleccionar se filtrara todos los médicos de dicha especialidad (dicha información se registra y modifica en el sub menú de mantenimiento de personal</w:t>
      </w:r>
      <w:r w:rsidR="007B41C7">
        <w:rPr>
          <w:rFonts w:ascii="Century Gothic" w:hAnsi="Century Gothic"/>
          <w:sz w:val="24"/>
          <w:szCs w:val="24"/>
        </w:rPr>
        <w:t xml:space="preserve"> para los médicos</w:t>
      </w:r>
      <w:r w:rsidR="00C6131E">
        <w:rPr>
          <w:rFonts w:ascii="Century Gothic" w:hAnsi="Century Gothic"/>
          <w:sz w:val="24"/>
          <w:szCs w:val="24"/>
        </w:rPr>
        <w:t>), finalmente ingresar la hora de inicio de atención y hora final de atención. Posteriormente guardar la información, consecutivamente para registrar nuevas atenciones programada, seleccionar el botón nuevo. Como se muestra en la figura 2</w:t>
      </w:r>
      <w:r w:rsidR="00E4665A">
        <w:rPr>
          <w:rFonts w:ascii="Century Gothic" w:hAnsi="Century Gothic"/>
          <w:sz w:val="24"/>
          <w:szCs w:val="24"/>
        </w:rPr>
        <w:t>1</w:t>
      </w:r>
      <w:r w:rsidR="00C6131E">
        <w:rPr>
          <w:rFonts w:ascii="Century Gothic" w:hAnsi="Century Gothic"/>
          <w:sz w:val="24"/>
          <w:szCs w:val="24"/>
        </w:rPr>
        <w:t>.</w:t>
      </w:r>
    </w:p>
    <w:p w:rsidR="004479EC" w:rsidRDefault="004479EC">
      <w:pPr>
        <w:rPr>
          <w:rFonts w:ascii="Century Gothic" w:hAnsi="Century Gothic"/>
          <w:b/>
          <w:sz w:val="24"/>
          <w:szCs w:val="24"/>
        </w:rPr>
      </w:pPr>
      <w:r w:rsidRPr="0078571B">
        <w:rPr>
          <w:rFonts w:ascii="Century Gothic" w:hAnsi="Century Gothic"/>
          <w:noProof/>
          <w:sz w:val="24"/>
          <w:szCs w:val="24"/>
          <w:lang w:eastAsia="es-PE"/>
        </w:rPr>
        <w:drawing>
          <wp:inline distT="0" distB="0" distL="0" distR="0" wp14:anchorId="79D32839" wp14:editId="34BAFEC1">
            <wp:extent cx="5605356" cy="300037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b="4834"/>
                    <a:stretch/>
                  </pic:blipFill>
                  <pic:spPr bwMode="auto">
                    <a:xfrm>
                      <a:off x="0" y="0"/>
                      <a:ext cx="5612130" cy="3004001"/>
                    </a:xfrm>
                    <a:prstGeom prst="rect">
                      <a:avLst/>
                    </a:prstGeom>
                    <a:ln>
                      <a:noFill/>
                    </a:ln>
                    <a:extLst>
                      <a:ext uri="{53640926-AAD7-44D8-BBD7-CCE9431645EC}">
                        <a14:shadowObscured xmlns:a14="http://schemas.microsoft.com/office/drawing/2010/main"/>
                      </a:ext>
                    </a:extLst>
                  </pic:spPr>
                </pic:pic>
              </a:graphicData>
            </a:graphic>
          </wp:inline>
        </w:drawing>
      </w:r>
    </w:p>
    <w:p w:rsidR="000745DF" w:rsidRPr="0078571B" w:rsidRDefault="000745DF" w:rsidP="000745DF">
      <w:pPr>
        <w:jc w:val="center"/>
        <w:rPr>
          <w:rFonts w:ascii="Century Gothic" w:hAnsi="Century Gothic"/>
          <w:sz w:val="24"/>
          <w:szCs w:val="24"/>
        </w:rPr>
      </w:pPr>
      <w:r>
        <w:rPr>
          <w:rFonts w:ascii="Century Gothic" w:hAnsi="Century Gothic"/>
          <w:sz w:val="24"/>
          <w:szCs w:val="24"/>
        </w:rPr>
        <w:t xml:space="preserve">Figura </w:t>
      </w:r>
      <w:r w:rsidR="00094289">
        <w:rPr>
          <w:rFonts w:ascii="Century Gothic" w:hAnsi="Century Gothic"/>
          <w:sz w:val="24"/>
          <w:szCs w:val="24"/>
        </w:rPr>
        <w:t>2</w:t>
      </w:r>
      <w:r w:rsidR="00E4665A">
        <w:rPr>
          <w:rFonts w:ascii="Century Gothic" w:hAnsi="Century Gothic"/>
          <w:sz w:val="24"/>
          <w:szCs w:val="24"/>
        </w:rPr>
        <w:t>1</w:t>
      </w:r>
      <w:r>
        <w:rPr>
          <w:rFonts w:ascii="Century Gothic" w:hAnsi="Century Gothic"/>
          <w:sz w:val="24"/>
          <w:szCs w:val="24"/>
        </w:rPr>
        <w:t xml:space="preserve">.  Pantalla </w:t>
      </w:r>
      <w:r w:rsidR="00F37FD6">
        <w:rPr>
          <w:rFonts w:ascii="Century Gothic" w:hAnsi="Century Gothic"/>
          <w:sz w:val="24"/>
          <w:szCs w:val="24"/>
        </w:rPr>
        <w:t xml:space="preserve">de programación de </w:t>
      </w:r>
      <w:r w:rsidR="005054A9">
        <w:rPr>
          <w:rFonts w:ascii="Century Gothic" w:hAnsi="Century Gothic"/>
          <w:sz w:val="24"/>
          <w:szCs w:val="24"/>
        </w:rPr>
        <w:t>médicos</w:t>
      </w:r>
    </w:p>
    <w:p w:rsidR="004479EC" w:rsidRDefault="00316A77">
      <w:pPr>
        <w:rPr>
          <w:rFonts w:ascii="Century Gothic" w:hAnsi="Century Gothic"/>
          <w:b/>
          <w:sz w:val="24"/>
          <w:szCs w:val="24"/>
        </w:rPr>
      </w:pPr>
      <w:r>
        <w:rPr>
          <w:rFonts w:ascii="Century Gothic" w:hAnsi="Century Gothic"/>
          <w:b/>
          <w:sz w:val="24"/>
          <w:szCs w:val="24"/>
        </w:rPr>
        <w:lastRenderedPageBreak/>
        <w:t>3.</w:t>
      </w:r>
      <w:r w:rsidR="00E4665A">
        <w:rPr>
          <w:rFonts w:ascii="Century Gothic" w:hAnsi="Century Gothic"/>
          <w:b/>
          <w:sz w:val="24"/>
          <w:szCs w:val="24"/>
        </w:rPr>
        <w:t>2</w:t>
      </w:r>
      <w:r>
        <w:rPr>
          <w:rFonts w:ascii="Century Gothic" w:hAnsi="Century Gothic"/>
          <w:b/>
          <w:sz w:val="24"/>
          <w:szCs w:val="24"/>
        </w:rPr>
        <w:t xml:space="preserve">.- </w:t>
      </w:r>
      <w:r w:rsidR="004479EC" w:rsidRPr="0078571B">
        <w:rPr>
          <w:rFonts w:ascii="Century Gothic" w:hAnsi="Century Gothic"/>
          <w:b/>
          <w:sz w:val="24"/>
          <w:szCs w:val="24"/>
        </w:rPr>
        <w:t>MODULO DE PROGRAMACIÓN DE CITAS PACIENTES</w:t>
      </w:r>
    </w:p>
    <w:p w:rsidR="001D141D" w:rsidRDefault="001D141D" w:rsidP="0065088B">
      <w:pPr>
        <w:jc w:val="both"/>
        <w:rPr>
          <w:rFonts w:ascii="Century Gothic" w:hAnsi="Century Gothic"/>
          <w:sz w:val="24"/>
          <w:szCs w:val="24"/>
        </w:rPr>
      </w:pPr>
      <w:r>
        <w:rPr>
          <w:rFonts w:ascii="Century Gothic" w:hAnsi="Century Gothic"/>
          <w:sz w:val="24"/>
          <w:szCs w:val="24"/>
        </w:rPr>
        <w:t xml:space="preserve">Para programar una cita </w:t>
      </w:r>
      <w:r w:rsidR="0065088B">
        <w:rPr>
          <w:rFonts w:ascii="Century Gothic" w:hAnsi="Century Gothic"/>
          <w:sz w:val="24"/>
          <w:szCs w:val="24"/>
        </w:rPr>
        <w:t>del paciente, en primer lugar selecciona</w:t>
      </w:r>
      <w:r w:rsidR="007B41C7">
        <w:rPr>
          <w:rFonts w:ascii="Century Gothic" w:hAnsi="Century Gothic"/>
          <w:sz w:val="24"/>
          <w:szCs w:val="24"/>
        </w:rPr>
        <w:t>r</w:t>
      </w:r>
      <w:r w:rsidR="0065088B">
        <w:rPr>
          <w:rFonts w:ascii="Century Gothic" w:hAnsi="Century Gothic"/>
          <w:sz w:val="24"/>
          <w:szCs w:val="24"/>
        </w:rPr>
        <w:t xml:space="preserve"> la especialidad médica, al realizar la selección se mostrara en el siguiente control de abajo, todos los médicos relacionados a dicha especialidad médica.</w:t>
      </w:r>
      <w:r w:rsidR="001674F0">
        <w:rPr>
          <w:rFonts w:ascii="Century Gothic" w:hAnsi="Century Gothic"/>
          <w:sz w:val="24"/>
          <w:szCs w:val="24"/>
        </w:rPr>
        <w:t xml:space="preserve"> Hacer </w:t>
      </w:r>
      <w:proofErr w:type="spellStart"/>
      <w:r w:rsidR="001674F0">
        <w:rPr>
          <w:rFonts w:ascii="Century Gothic" w:hAnsi="Century Gothic"/>
          <w:sz w:val="24"/>
          <w:szCs w:val="24"/>
        </w:rPr>
        <w:t>click</w:t>
      </w:r>
      <w:proofErr w:type="spellEnd"/>
      <w:r w:rsidR="001674F0">
        <w:rPr>
          <w:rFonts w:ascii="Century Gothic" w:hAnsi="Century Gothic"/>
          <w:sz w:val="24"/>
          <w:szCs w:val="24"/>
        </w:rPr>
        <w:t xml:space="preserve"> en la fecha de reservación de la cita, en forma automática siempre está en la fecha actual.</w:t>
      </w:r>
      <w:r w:rsidR="0065088B">
        <w:rPr>
          <w:rFonts w:ascii="Century Gothic" w:hAnsi="Century Gothic"/>
          <w:sz w:val="24"/>
          <w:szCs w:val="24"/>
        </w:rPr>
        <w:t xml:space="preserve"> Una vez seleccionado el medico se mostrara una pantalla de los horarios disponibles y horarios reservados.</w:t>
      </w:r>
    </w:p>
    <w:p w:rsidR="0065088B" w:rsidRDefault="0065088B" w:rsidP="0065088B">
      <w:pPr>
        <w:jc w:val="both"/>
        <w:rPr>
          <w:rFonts w:ascii="Century Gothic" w:hAnsi="Century Gothic"/>
          <w:sz w:val="24"/>
          <w:szCs w:val="24"/>
        </w:rPr>
      </w:pPr>
      <w:r>
        <w:rPr>
          <w:rFonts w:ascii="Century Gothic" w:hAnsi="Century Gothic"/>
          <w:sz w:val="24"/>
          <w:szCs w:val="24"/>
        </w:rPr>
        <w:t>Al seleccionar un horario disponible aparecerá una pantalla como se muestra en la figura 2</w:t>
      </w:r>
      <w:r w:rsidR="00E4665A">
        <w:rPr>
          <w:rFonts w:ascii="Century Gothic" w:hAnsi="Century Gothic"/>
          <w:sz w:val="24"/>
          <w:szCs w:val="24"/>
        </w:rPr>
        <w:t>2</w:t>
      </w:r>
      <w:r>
        <w:rPr>
          <w:rFonts w:ascii="Century Gothic" w:hAnsi="Century Gothic"/>
          <w:sz w:val="24"/>
          <w:szCs w:val="24"/>
        </w:rPr>
        <w:t>, de color verde en texto</w:t>
      </w:r>
      <w:r w:rsidR="00E4665A">
        <w:rPr>
          <w:rFonts w:ascii="Century Gothic" w:hAnsi="Century Gothic"/>
          <w:sz w:val="24"/>
          <w:szCs w:val="24"/>
        </w:rPr>
        <w:t xml:space="preserve"> (DNI paciente)</w:t>
      </w:r>
      <w:r>
        <w:rPr>
          <w:rFonts w:ascii="Century Gothic" w:hAnsi="Century Gothic"/>
          <w:sz w:val="24"/>
          <w:szCs w:val="24"/>
        </w:rPr>
        <w:t xml:space="preserve">, deberá </w:t>
      </w:r>
      <w:r w:rsidR="00E4665A">
        <w:rPr>
          <w:rFonts w:ascii="Century Gothic" w:hAnsi="Century Gothic"/>
          <w:sz w:val="24"/>
          <w:szCs w:val="24"/>
        </w:rPr>
        <w:t>escribir</w:t>
      </w:r>
      <w:r>
        <w:rPr>
          <w:rFonts w:ascii="Century Gothic" w:hAnsi="Century Gothic"/>
          <w:sz w:val="24"/>
          <w:szCs w:val="24"/>
        </w:rPr>
        <w:t xml:space="preserve"> el </w:t>
      </w:r>
      <w:r w:rsidR="002C3743">
        <w:rPr>
          <w:rFonts w:ascii="Century Gothic" w:hAnsi="Century Gothic"/>
          <w:sz w:val="24"/>
          <w:szCs w:val="24"/>
        </w:rPr>
        <w:t>número</w:t>
      </w:r>
      <w:r>
        <w:rPr>
          <w:rFonts w:ascii="Century Gothic" w:hAnsi="Century Gothic"/>
          <w:sz w:val="24"/>
          <w:szCs w:val="24"/>
        </w:rPr>
        <w:t xml:space="preserve"> de DNI y hacer </w:t>
      </w:r>
      <w:proofErr w:type="spellStart"/>
      <w:r>
        <w:rPr>
          <w:rFonts w:ascii="Century Gothic" w:hAnsi="Century Gothic"/>
          <w:sz w:val="24"/>
          <w:szCs w:val="24"/>
        </w:rPr>
        <w:t>click</w:t>
      </w:r>
      <w:proofErr w:type="spellEnd"/>
      <w:r>
        <w:rPr>
          <w:rFonts w:ascii="Century Gothic" w:hAnsi="Century Gothic"/>
          <w:sz w:val="24"/>
          <w:szCs w:val="24"/>
        </w:rPr>
        <w:t xml:space="preserve"> en la opción buscar. En forma automática se mostrara todos los datos del paciente como: apellido paterno, apellido materno, nombres edad, sexo e historia clínica.</w:t>
      </w:r>
    </w:p>
    <w:p w:rsidR="004479EC" w:rsidRDefault="004479EC">
      <w:pPr>
        <w:rPr>
          <w:rFonts w:ascii="Century Gothic" w:hAnsi="Century Gothic"/>
          <w:b/>
          <w:sz w:val="24"/>
          <w:szCs w:val="24"/>
        </w:rPr>
      </w:pPr>
      <w:r w:rsidRPr="0078571B">
        <w:rPr>
          <w:rFonts w:ascii="Century Gothic" w:hAnsi="Century Gothic"/>
          <w:noProof/>
          <w:sz w:val="24"/>
          <w:szCs w:val="24"/>
          <w:lang w:eastAsia="es-PE"/>
        </w:rPr>
        <w:drawing>
          <wp:inline distT="0" distB="0" distL="0" distR="0" wp14:anchorId="04CC0942" wp14:editId="228BE5F8">
            <wp:extent cx="5605356" cy="30099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b="4531"/>
                    <a:stretch/>
                  </pic:blipFill>
                  <pic:spPr bwMode="auto">
                    <a:xfrm>
                      <a:off x="0" y="0"/>
                      <a:ext cx="5612130" cy="3013537"/>
                    </a:xfrm>
                    <a:prstGeom prst="rect">
                      <a:avLst/>
                    </a:prstGeom>
                    <a:ln>
                      <a:noFill/>
                    </a:ln>
                    <a:extLst>
                      <a:ext uri="{53640926-AAD7-44D8-BBD7-CCE9431645EC}">
                        <a14:shadowObscured xmlns:a14="http://schemas.microsoft.com/office/drawing/2010/main"/>
                      </a:ext>
                    </a:extLst>
                  </pic:spPr>
                </pic:pic>
              </a:graphicData>
            </a:graphic>
          </wp:inline>
        </w:drawing>
      </w:r>
    </w:p>
    <w:p w:rsidR="000745DF" w:rsidRPr="0078571B" w:rsidRDefault="000745DF" w:rsidP="000745DF">
      <w:pPr>
        <w:jc w:val="center"/>
        <w:rPr>
          <w:rFonts w:ascii="Century Gothic" w:hAnsi="Century Gothic"/>
          <w:sz w:val="24"/>
          <w:szCs w:val="24"/>
        </w:rPr>
      </w:pPr>
      <w:r>
        <w:rPr>
          <w:rFonts w:ascii="Century Gothic" w:hAnsi="Century Gothic"/>
          <w:sz w:val="24"/>
          <w:szCs w:val="24"/>
        </w:rPr>
        <w:t xml:space="preserve">Figura </w:t>
      </w:r>
      <w:r w:rsidR="005054A9">
        <w:rPr>
          <w:rFonts w:ascii="Century Gothic" w:hAnsi="Century Gothic"/>
          <w:sz w:val="24"/>
          <w:szCs w:val="24"/>
        </w:rPr>
        <w:t>2</w:t>
      </w:r>
      <w:r w:rsidR="00E4665A">
        <w:rPr>
          <w:rFonts w:ascii="Century Gothic" w:hAnsi="Century Gothic"/>
          <w:sz w:val="24"/>
          <w:szCs w:val="24"/>
        </w:rPr>
        <w:t>2</w:t>
      </w:r>
      <w:r>
        <w:rPr>
          <w:rFonts w:ascii="Century Gothic" w:hAnsi="Century Gothic"/>
          <w:sz w:val="24"/>
          <w:szCs w:val="24"/>
        </w:rPr>
        <w:t xml:space="preserve">.  Pantalla </w:t>
      </w:r>
      <w:r w:rsidR="005054A9">
        <w:rPr>
          <w:rFonts w:ascii="Century Gothic" w:hAnsi="Century Gothic"/>
          <w:sz w:val="24"/>
          <w:szCs w:val="24"/>
        </w:rPr>
        <w:t>programación de citas del paciente</w:t>
      </w:r>
    </w:p>
    <w:p w:rsidR="000745DF" w:rsidRDefault="000745DF">
      <w:pPr>
        <w:rPr>
          <w:rFonts w:ascii="Century Gothic" w:hAnsi="Century Gothic"/>
          <w:b/>
          <w:sz w:val="24"/>
          <w:szCs w:val="24"/>
        </w:rPr>
      </w:pPr>
    </w:p>
    <w:p w:rsidR="00E4665A" w:rsidRPr="0078571B" w:rsidRDefault="00E4665A">
      <w:pPr>
        <w:rPr>
          <w:rFonts w:ascii="Century Gothic" w:hAnsi="Century Gothic"/>
          <w:b/>
          <w:sz w:val="24"/>
          <w:szCs w:val="24"/>
        </w:rPr>
      </w:pPr>
    </w:p>
    <w:p w:rsidR="004479EC" w:rsidRPr="0078571B" w:rsidRDefault="004479EC">
      <w:pPr>
        <w:rPr>
          <w:rFonts w:ascii="Century Gothic" w:hAnsi="Century Gothic"/>
          <w:b/>
          <w:sz w:val="24"/>
          <w:szCs w:val="24"/>
        </w:rPr>
      </w:pPr>
      <w:r w:rsidRPr="0078571B">
        <w:rPr>
          <w:rFonts w:ascii="Century Gothic" w:hAnsi="Century Gothic"/>
          <w:b/>
          <w:sz w:val="24"/>
          <w:szCs w:val="24"/>
        </w:rPr>
        <w:tab/>
      </w:r>
    </w:p>
    <w:p w:rsidR="004479EC" w:rsidRPr="0078571B" w:rsidRDefault="004479EC">
      <w:pPr>
        <w:rPr>
          <w:rFonts w:ascii="Century Gothic" w:hAnsi="Century Gothic"/>
          <w:b/>
          <w:sz w:val="24"/>
          <w:szCs w:val="24"/>
        </w:rPr>
      </w:pPr>
    </w:p>
    <w:p w:rsidR="002C3743" w:rsidRDefault="002C3743">
      <w:pPr>
        <w:rPr>
          <w:rFonts w:ascii="Century Gothic" w:hAnsi="Century Gothic"/>
          <w:b/>
          <w:sz w:val="24"/>
          <w:szCs w:val="24"/>
        </w:rPr>
      </w:pPr>
    </w:p>
    <w:p w:rsidR="004479EC" w:rsidRDefault="00E4665A">
      <w:pPr>
        <w:rPr>
          <w:rFonts w:ascii="Century Gothic" w:hAnsi="Century Gothic"/>
          <w:b/>
          <w:sz w:val="24"/>
          <w:szCs w:val="24"/>
        </w:rPr>
      </w:pPr>
      <w:r>
        <w:rPr>
          <w:rFonts w:ascii="Century Gothic" w:hAnsi="Century Gothic"/>
          <w:b/>
          <w:sz w:val="24"/>
          <w:szCs w:val="24"/>
        </w:rPr>
        <w:lastRenderedPageBreak/>
        <w:t xml:space="preserve">3.2.1.- </w:t>
      </w:r>
      <w:r w:rsidR="004479EC" w:rsidRPr="0078571B">
        <w:rPr>
          <w:rFonts w:ascii="Century Gothic" w:hAnsi="Century Gothic"/>
          <w:b/>
          <w:sz w:val="24"/>
          <w:szCs w:val="24"/>
        </w:rPr>
        <w:t>IMPRIMIR ETIQUERA CITA MÉDICA:</w:t>
      </w:r>
    </w:p>
    <w:p w:rsidR="00FC1E72" w:rsidRDefault="002C3743" w:rsidP="00FC1E72">
      <w:pPr>
        <w:jc w:val="both"/>
        <w:rPr>
          <w:rFonts w:ascii="Century Gothic" w:hAnsi="Century Gothic"/>
          <w:sz w:val="24"/>
          <w:szCs w:val="24"/>
        </w:rPr>
      </w:pPr>
      <w:r w:rsidRPr="002C3743">
        <w:rPr>
          <w:rFonts w:ascii="Century Gothic" w:hAnsi="Century Gothic"/>
          <w:sz w:val="24"/>
          <w:szCs w:val="24"/>
        </w:rPr>
        <w:t xml:space="preserve">Unas </w:t>
      </w:r>
      <w:r>
        <w:rPr>
          <w:rFonts w:ascii="Century Gothic" w:hAnsi="Century Gothic"/>
          <w:sz w:val="24"/>
          <w:szCs w:val="24"/>
        </w:rPr>
        <w:t>vez seleccionad</w:t>
      </w:r>
      <w:r w:rsidR="00E4665A">
        <w:rPr>
          <w:rFonts w:ascii="Century Gothic" w:hAnsi="Century Gothic"/>
          <w:sz w:val="24"/>
          <w:szCs w:val="24"/>
        </w:rPr>
        <w:t>o</w:t>
      </w:r>
      <w:r>
        <w:rPr>
          <w:rFonts w:ascii="Century Gothic" w:hAnsi="Century Gothic"/>
          <w:sz w:val="24"/>
          <w:szCs w:val="24"/>
        </w:rPr>
        <w:t xml:space="preserve"> y registrado la reservación de la cita programada, a través de un botón se puede realizar la impresión</w:t>
      </w:r>
      <w:r w:rsidR="00FC1E72">
        <w:rPr>
          <w:rFonts w:ascii="Century Gothic" w:hAnsi="Century Gothic"/>
          <w:sz w:val="24"/>
          <w:szCs w:val="24"/>
        </w:rPr>
        <w:t xml:space="preserve"> del </w:t>
      </w:r>
      <w:proofErr w:type="spellStart"/>
      <w:r w:rsidR="001F7134">
        <w:rPr>
          <w:rFonts w:ascii="Century Gothic" w:hAnsi="Century Gothic"/>
          <w:sz w:val="24"/>
          <w:szCs w:val="24"/>
        </w:rPr>
        <w:t>voucher</w:t>
      </w:r>
      <w:proofErr w:type="spellEnd"/>
      <w:r w:rsidR="00FC1E72">
        <w:rPr>
          <w:rFonts w:ascii="Century Gothic" w:hAnsi="Century Gothic"/>
          <w:sz w:val="24"/>
          <w:szCs w:val="24"/>
        </w:rPr>
        <w:t xml:space="preserve"> o recibo de impresión. Como se muestra en la figura 2</w:t>
      </w:r>
      <w:r w:rsidR="00E4665A">
        <w:rPr>
          <w:rFonts w:ascii="Century Gothic" w:hAnsi="Century Gothic"/>
          <w:sz w:val="24"/>
          <w:szCs w:val="24"/>
        </w:rPr>
        <w:t>3</w:t>
      </w:r>
      <w:r w:rsidR="00B85961">
        <w:rPr>
          <w:rFonts w:ascii="Century Gothic" w:hAnsi="Century Gothic"/>
          <w:sz w:val="24"/>
          <w:szCs w:val="24"/>
        </w:rPr>
        <w:t>, en el lado derecho se encuentra una ventana para realizar la impresión y también poder exportar en formato PDF para enviar a</w:t>
      </w:r>
      <w:r w:rsidR="001F7134">
        <w:rPr>
          <w:rFonts w:ascii="Century Gothic" w:hAnsi="Century Gothic"/>
          <w:sz w:val="24"/>
          <w:szCs w:val="24"/>
        </w:rPr>
        <w:t>l</w:t>
      </w:r>
      <w:r w:rsidR="00B85961">
        <w:rPr>
          <w:rFonts w:ascii="Century Gothic" w:hAnsi="Century Gothic"/>
          <w:sz w:val="24"/>
          <w:szCs w:val="24"/>
        </w:rPr>
        <w:t xml:space="preserve"> correo</w:t>
      </w:r>
      <w:r w:rsidR="001F7134">
        <w:rPr>
          <w:rFonts w:ascii="Century Gothic" w:hAnsi="Century Gothic"/>
          <w:sz w:val="24"/>
          <w:szCs w:val="24"/>
        </w:rPr>
        <w:t xml:space="preserve"> electrónico del paciente, cuando la cita es promovida vía internet. Como se muestra en la figura 24.</w:t>
      </w:r>
    </w:p>
    <w:p w:rsidR="002C3743" w:rsidRDefault="00B85961" w:rsidP="00FC1E72">
      <w:pPr>
        <w:jc w:val="both"/>
        <w:rPr>
          <w:rFonts w:ascii="Century Gothic" w:hAnsi="Century Gothic"/>
          <w:sz w:val="24"/>
          <w:szCs w:val="24"/>
        </w:rPr>
      </w:pPr>
      <w:r>
        <w:rPr>
          <w:noProof/>
          <w:lang w:eastAsia="es-PE"/>
        </w:rPr>
        <w:drawing>
          <wp:inline distT="0" distB="0" distL="0" distR="0" wp14:anchorId="5BA14039" wp14:editId="74687592">
            <wp:extent cx="5600700" cy="2924175"/>
            <wp:effectExtent l="0" t="0" r="0" b="952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2719" b="4455"/>
                    <a:stretch/>
                  </pic:blipFill>
                  <pic:spPr bwMode="auto">
                    <a:xfrm>
                      <a:off x="0" y="0"/>
                      <a:ext cx="5612130" cy="2930143"/>
                    </a:xfrm>
                    <a:prstGeom prst="rect">
                      <a:avLst/>
                    </a:prstGeom>
                    <a:ln>
                      <a:noFill/>
                    </a:ln>
                    <a:extLst>
                      <a:ext uri="{53640926-AAD7-44D8-BBD7-CCE9431645EC}">
                        <a14:shadowObscured xmlns:a14="http://schemas.microsoft.com/office/drawing/2010/main"/>
                      </a:ext>
                    </a:extLst>
                  </pic:spPr>
                </pic:pic>
              </a:graphicData>
            </a:graphic>
          </wp:inline>
        </w:drawing>
      </w:r>
    </w:p>
    <w:p w:rsidR="00FC1E72" w:rsidRPr="0078571B" w:rsidRDefault="00FC1E72" w:rsidP="00FC1E72">
      <w:pPr>
        <w:jc w:val="center"/>
        <w:rPr>
          <w:rFonts w:ascii="Century Gothic" w:hAnsi="Century Gothic"/>
          <w:sz w:val="24"/>
          <w:szCs w:val="24"/>
        </w:rPr>
      </w:pPr>
      <w:r>
        <w:rPr>
          <w:rFonts w:ascii="Century Gothic" w:hAnsi="Century Gothic"/>
          <w:sz w:val="24"/>
          <w:szCs w:val="24"/>
        </w:rPr>
        <w:t>Figura 2</w:t>
      </w:r>
      <w:r w:rsidR="00E4665A">
        <w:rPr>
          <w:rFonts w:ascii="Century Gothic" w:hAnsi="Century Gothic"/>
          <w:sz w:val="24"/>
          <w:szCs w:val="24"/>
        </w:rPr>
        <w:t>3</w:t>
      </w:r>
      <w:r>
        <w:rPr>
          <w:rFonts w:ascii="Century Gothic" w:hAnsi="Century Gothic"/>
          <w:sz w:val="24"/>
          <w:szCs w:val="24"/>
        </w:rPr>
        <w:t>.  Recibo de cita médica programada</w:t>
      </w:r>
    </w:p>
    <w:p w:rsidR="00B85961" w:rsidRDefault="00B85961" w:rsidP="00B85961">
      <w:pPr>
        <w:jc w:val="center"/>
        <w:rPr>
          <w:rFonts w:ascii="Century Gothic" w:hAnsi="Century Gothic"/>
          <w:b/>
          <w:sz w:val="24"/>
          <w:szCs w:val="24"/>
        </w:rPr>
      </w:pPr>
      <w:r>
        <w:rPr>
          <w:rFonts w:ascii="Century Gothic" w:hAnsi="Century Gothic"/>
          <w:b/>
          <w:noProof/>
          <w:sz w:val="24"/>
          <w:szCs w:val="24"/>
          <w:lang w:eastAsia="es-PE"/>
        </w:rPr>
        <w:drawing>
          <wp:inline distT="0" distB="0" distL="0" distR="0">
            <wp:extent cx="2409825" cy="2609850"/>
            <wp:effectExtent l="0" t="0" r="952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09825" cy="2609850"/>
                    </a:xfrm>
                    <a:prstGeom prst="rect">
                      <a:avLst/>
                    </a:prstGeom>
                    <a:noFill/>
                    <a:ln>
                      <a:noFill/>
                    </a:ln>
                  </pic:spPr>
                </pic:pic>
              </a:graphicData>
            </a:graphic>
          </wp:inline>
        </w:drawing>
      </w:r>
    </w:p>
    <w:p w:rsidR="00B85961" w:rsidRDefault="00B85961" w:rsidP="00B85961">
      <w:pPr>
        <w:jc w:val="center"/>
        <w:rPr>
          <w:rFonts w:ascii="Century Gothic" w:hAnsi="Century Gothic"/>
          <w:b/>
          <w:sz w:val="24"/>
          <w:szCs w:val="24"/>
        </w:rPr>
      </w:pPr>
      <w:r>
        <w:rPr>
          <w:rFonts w:ascii="Century Gothic" w:hAnsi="Century Gothic"/>
          <w:sz w:val="24"/>
          <w:szCs w:val="24"/>
        </w:rPr>
        <w:t>Figura 24.  Recibo de cita médica</w:t>
      </w:r>
    </w:p>
    <w:p w:rsidR="00DC4CB8" w:rsidRDefault="00E4665A" w:rsidP="00DC4CB8">
      <w:pPr>
        <w:rPr>
          <w:rFonts w:ascii="Century Gothic" w:hAnsi="Century Gothic"/>
          <w:b/>
          <w:sz w:val="24"/>
          <w:szCs w:val="24"/>
        </w:rPr>
      </w:pPr>
      <w:r>
        <w:rPr>
          <w:rFonts w:ascii="Century Gothic" w:hAnsi="Century Gothic"/>
          <w:b/>
          <w:sz w:val="24"/>
          <w:szCs w:val="24"/>
        </w:rPr>
        <w:lastRenderedPageBreak/>
        <w:t xml:space="preserve">3.3.- </w:t>
      </w:r>
      <w:r w:rsidR="00DC4CB8" w:rsidRPr="0078571B">
        <w:rPr>
          <w:rFonts w:ascii="Century Gothic" w:hAnsi="Century Gothic"/>
          <w:b/>
          <w:sz w:val="24"/>
          <w:szCs w:val="24"/>
        </w:rPr>
        <w:t>MODULO DE PROGRAMACIÓN DE CAJA DEL DÍA</w:t>
      </w:r>
    </w:p>
    <w:p w:rsidR="00FC1E72" w:rsidRPr="00FC1E72" w:rsidRDefault="00FC1E72" w:rsidP="00FC1E72">
      <w:pPr>
        <w:jc w:val="both"/>
        <w:rPr>
          <w:rFonts w:ascii="Century Gothic" w:hAnsi="Century Gothic"/>
          <w:sz w:val="24"/>
          <w:szCs w:val="24"/>
        </w:rPr>
      </w:pPr>
      <w:r w:rsidRPr="00FC1E72">
        <w:rPr>
          <w:rFonts w:ascii="Century Gothic" w:hAnsi="Century Gothic"/>
          <w:sz w:val="24"/>
          <w:szCs w:val="24"/>
        </w:rPr>
        <w:t>C</w:t>
      </w:r>
      <w:r>
        <w:rPr>
          <w:rFonts w:ascii="Century Gothic" w:hAnsi="Century Gothic"/>
          <w:sz w:val="24"/>
          <w:szCs w:val="24"/>
        </w:rPr>
        <w:t>on la finalidad de visualizar la cantidad de atenciones que realiza los médicos de los diferentes consultorios y especialidades médicas</w:t>
      </w:r>
      <w:r w:rsidR="00E4665A">
        <w:rPr>
          <w:rFonts w:ascii="Century Gothic" w:hAnsi="Century Gothic"/>
          <w:sz w:val="24"/>
          <w:szCs w:val="24"/>
        </w:rPr>
        <w:t xml:space="preserve"> por día y hora</w:t>
      </w:r>
      <w:r>
        <w:rPr>
          <w:rFonts w:ascii="Century Gothic" w:hAnsi="Century Gothic"/>
          <w:sz w:val="24"/>
          <w:szCs w:val="24"/>
        </w:rPr>
        <w:t xml:space="preserve">, se ha diseñado una pantalla donde muestra por fecha las atenciones realizas y el estado de la atención. </w:t>
      </w:r>
      <w:r w:rsidR="009715FE">
        <w:rPr>
          <w:rFonts w:ascii="Century Gothic" w:hAnsi="Century Gothic"/>
          <w:sz w:val="24"/>
          <w:szCs w:val="24"/>
        </w:rPr>
        <w:t>Asimismo, se puede cambiar el orden de la atención. Como se muestra en la figura 2</w:t>
      </w:r>
      <w:r w:rsidR="00B85961">
        <w:rPr>
          <w:rFonts w:ascii="Century Gothic" w:hAnsi="Century Gothic"/>
          <w:sz w:val="24"/>
          <w:szCs w:val="24"/>
        </w:rPr>
        <w:t>5.</w:t>
      </w:r>
      <w:r w:rsidR="009715FE">
        <w:rPr>
          <w:rFonts w:ascii="Century Gothic" w:hAnsi="Century Gothic"/>
          <w:sz w:val="24"/>
          <w:szCs w:val="24"/>
        </w:rPr>
        <w:t xml:space="preserve"> </w:t>
      </w:r>
    </w:p>
    <w:p w:rsidR="00DC4CB8" w:rsidRDefault="00DC4CB8" w:rsidP="00DC4CB8">
      <w:pPr>
        <w:rPr>
          <w:rFonts w:ascii="Century Gothic" w:hAnsi="Century Gothic"/>
          <w:b/>
          <w:sz w:val="24"/>
          <w:szCs w:val="24"/>
        </w:rPr>
      </w:pPr>
      <w:r w:rsidRPr="0078571B">
        <w:rPr>
          <w:rFonts w:ascii="Century Gothic" w:hAnsi="Century Gothic"/>
          <w:noProof/>
          <w:sz w:val="24"/>
          <w:szCs w:val="24"/>
          <w:lang w:eastAsia="es-PE"/>
        </w:rPr>
        <w:drawing>
          <wp:inline distT="0" distB="0" distL="0" distR="0" wp14:anchorId="6C022F63" wp14:editId="2AE0D011">
            <wp:extent cx="5605356" cy="30099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b="4531"/>
                    <a:stretch/>
                  </pic:blipFill>
                  <pic:spPr bwMode="auto">
                    <a:xfrm>
                      <a:off x="0" y="0"/>
                      <a:ext cx="5612130" cy="3013537"/>
                    </a:xfrm>
                    <a:prstGeom prst="rect">
                      <a:avLst/>
                    </a:prstGeom>
                    <a:ln>
                      <a:noFill/>
                    </a:ln>
                    <a:extLst>
                      <a:ext uri="{53640926-AAD7-44D8-BBD7-CCE9431645EC}">
                        <a14:shadowObscured xmlns:a14="http://schemas.microsoft.com/office/drawing/2010/main"/>
                      </a:ext>
                    </a:extLst>
                  </pic:spPr>
                </pic:pic>
              </a:graphicData>
            </a:graphic>
          </wp:inline>
        </w:drawing>
      </w:r>
    </w:p>
    <w:p w:rsidR="000745DF" w:rsidRPr="0078571B" w:rsidRDefault="000745DF" w:rsidP="000745DF">
      <w:pPr>
        <w:jc w:val="center"/>
        <w:rPr>
          <w:rFonts w:ascii="Century Gothic" w:hAnsi="Century Gothic"/>
          <w:sz w:val="24"/>
          <w:szCs w:val="24"/>
        </w:rPr>
      </w:pPr>
      <w:r>
        <w:rPr>
          <w:rFonts w:ascii="Century Gothic" w:hAnsi="Century Gothic"/>
          <w:sz w:val="24"/>
          <w:szCs w:val="24"/>
        </w:rPr>
        <w:t xml:space="preserve">Figura </w:t>
      </w:r>
      <w:r w:rsidR="009715FE">
        <w:rPr>
          <w:rFonts w:ascii="Century Gothic" w:hAnsi="Century Gothic"/>
          <w:sz w:val="24"/>
          <w:szCs w:val="24"/>
        </w:rPr>
        <w:t>2</w:t>
      </w:r>
      <w:r w:rsidR="00B85961">
        <w:rPr>
          <w:rFonts w:ascii="Century Gothic" w:hAnsi="Century Gothic"/>
          <w:sz w:val="24"/>
          <w:szCs w:val="24"/>
        </w:rPr>
        <w:t>5</w:t>
      </w:r>
      <w:r>
        <w:rPr>
          <w:rFonts w:ascii="Century Gothic" w:hAnsi="Century Gothic"/>
          <w:sz w:val="24"/>
          <w:szCs w:val="24"/>
        </w:rPr>
        <w:t xml:space="preserve">.  Pantalla </w:t>
      </w:r>
      <w:r w:rsidR="009715FE">
        <w:rPr>
          <w:rFonts w:ascii="Century Gothic" w:hAnsi="Century Gothic"/>
          <w:sz w:val="24"/>
          <w:szCs w:val="24"/>
        </w:rPr>
        <w:t xml:space="preserve">atención programadas de médicos </w:t>
      </w:r>
    </w:p>
    <w:p w:rsidR="00B85961" w:rsidRPr="006B294A" w:rsidRDefault="006B294A" w:rsidP="006B294A">
      <w:pPr>
        <w:jc w:val="both"/>
        <w:rPr>
          <w:rFonts w:ascii="Century Gothic" w:hAnsi="Century Gothic"/>
          <w:sz w:val="24"/>
          <w:szCs w:val="24"/>
        </w:rPr>
      </w:pPr>
      <w:r w:rsidRPr="006B294A">
        <w:rPr>
          <w:rFonts w:ascii="Century Gothic" w:hAnsi="Century Gothic"/>
          <w:sz w:val="24"/>
          <w:szCs w:val="24"/>
        </w:rPr>
        <w:t xml:space="preserve">Permite verificar, el número de atención </w:t>
      </w:r>
      <w:r>
        <w:rPr>
          <w:rFonts w:ascii="Century Gothic" w:hAnsi="Century Gothic"/>
          <w:sz w:val="24"/>
          <w:szCs w:val="24"/>
        </w:rPr>
        <w:t>realiz</w:t>
      </w:r>
      <w:r w:rsidRPr="006B294A">
        <w:rPr>
          <w:rFonts w:ascii="Century Gothic" w:hAnsi="Century Gothic"/>
          <w:sz w:val="24"/>
          <w:szCs w:val="24"/>
        </w:rPr>
        <w:t xml:space="preserve">ada por </w:t>
      </w:r>
      <w:r>
        <w:rPr>
          <w:rFonts w:ascii="Century Gothic" w:hAnsi="Century Gothic"/>
          <w:sz w:val="24"/>
          <w:szCs w:val="24"/>
        </w:rPr>
        <w:t>cada</w:t>
      </w:r>
      <w:r w:rsidRPr="006B294A">
        <w:rPr>
          <w:rFonts w:ascii="Century Gothic" w:hAnsi="Century Gothic"/>
          <w:sz w:val="24"/>
          <w:szCs w:val="24"/>
        </w:rPr>
        <w:t xml:space="preserve"> médico de turno y verificar cuantas atenciones falta realizar</w:t>
      </w:r>
      <w:r>
        <w:rPr>
          <w:rFonts w:ascii="Century Gothic" w:hAnsi="Century Gothic"/>
          <w:sz w:val="24"/>
          <w:szCs w:val="24"/>
        </w:rPr>
        <w:t xml:space="preserve"> al paciente</w:t>
      </w:r>
      <w:r w:rsidRPr="006B294A">
        <w:rPr>
          <w:rFonts w:ascii="Century Gothic" w:hAnsi="Century Gothic"/>
          <w:sz w:val="24"/>
          <w:szCs w:val="24"/>
        </w:rPr>
        <w:t>, para hacer</w:t>
      </w:r>
      <w:r w:rsidR="00A663FC">
        <w:rPr>
          <w:rFonts w:ascii="Century Gothic" w:hAnsi="Century Gothic"/>
          <w:sz w:val="24"/>
          <w:szCs w:val="24"/>
        </w:rPr>
        <w:t xml:space="preserve"> la</w:t>
      </w:r>
      <w:r w:rsidRPr="006B294A">
        <w:rPr>
          <w:rFonts w:ascii="Century Gothic" w:hAnsi="Century Gothic"/>
          <w:sz w:val="24"/>
          <w:szCs w:val="24"/>
        </w:rPr>
        <w:t xml:space="preserve"> comparación de ha establecido colores</w:t>
      </w:r>
      <w:r>
        <w:rPr>
          <w:rFonts w:ascii="Century Gothic" w:hAnsi="Century Gothic"/>
          <w:sz w:val="24"/>
          <w:szCs w:val="24"/>
        </w:rPr>
        <w:t xml:space="preserve">: </w:t>
      </w:r>
      <w:r w:rsidR="00A663FC">
        <w:rPr>
          <w:rFonts w:ascii="Century Gothic" w:hAnsi="Century Gothic"/>
          <w:sz w:val="24"/>
          <w:szCs w:val="24"/>
        </w:rPr>
        <w:t xml:space="preserve">el color </w:t>
      </w:r>
      <w:r>
        <w:rPr>
          <w:rFonts w:ascii="Century Gothic" w:hAnsi="Century Gothic"/>
          <w:sz w:val="24"/>
          <w:szCs w:val="24"/>
        </w:rPr>
        <w:t>verde</w:t>
      </w:r>
      <w:r w:rsidR="00A663FC">
        <w:rPr>
          <w:rFonts w:ascii="Century Gothic" w:hAnsi="Century Gothic"/>
          <w:sz w:val="24"/>
          <w:szCs w:val="24"/>
        </w:rPr>
        <w:t xml:space="preserve"> indica que el</w:t>
      </w:r>
      <w:r>
        <w:rPr>
          <w:rFonts w:ascii="Century Gothic" w:hAnsi="Century Gothic"/>
          <w:sz w:val="24"/>
          <w:szCs w:val="24"/>
        </w:rPr>
        <w:t xml:space="preserve"> paciente </w:t>
      </w:r>
      <w:r w:rsidR="00A663FC">
        <w:rPr>
          <w:rFonts w:ascii="Century Gothic" w:hAnsi="Century Gothic"/>
          <w:sz w:val="24"/>
          <w:szCs w:val="24"/>
        </w:rPr>
        <w:t xml:space="preserve">fue </w:t>
      </w:r>
      <w:r>
        <w:rPr>
          <w:rFonts w:ascii="Century Gothic" w:hAnsi="Century Gothic"/>
          <w:sz w:val="24"/>
          <w:szCs w:val="24"/>
        </w:rPr>
        <w:t>atendido y rosado</w:t>
      </w:r>
      <w:r w:rsidR="00A663FC">
        <w:rPr>
          <w:rFonts w:ascii="Century Gothic" w:hAnsi="Century Gothic"/>
          <w:sz w:val="24"/>
          <w:szCs w:val="24"/>
        </w:rPr>
        <w:t xml:space="preserve"> indica que el</w:t>
      </w:r>
      <w:r>
        <w:rPr>
          <w:rFonts w:ascii="Century Gothic" w:hAnsi="Century Gothic"/>
          <w:sz w:val="24"/>
          <w:szCs w:val="24"/>
        </w:rPr>
        <w:t xml:space="preserve"> paciente </w:t>
      </w:r>
      <w:r w:rsidR="00A663FC">
        <w:rPr>
          <w:rFonts w:ascii="Century Gothic" w:hAnsi="Century Gothic"/>
          <w:sz w:val="24"/>
          <w:szCs w:val="24"/>
        </w:rPr>
        <w:t>no ha sido atendido</w:t>
      </w:r>
      <w:r>
        <w:rPr>
          <w:rFonts w:ascii="Century Gothic" w:hAnsi="Century Gothic"/>
          <w:sz w:val="24"/>
          <w:szCs w:val="24"/>
        </w:rPr>
        <w:t>, además indica la hora de atención, la hora de registro y ver cuánto tiempo demora en ser atendido un paciente. C</w:t>
      </w:r>
      <w:r w:rsidRPr="006B294A">
        <w:rPr>
          <w:rFonts w:ascii="Century Gothic" w:hAnsi="Century Gothic"/>
          <w:sz w:val="24"/>
          <w:szCs w:val="24"/>
        </w:rPr>
        <w:t>omo se muestra en la figura 25.</w:t>
      </w:r>
    </w:p>
    <w:p w:rsidR="00B85961" w:rsidRDefault="00B85961" w:rsidP="009715FE">
      <w:pPr>
        <w:jc w:val="center"/>
        <w:rPr>
          <w:rFonts w:ascii="Century Gothic" w:hAnsi="Century Gothic"/>
          <w:b/>
          <w:sz w:val="24"/>
          <w:szCs w:val="24"/>
        </w:rPr>
      </w:pPr>
    </w:p>
    <w:p w:rsidR="00B85961" w:rsidRDefault="00B85961" w:rsidP="009715FE">
      <w:pPr>
        <w:jc w:val="center"/>
        <w:rPr>
          <w:rFonts w:ascii="Century Gothic" w:hAnsi="Century Gothic"/>
          <w:b/>
          <w:sz w:val="24"/>
          <w:szCs w:val="24"/>
        </w:rPr>
      </w:pPr>
    </w:p>
    <w:p w:rsidR="00B85961" w:rsidRDefault="00B85961" w:rsidP="009715FE">
      <w:pPr>
        <w:jc w:val="center"/>
        <w:rPr>
          <w:rFonts w:ascii="Century Gothic" w:hAnsi="Century Gothic"/>
          <w:b/>
          <w:sz w:val="24"/>
          <w:szCs w:val="24"/>
        </w:rPr>
      </w:pPr>
    </w:p>
    <w:p w:rsidR="00B85961" w:rsidRDefault="00B85961" w:rsidP="009715FE">
      <w:pPr>
        <w:jc w:val="center"/>
        <w:rPr>
          <w:rFonts w:ascii="Century Gothic" w:hAnsi="Century Gothic"/>
          <w:b/>
          <w:sz w:val="24"/>
          <w:szCs w:val="24"/>
        </w:rPr>
      </w:pPr>
    </w:p>
    <w:p w:rsidR="00B85961" w:rsidRDefault="00B85961" w:rsidP="009715FE">
      <w:pPr>
        <w:jc w:val="center"/>
        <w:rPr>
          <w:rFonts w:ascii="Century Gothic" w:hAnsi="Century Gothic"/>
          <w:b/>
          <w:sz w:val="24"/>
          <w:szCs w:val="24"/>
        </w:rPr>
      </w:pPr>
    </w:p>
    <w:p w:rsidR="009715FE" w:rsidRDefault="009715FE" w:rsidP="009715FE">
      <w:pPr>
        <w:jc w:val="center"/>
        <w:rPr>
          <w:rFonts w:ascii="Century Gothic" w:hAnsi="Century Gothic"/>
          <w:b/>
          <w:sz w:val="24"/>
          <w:szCs w:val="24"/>
        </w:rPr>
      </w:pPr>
      <w:r>
        <w:rPr>
          <w:rFonts w:ascii="Century Gothic" w:hAnsi="Century Gothic"/>
          <w:b/>
          <w:sz w:val="24"/>
          <w:szCs w:val="24"/>
        </w:rPr>
        <w:lastRenderedPageBreak/>
        <w:t>CAPITULO IV</w:t>
      </w:r>
    </w:p>
    <w:p w:rsidR="00164135" w:rsidRDefault="00BF2C23" w:rsidP="00E4665A">
      <w:pPr>
        <w:jc w:val="center"/>
        <w:rPr>
          <w:rFonts w:ascii="Century Gothic" w:hAnsi="Century Gothic"/>
          <w:b/>
          <w:sz w:val="24"/>
          <w:szCs w:val="24"/>
        </w:rPr>
      </w:pPr>
      <w:r w:rsidRPr="0078571B">
        <w:rPr>
          <w:rFonts w:ascii="Century Gothic" w:hAnsi="Century Gothic"/>
          <w:b/>
          <w:sz w:val="24"/>
          <w:szCs w:val="24"/>
        </w:rPr>
        <w:t>MODULO DE FARMACIA</w:t>
      </w:r>
    </w:p>
    <w:p w:rsidR="00C97FE4" w:rsidRPr="00C97FE4" w:rsidRDefault="00C97FE4" w:rsidP="009715FE">
      <w:pPr>
        <w:jc w:val="both"/>
        <w:rPr>
          <w:rFonts w:ascii="Century Gothic" w:hAnsi="Century Gothic"/>
          <w:b/>
          <w:sz w:val="24"/>
          <w:szCs w:val="24"/>
        </w:rPr>
      </w:pPr>
      <w:r w:rsidRPr="00C97FE4">
        <w:rPr>
          <w:rFonts w:ascii="Century Gothic" w:hAnsi="Century Gothic"/>
          <w:b/>
          <w:sz w:val="24"/>
          <w:szCs w:val="24"/>
        </w:rPr>
        <w:t xml:space="preserve">4.1.- KARDEX DE CONSULTA DE </w:t>
      </w:r>
      <w:r w:rsidR="00680E6E">
        <w:rPr>
          <w:rFonts w:ascii="Century Gothic" w:hAnsi="Century Gothic"/>
          <w:b/>
          <w:sz w:val="24"/>
          <w:szCs w:val="24"/>
        </w:rPr>
        <w:t xml:space="preserve">VENTAS DE </w:t>
      </w:r>
      <w:r w:rsidRPr="00C97FE4">
        <w:rPr>
          <w:rFonts w:ascii="Century Gothic" w:hAnsi="Century Gothic"/>
          <w:b/>
          <w:sz w:val="24"/>
          <w:szCs w:val="24"/>
        </w:rPr>
        <w:t>MEDICAMENTOS</w:t>
      </w:r>
    </w:p>
    <w:p w:rsidR="009715FE" w:rsidRPr="009715FE" w:rsidRDefault="009715FE" w:rsidP="009715FE">
      <w:pPr>
        <w:jc w:val="both"/>
        <w:rPr>
          <w:rFonts w:ascii="Century Gothic" w:hAnsi="Century Gothic"/>
          <w:sz w:val="24"/>
          <w:szCs w:val="24"/>
        </w:rPr>
      </w:pPr>
      <w:r>
        <w:rPr>
          <w:rFonts w:ascii="Century Gothic" w:hAnsi="Century Gothic"/>
          <w:sz w:val="24"/>
          <w:szCs w:val="24"/>
        </w:rPr>
        <w:t xml:space="preserve">Tan solo con hacer un </w:t>
      </w:r>
      <w:proofErr w:type="spellStart"/>
      <w:r>
        <w:rPr>
          <w:rFonts w:ascii="Century Gothic" w:hAnsi="Century Gothic"/>
          <w:sz w:val="24"/>
          <w:szCs w:val="24"/>
        </w:rPr>
        <w:t>click</w:t>
      </w:r>
      <w:proofErr w:type="spellEnd"/>
      <w:r>
        <w:rPr>
          <w:rFonts w:ascii="Century Gothic" w:hAnsi="Century Gothic"/>
          <w:sz w:val="24"/>
          <w:szCs w:val="24"/>
        </w:rPr>
        <w:t xml:space="preserve"> en la lado izquierdo, donde están ordenados en forma ascendentes los nombres de cada medicamentos y previamente seleccionado la fecha de atención por caja, se puede visualizar el total de medicamentos atendidos y vendidos a cada paciente, indicando la cantidad y el número de recibo fin contrastar la venta.</w:t>
      </w:r>
      <w:r w:rsidR="007E669B">
        <w:rPr>
          <w:rFonts w:ascii="Century Gothic" w:hAnsi="Century Gothic"/>
          <w:sz w:val="24"/>
          <w:szCs w:val="24"/>
        </w:rPr>
        <w:t xml:space="preserve"> Es decir las ventas del día en relación a los medicamentos.</w:t>
      </w:r>
      <w:r w:rsidR="00B85961">
        <w:rPr>
          <w:rFonts w:ascii="Century Gothic" w:hAnsi="Century Gothic"/>
          <w:sz w:val="24"/>
          <w:szCs w:val="24"/>
        </w:rPr>
        <w:t xml:space="preserve"> Como se muestra en la figura 26</w:t>
      </w:r>
    </w:p>
    <w:p w:rsidR="00BF2C23" w:rsidRDefault="00BF2C23">
      <w:pPr>
        <w:rPr>
          <w:rFonts w:ascii="Century Gothic" w:hAnsi="Century Gothic"/>
          <w:b/>
          <w:sz w:val="24"/>
          <w:szCs w:val="24"/>
        </w:rPr>
      </w:pPr>
      <w:r w:rsidRPr="0078571B">
        <w:rPr>
          <w:rFonts w:ascii="Century Gothic" w:hAnsi="Century Gothic"/>
          <w:noProof/>
          <w:sz w:val="24"/>
          <w:szCs w:val="24"/>
          <w:lang w:eastAsia="es-PE"/>
        </w:rPr>
        <w:drawing>
          <wp:inline distT="0" distB="0" distL="0" distR="0" wp14:anchorId="0D9AF39F" wp14:editId="0C80CD44">
            <wp:extent cx="5600700" cy="29718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b="5662"/>
                    <a:stretch/>
                  </pic:blipFill>
                  <pic:spPr bwMode="auto">
                    <a:xfrm>
                      <a:off x="0" y="0"/>
                      <a:ext cx="5612130" cy="2977865"/>
                    </a:xfrm>
                    <a:prstGeom prst="rect">
                      <a:avLst/>
                    </a:prstGeom>
                    <a:ln>
                      <a:noFill/>
                    </a:ln>
                    <a:extLst>
                      <a:ext uri="{53640926-AAD7-44D8-BBD7-CCE9431645EC}">
                        <a14:shadowObscured xmlns:a14="http://schemas.microsoft.com/office/drawing/2010/main"/>
                      </a:ext>
                    </a:extLst>
                  </pic:spPr>
                </pic:pic>
              </a:graphicData>
            </a:graphic>
          </wp:inline>
        </w:drawing>
      </w:r>
    </w:p>
    <w:p w:rsidR="000745DF" w:rsidRPr="0078571B" w:rsidRDefault="000745DF" w:rsidP="000745DF">
      <w:pPr>
        <w:jc w:val="center"/>
        <w:rPr>
          <w:rFonts w:ascii="Century Gothic" w:hAnsi="Century Gothic"/>
          <w:sz w:val="24"/>
          <w:szCs w:val="24"/>
        </w:rPr>
      </w:pPr>
      <w:r>
        <w:rPr>
          <w:rFonts w:ascii="Century Gothic" w:hAnsi="Century Gothic"/>
          <w:sz w:val="24"/>
          <w:szCs w:val="24"/>
        </w:rPr>
        <w:t xml:space="preserve">Figura </w:t>
      </w:r>
      <w:r w:rsidR="009715FE">
        <w:rPr>
          <w:rFonts w:ascii="Century Gothic" w:hAnsi="Century Gothic"/>
          <w:sz w:val="24"/>
          <w:szCs w:val="24"/>
        </w:rPr>
        <w:t>2</w:t>
      </w:r>
      <w:r w:rsidR="00B85961">
        <w:rPr>
          <w:rFonts w:ascii="Century Gothic" w:hAnsi="Century Gothic"/>
          <w:sz w:val="24"/>
          <w:szCs w:val="24"/>
        </w:rPr>
        <w:t>6</w:t>
      </w:r>
      <w:r>
        <w:rPr>
          <w:rFonts w:ascii="Century Gothic" w:hAnsi="Century Gothic"/>
          <w:sz w:val="24"/>
          <w:szCs w:val="24"/>
        </w:rPr>
        <w:t xml:space="preserve">.  Pantalla </w:t>
      </w:r>
      <w:r w:rsidR="009715FE">
        <w:rPr>
          <w:rFonts w:ascii="Century Gothic" w:hAnsi="Century Gothic"/>
          <w:sz w:val="24"/>
          <w:szCs w:val="24"/>
        </w:rPr>
        <w:t>de atención de medicamentos por fecha</w:t>
      </w:r>
    </w:p>
    <w:p w:rsidR="000745DF" w:rsidRPr="001F7134" w:rsidRDefault="001F7134" w:rsidP="001F7134">
      <w:pPr>
        <w:jc w:val="both"/>
        <w:rPr>
          <w:rFonts w:ascii="Century Gothic" w:hAnsi="Century Gothic"/>
          <w:sz w:val="24"/>
          <w:szCs w:val="24"/>
        </w:rPr>
      </w:pPr>
      <w:r w:rsidRPr="001F7134">
        <w:rPr>
          <w:rFonts w:ascii="Century Gothic" w:hAnsi="Century Gothic"/>
          <w:sz w:val="24"/>
          <w:szCs w:val="24"/>
        </w:rPr>
        <w:t>Existe</w:t>
      </w:r>
      <w:r>
        <w:rPr>
          <w:rFonts w:ascii="Century Gothic" w:hAnsi="Century Gothic"/>
          <w:sz w:val="24"/>
          <w:szCs w:val="24"/>
        </w:rPr>
        <w:t xml:space="preserve">n tres (03) </w:t>
      </w:r>
      <w:r w:rsidRPr="001F7134">
        <w:rPr>
          <w:rFonts w:ascii="Century Gothic" w:hAnsi="Century Gothic"/>
          <w:sz w:val="24"/>
          <w:szCs w:val="24"/>
        </w:rPr>
        <w:t>tipos de filtros</w:t>
      </w:r>
      <w:r>
        <w:rPr>
          <w:rFonts w:ascii="Century Gothic" w:hAnsi="Century Gothic"/>
          <w:sz w:val="24"/>
          <w:szCs w:val="24"/>
        </w:rPr>
        <w:t xml:space="preserve">, la primera opción es para ver </w:t>
      </w:r>
      <w:r w:rsidR="00B933CD">
        <w:rPr>
          <w:rFonts w:ascii="Century Gothic" w:hAnsi="Century Gothic"/>
          <w:sz w:val="24"/>
          <w:szCs w:val="24"/>
        </w:rPr>
        <w:t xml:space="preserve">todas </w:t>
      </w:r>
      <w:r>
        <w:rPr>
          <w:rFonts w:ascii="Century Gothic" w:hAnsi="Century Gothic"/>
          <w:sz w:val="24"/>
          <w:szCs w:val="24"/>
        </w:rPr>
        <w:t>las ventas del día de medicamentos</w:t>
      </w:r>
      <w:r w:rsidR="00B933CD">
        <w:rPr>
          <w:rFonts w:ascii="Century Gothic" w:hAnsi="Century Gothic"/>
          <w:sz w:val="24"/>
          <w:szCs w:val="24"/>
        </w:rPr>
        <w:t>,</w:t>
      </w:r>
      <w:r>
        <w:rPr>
          <w:rFonts w:ascii="Century Gothic" w:hAnsi="Century Gothic"/>
          <w:sz w:val="24"/>
          <w:szCs w:val="24"/>
        </w:rPr>
        <w:t xml:space="preserve"> la segunda opción es para ver </w:t>
      </w:r>
      <w:r w:rsidR="00B933CD">
        <w:rPr>
          <w:rFonts w:ascii="Century Gothic" w:hAnsi="Century Gothic"/>
          <w:sz w:val="24"/>
          <w:szCs w:val="24"/>
        </w:rPr>
        <w:t xml:space="preserve">todas </w:t>
      </w:r>
      <w:r>
        <w:rPr>
          <w:rFonts w:ascii="Century Gothic" w:hAnsi="Century Gothic"/>
          <w:sz w:val="24"/>
          <w:szCs w:val="24"/>
        </w:rPr>
        <w:t>la</w:t>
      </w:r>
      <w:r w:rsidR="00B933CD">
        <w:rPr>
          <w:rFonts w:ascii="Century Gothic" w:hAnsi="Century Gothic"/>
          <w:sz w:val="24"/>
          <w:szCs w:val="24"/>
        </w:rPr>
        <w:t>s</w:t>
      </w:r>
      <w:r>
        <w:rPr>
          <w:rFonts w:ascii="Century Gothic" w:hAnsi="Century Gothic"/>
          <w:sz w:val="24"/>
          <w:szCs w:val="24"/>
        </w:rPr>
        <w:t xml:space="preserve"> ventas de medicamentos entre la fecha de inicio y fechas de termino. La </w:t>
      </w:r>
      <w:r w:rsidR="00B933CD">
        <w:rPr>
          <w:rFonts w:ascii="Century Gothic" w:hAnsi="Century Gothic"/>
          <w:sz w:val="24"/>
          <w:szCs w:val="24"/>
        </w:rPr>
        <w:t>última</w:t>
      </w:r>
      <w:r>
        <w:rPr>
          <w:rFonts w:ascii="Century Gothic" w:hAnsi="Century Gothic"/>
          <w:sz w:val="24"/>
          <w:szCs w:val="24"/>
        </w:rPr>
        <w:t xml:space="preserve"> opción es ver un solo tipo de medicamentos</w:t>
      </w:r>
      <w:r w:rsidR="00B933CD">
        <w:rPr>
          <w:rFonts w:ascii="Century Gothic" w:hAnsi="Century Gothic"/>
          <w:sz w:val="24"/>
          <w:szCs w:val="24"/>
        </w:rPr>
        <w:t xml:space="preserve">, para lo cual se tiene que hacer </w:t>
      </w:r>
      <w:proofErr w:type="spellStart"/>
      <w:r w:rsidR="00B933CD">
        <w:rPr>
          <w:rFonts w:ascii="Century Gothic" w:hAnsi="Century Gothic"/>
          <w:sz w:val="24"/>
          <w:szCs w:val="24"/>
        </w:rPr>
        <w:t>click</w:t>
      </w:r>
      <w:proofErr w:type="spellEnd"/>
      <w:r w:rsidR="00B933CD">
        <w:rPr>
          <w:rFonts w:ascii="Century Gothic" w:hAnsi="Century Gothic"/>
          <w:sz w:val="24"/>
          <w:szCs w:val="24"/>
        </w:rPr>
        <w:t xml:space="preserve"> en el lado izquierdo de la pantalla sobre un medicamento especifico a consulta, de igual forma se puede seleccionar entre la </w:t>
      </w:r>
      <w:r>
        <w:rPr>
          <w:rFonts w:ascii="Century Gothic" w:hAnsi="Century Gothic"/>
          <w:sz w:val="24"/>
          <w:szCs w:val="24"/>
        </w:rPr>
        <w:t>fecha de inicio y termino</w:t>
      </w:r>
      <w:r w:rsidR="00B933CD">
        <w:rPr>
          <w:rFonts w:ascii="Century Gothic" w:hAnsi="Century Gothic"/>
          <w:sz w:val="24"/>
          <w:szCs w:val="24"/>
        </w:rPr>
        <w:t xml:space="preserve"> de la venta de medicamento</w:t>
      </w:r>
      <w:r>
        <w:rPr>
          <w:rFonts w:ascii="Century Gothic" w:hAnsi="Century Gothic"/>
          <w:sz w:val="24"/>
          <w:szCs w:val="24"/>
        </w:rPr>
        <w:t>.</w:t>
      </w:r>
      <w:r w:rsidRPr="001F7134">
        <w:rPr>
          <w:rFonts w:ascii="Century Gothic" w:hAnsi="Century Gothic"/>
          <w:sz w:val="24"/>
          <w:szCs w:val="24"/>
        </w:rPr>
        <w:t xml:space="preserve"> </w:t>
      </w:r>
    </w:p>
    <w:p w:rsidR="00BF2C23" w:rsidRPr="0078571B" w:rsidRDefault="00BF2C23">
      <w:pPr>
        <w:rPr>
          <w:rFonts w:ascii="Century Gothic" w:hAnsi="Century Gothic"/>
          <w:b/>
          <w:sz w:val="24"/>
          <w:szCs w:val="24"/>
        </w:rPr>
      </w:pPr>
    </w:p>
    <w:p w:rsidR="00B9368F" w:rsidRPr="0078571B" w:rsidRDefault="00B9368F">
      <w:pPr>
        <w:rPr>
          <w:rFonts w:ascii="Century Gothic" w:hAnsi="Century Gothic"/>
          <w:b/>
          <w:sz w:val="24"/>
          <w:szCs w:val="24"/>
        </w:rPr>
      </w:pPr>
    </w:p>
    <w:p w:rsidR="00193786" w:rsidRDefault="00193786" w:rsidP="00193786">
      <w:pPr>
        <w:jc w:val="center"/>
        <w:rPr>
          <w:rFonts w:ascii="Century Gothic" w:hAnsi="Century Gothic"/>
          <w:b/>
          <w:sz w:val="24"/>
          <w:szCs w:val="24"/>
        </w:rPr>
      </w:pPr>
      <w:r>
        <w:rPr>
          <w:rFonts w:ascii="Century Gothic" w:hAnsi="Century Gothic"/>
          <w:b/>
          <w:sz w:val="24"/>
          <w:szCs w:val="24"/>
        </w:rPr>
        <w:lastRenderedPageBreak/>
        <w:t>CAPITULO V</w:t>
      </w:r>
    </w:p>
    <w:p w:rsidR="00B9368F" w:rsidRDefault="00B9368F" w:rsidP="007E669B">
      <w:pPr>
        <w:jc w:val="center"/>
        <w:rPr>
          <w:rFonts w:ascii="Century Gothic" w:hAnsi="Century Gothic"/>
          <w:b/>
          <w:sz w:val="24"/>
          <w:szCs w:val="24"/>
        </w:rPr>
      </w:pPr>
      <w:r w:rsidRPr="0078571B">
        <w:rPr>
          <w:rFonts w:ascii="Century Gothic" w:hAnsi="Century Gothic"/>
          <w:b/>
          <w:sz w:val="24"/>
          <w:szCs w:val="24"/>
        </w:rPr>
        <w:t>MODULO DE LABORATORIO CLINICO</w:t>
      </w:r>
    </w:p>
    <w:p w:rsidR="00F16F83" w:rsidRPr="00F16F83" w:rsidRDefault="00F16F83" w:rsidP="00D92DCC">
      <w:pPr>
        <w:jc w:val="both"/>
        <w:rPr>
          <w:rFonts w:ascii="Century Gothic" w:hAnsi="Century Gothic"/>
          <w:b/>
          <w:sz w:val="24"/>
          <w:szCs w:val="24"/>
        </w:rPr>
      </w:pPr>
      <w:r>
        <w:rPr>
          <w:rFonts w:ascii="Century Gothic" w:hAnsi="Century Gothic"/>
          <w:b/>
          <w:sz w:val="24"/>
          <w:szCs w:val="24"/>
        </w:rPr>
        <w:t>5</w:t>
      </w:r>
      <w:r w:rsidRPr="00F16F83">
        <w:rPr>
          <w:rFonts w:ascii="Century Gothic" w:hAnsi="Century Gothic"/>
          <w:b/>
          <w:sz w:val="24"/>
          <w:szCs w:val="24"/>
        </w:rPr>
        <w:t>.1.- RESULTADOS DE EX</w:t>
      </w:r>
      <w:r w:rsidR="00680E6E">
        <w:rPr>
          <w:rFonts w:ascii="Century Gothic" w:hAnsi="Century Gothic"/>
          <w:b/>
          <w:sz w:val="24"/>
          <w:szCs w:val="24"/>
        </w:rPr>
        <w:t>Á</w:t>
      </w:r>
      <w:r w:rsidRPr="00F16F83">
        <w:rPr>
          <w:rFonts w:ascii="Century Gothic" w:hAnsi="Century Gothic"/>
          <w:b/>
          <w:sz w:val="24"/>
          <w:szCs w:val="24"/>
        </w:rPr>
        <w:t>MEN</w:t>
      </w:r>
      <w:r w:rsidR="00680E6E">
        <w:rPr>
          <w:rFonts w:ascii="Century Gothic" w:hAnsi="Century Gothic"/>
          <w:b/>
          <w:sz w:val="24"/>
          <w:szCs w:val="24"/>
        </w:rPr>
        <w:t>E</w:t>
      </w:r>
      <w:r w:rsidRPr="00F16F83">
        <w:rPr>
          <w:rFonts w:ascii="Century Gothic" w:hAnsi="Century Gothic"/>
          <w:b/>
          <w:sz w:val="24"/>
          <w:szCs w:val="24"/>
        </w:rPr>
        <w:t>S DE LABORATORIO</w:t>
      </w:r>
    </w:p>
    <w:p w:rsidR="00D92DCC" w:rsidRDefault="00193786" w:rsidP="00D92DCC">
      <w:pPr>
        <w:jc w:val="both"/>
        <w:rPr>
          <w:rFonts w:ascii="Century Gothic" w:hAnsi="Century Gothic"/>
          <w:sz w:val="24"/>
          <w:szCs w:val="24"/>
        </w:rPr>
      </w:pPr>
      <w:r>
        <w:rPr>
          <w:rFonts w:ascii="Century Gothic" w:hAnsi="Century Gothic"/>
          <w:sz w:val="24"/>
          <w:szCs w:val="24"/>
        </w:rPr>
        <w:t>Todos los paciente</w:t>
      </w:r>
      <w:r w:rsidR="00C93C25">
        <w:rPr>
          <w:rFonts w:ascii="Century Gothic" w:hAnsi="Century Gothic"/>
          <w:sz w:val="24"/>
          <w:szCs w:val="24"/>
        </w:rPr>
        <w:t>s</w:t>
      </w:r>
      <w:r>
        <w:rPr>
          <w:rFonts w:ascii="Century Gothic" w:hAnsi="Century Gothic"/>
          <w:sz w:val="24"/>
          <w:szCs w:val="24"/>
        </w:rPr>
        <w:t xml:space="preserve"> que soliciten atención por el servicio de laboratorio</w:t>
      </w:r>
      <w:r w:rsidR="001F2E02">
        <w:rPr>
          <w:rFonts w:ascii="Century Gothic" w:hAnsi="Century Gothic"/>
          <w:sz w:val="24"/>
          <w:szCs w:val="24"/>
        </w:rPr>
        <w:t xml:space="preserve">, son registrados </w:t>
      </w:r>
      <w:r w:rsidR="00B933CD">
        <w:rPr>
          <w:rFonts w:ascii="Century Gothic" w:hAnsi="Century Gothic"/>
          <w:sz w:val="24"/>
          <w:szCs w:val="24"/>
        </w:rPr>
        <w:t xml:space="preserve">en primer lugar </w:t>
      </w:r>
      <w:r w:rsidR="001F2E02">
        <w:rPr>
          <w:rFonts w:ascii="Century Gothic" w:hAnsi="Century Gothic"/>
          <w:sz w:val="24"/>
          <w:szCs w:val="24"/>
        </w:rPr>
        <w:t>por</w:t>
      </w:r>
      <w:r w:rsidR="00B933CD">
        <w:rPr>
          <w:rFonts w:ascii="Century Gothic" w:hAnsi="Century Gothic"/>
          <w:sz w:val="24"/>
          <w:szCs w:val="24"/>
        </w:rPr>
        <w:t xml:space="preserve"> el </w:t>
      </w:r>
      <w:proofErr w:type="spellStart"/>
      <w:r w:rsidR="00B933CD">
        <w:rPr>
          <w:rFonts w:ascii="Century Gothic" w:hAnsi="Century Gothic"/>
          <w:sz w:val="24"/>
          <w:szCs w:val="24"/>
        </w:rPr>
        <w:t>modulo</w:t>
      </w:r>
      <w:proofErr w:type="spellEnd"/>
      <w:r w:rsidR="00B933CD">
        <w:rPr>
          <w:rFonts w:ascii="Century Gothic" w:hAnsi="Century Gothic"/>
          <w:sz w:val="24"/>
          <w:szCs w:val="24"/>
        </w:rPr>
        <w:t xml:space="preserve"> de</w:t>
      </w:r>
      <w:r w:rsidR="001F2E02">
        <w:rPr>
          <w:rFonts w:ascii="Century Gothic" w:hAnsi="Century Gothic"/>
          <w:sz w:val="24"/>
          <w:szCs w:val="24"/>
        </w:rPr>
        <w:t xml:space="preserve"> caja, estableciendo el tipo de examen de laboratorio</w:t>
      </w:r>
      <w:r w:rsidR="00B933CD">
        <w:rPr>
          <w:rFonts w:ascii="Century Gothic" w:hAnsi="Century Gothic"/>
          <w:sz w:val="24"/>
          <w:szCs w:val="24"/>
        </w:rPr>
        <w:t xml:space="preserve"> a realizar</w:t>
      </w:r>
      <w:r w:rsidR="001F2E02">
        <w:rPr>
          <w:rFonts w:ascii="Century Gothic" w:hAnsi="Century Gothic"/>
          <w:sz w:val="24"/>
          <w:szCs w:val="24"/>
        </w:rPr>
        <w:t xml:space="preserve"> y </w:t>
      </w:r>
      <w:r w:rsidR="00B933CD">
        <w:rPr>
          <w:rFonts w:ascii="Century Gothic" w:hAnsi="Century Gothic"/>
          <w:sz w:val="24"/>
          <w:szCs w:val="24"/>
        </w:rPr>
        <w:t>cancelando por el servicio de laboratorio</w:t>
      </w:r>
      <w:r w:rsidR="001F2E02">
        <w:rPr>
          <w:rFonts w:ascii="Century Gothic" w:hAnsi="Century Gothic"/>
          <w:sz w:val="24"/>
          <w:szCs w:val="24"/>
        </w:rPr>
        <w:t>. A</w:t>
      </w:r>
      <w:r w:rsidR="00C93C25">
        <w:rPr>
          <w:rFonts w:ascii="Century Gothic" w:hAnsi="Century Gothic"/>
          <w:sz w:val="24"/>
          <w:szCs w:val="24"/>
        </w:rPr>
        <w:t xml:space="preserve"> través de una pantalla se </w:t>
      </w:r>
      <w:r w:rsidR="00D92DCC">
        <w:rPr>
          <w:rFonts w:ascii="Century Gothic" w:hAnsi="Century Gothic"/>
          <w:sz w:val="24"/>
          <w:szCs w:val="24"/>
        </w:rPr>
        <w:t>filtran</w:t>
      </w:r>
      <w:r w:rsidR="00C93C25">
        <w:rPr>
          <w:rFonts w:ascii="Century Gothic" w:hAnsi="Century Gothic"/>
          <w:sz w:val="24"/>
          <w:szCs w:val="24"/>
        </w:rPr>
        <w:t xml:space="preserve"> toda la información de cada paciente</w:t>
      </w:r>
      <w:r w:rsidR="00B933CD">
        <w:rPr>
          <w:rFonts w:ascii="Century Gothic" w:hAnsi="Century Gothic"/>
          <w:sz w:val="24"/>
          <w:szCs w:val="24"/>
        </w:rPr>
        <w:t>. Al</w:t>
      </w:r>
      <w:r w:rsidR="00C93C25">
        <w:rPr>
          <w:rFonts w:ascii="Century Gothic" w:hAnsi="Century Gothic"/>
          <w:sz w:val="24"/>
          <w:szCs w:val="24"/>
        </w:rPr>
        <w:t xml:space="preserve"> realizar un </w:t>
      </w:r>
      <w:proofErr w:type="spellStart"/>
      <w:r w:rsidR="00C93C25">
        <w:rPr>
          <w:rFonts w:ascii="Century Gothic" w:hAnsi="Century Gothic"/>
          <w:sz w:val="24"/>
          <w:szCs w:val="24"/>
        </w:rPr>
        <w:t>click</w:t>
      </w:r>
      <w:proofErr w:type="spellEnd"/>
      <w:r w:rsidR="00C93C25">
        <w:rPr>
          <w:rFonts w:ascii="Century Gothic" w:hAnsi="Century Gothic"/>
          <w:sz w:val="24"/>
          <w:szCs w:val="24"/>
        </w:rPr>
        <w:t xml:space="preserve"> en el paciente se filt</w:t>
      </w:r>
      <w:r w:rsidR="00D92DCC">
        <w:rPr>
          <w:rFonts w:ascii="Century Gothic" w:hAnsi="Century Gothic"/>
          <w:sz w:val="24"/>
          <w:szCs w:val="24"/>
        </w:rPr>
        <w:t xml:space="preserve">ra </w:t>
      </w:r>
      <w:r w:rsidR="00B933CD">
        <w:rPr>
          <w:rFonts w:ascii="Century Gothic" w:hAnsi="Century Gothic"/>
          <w:sz w:val="24"/>
          <w:szCs w:val="24"/>
        </w:rPr>
        <w:t xml:space="preserve">los </w:t>
      </w:r>
      <w:r w:rsidR="00D92DCC">
        <w:rPr>
          <w:rFonts w:ascii="Century Gothic" w:hAnsi="Century Gothic"/>
          <w:sz w:val="24"/>
          <w:szCs w:val="24"/>
        </w:rPr>
        <w:t>exámenes de laboratorio solicitados, como se indica en tabla 1.</w:t>
      </w:r>
    </w:p>
    <w:p w:rsidR="00193786" w:rsidRPr="00193786" w:rsidRDefault="00D92DCC" w:rsidP="00D92DCC">
      <w:pPr>
        <w:jc w:val="both"/>
        <w:rPr>
          <w:rFonts w:ascii="Century Gothic" w:hAnsi="Century Gothic"/>
          <w:sz w:val="24"/>
          <w:szCs w:val="24"/>
        </w:rPr>
      </w:pPr>
      <w:r>
        <w:rPr>
          <w:rFonts w:ascii="Century Gothic" w:hAnsi="Century Gothic"/>
          <w:sz w:val="24"/>
          <w:szCs w:val="24"/>
        </w:rPr>
        <w:t>En el tercer pane</w:t>
      </w:r>
      <w:r w:rsidR="001F2E02">
        <w:rPr>
          <w:rFonts w:ascii="Century Gothic" w:hAnsi="Century Gothic"/>
          <w:sz w:val="24"/>
          <w:szCs w:val="24"/>
        </w:rPr>
        <w:t>l como se muestra en la figura 2</w:t>
      </w:r>
      <w:r w:rsidR="00B85961">
        <w:rPr>
          <w:rFonts w:ascii="Century Gothic" w:hAnsi="Century Gothic"/>
          <w:sz w:val="24"/>
          <w:szCs w:val="24"/>
        </w:rPr>
        <w:t>7</w:t>
      </w:r>
      <w:r>
        <w:rPr>
          <w:rFonts w:ascii="Century Gothic" w:hAnsi="Century Gothic"/>
          <w:sz w:val="24"/>
          <w:szCs w:val="24"/>
        </w:rPr>
        <w:t>, se escriben</w:t>
      </w:r>
      <w:r w:rsidR="00B933CD">
        <w:rPr>
          <w:rFonts w:ascii="Century Gothic" w:hAnsi="Century Gothic"/>
          <w:sz w:val="24"/>
          <w:szCs w:val="24"/>
        </w:rPr>
        <w:t xml:space="preserve"> o registran</w:t>
      </w:r>
      <w:r>
        <w:rPr>
          <w:rFonts w:ascii="Century Gothic" w:hAnsi="Century Gothic"/>
          <w:sz w:val="24"/>
          <w:szCs w:val="24"/>
        </w:rPr>
        <w:t xml:space="preserve"> los resultados de cada </w:t>
      </w:r>
      <w:r w:rsidR="00B933CD">
        <w:rPr>
          <w:rFonts w:ascii="Century Gothic" w:hAnsi="Century Gothic"/>
          <w:sz w:val="24"/>
          <w:szCs w:val="24"/>
        </w:rPr>
        <w:t>prueba</w:t>
      </w:r>
      <w:r>
        <w:rPr>
          <w:rFonts w:ascii="Century Gothic" w:hAnsi="Century Gothic"/>
          <w:sz w:val="24"/>
          <w:szCs w:val="24"/>
        </w:rPr>
        <w:t xml:space="preserve"> de laboratorio, </w:t>
      </w:r>
      <w:r w:rsidR="00B933CD">
        <w:rPr>
          <w:rFonts w:ascii="Century Gothic" w:hAnsi="Century Gothic"/>
          <w:sz w:val="24"/>
          <w:szCs w:val="24"/>
        </w:rPr>
        <w:t>verificando</w:t>
      </w:r>
      <w:r>
        <w:rPr>
          <w:rFonts w:ascii="Century Gothic" w:hAnsi="Century Gothic"/>
          <w:sz w:val="24"/>
          <w:szCs w:val="24"/>
        </w:rPr>
        <w:t xml:space="preserve"> al lado derecho los márgenes de valores mínimo y máximo referenciales</w:t>
      </w:r>
      <w:r w:rsidR="00B933CD">
        <w:rPr>
          <w:rFonts w:ascii="Century Gothic" w:hAnsi="Century Gothic"/>
          <w:sz w:val="24"/>
          <w:szCs w:val="24"/>
        </w:rPr>
        <w:t xml:space="preserve"> de cada prueba de examen de laboratorio</w:t>
      </w:r>
      <w:r>
        <w:rPr>
          <w:rFonts w:ascii="Century Gothic" w:hAnsi="Century Gothic"/>
          <w:sz w:val="24"/>
          <w:szCs w:val="24"/>
        </w:rPr>
        <w:t xml:space="preserve">, asimismo </w:t>
      </w:r>
      <w:r w:rsidR="00B933CD">
        <w:rPr>
          <w:rFonts w:ascii="Century Gothic" w:hAnsi="Century Gothic"/>
          <w:sz w:val="24"/>
          <w:szCs w:val="24"/>
        </w:rPr>
        <w:t xml:space="preserve">está </w:t>
      </w:r>
      <w:proofErr w:type="gramStart"/>
      <w:r>
        <w:rPr>
          <w:rFonts w:ascii="Century Gothic" w:hAnsi="Century Gothic"/>
          <w:sz w:val="24"/>
          <w:szCs w:val="24"/>
        </w:rPr>
        <w:t>establecido</w:t>
      </w:r>
      <w:proofErr w:type="gramEnd"/>
      <w:r>
        <w:rPr>
          <w:rFonts w:ascii="Century Gothic" w:hAnsi="Century Gothic"/>
          <w:sz w:val="24"/>
          <w:szCs w:val="24"/>
        </w:rPr>
        <w:t xml:space="preserve"> la unidad de medida</w:t>
      </w:r>
      <w:r w:rsidR="00B933CD">
        <w:rPr>
          <w:rFonts w:ascii="Century Gothic" w:hAnsi="Century Gothic"/>
          <w:sz w:val="24"/>
          <w:szCs w:val="24"/>
        </w:rPr>
        <w:t xml:space="preserve"> del examen</w:t>
      </w:r>
      <w:r>
        <w:rPr>
          <w:rFonts w:ascii="Century Gothic" w:hAnsi="Century Gothic"/>
          <w:sz w:val="24"/>
          <w:szCs w:val="24"/>
        </w:rPr>
        <w:t>.</w:t>
      </w:r>
      <w:r w:rsidR="00C93C25">
        <w:rPr>
          <w:rFonts w:ascii="Century Gothic" w:hAnsi="Century Gothic"/>
          <w:sz w:val="24"/>
          <w:szCs w:val="24"/>
        </w:rPr>
        <w:t xml:space="preserve"> </w:t>
      </w:r>
    </w:p>
    <w:p w:rsidR="00B9368F" w:rsidRDefault="00B9368F">
      <w:pPr>
        <w:rPr>
          <w:rFonts w:ascii="Century Gothic" w:hAnsi="Century Gothic"/>
          <w:b/>
          <w:sz w:val="24"/>
          <w:szCs w:val="24"/>
        </w:rPr>
      </w:pPr>
      <w:r w:rsidRPr="0078571B">
        <w:rPr>
          <w:rFonts w:ascii="Century Gothic" w:hAnsi="Century Gothic"/>
          <w:noProof/>
          <w:sz w:val="24"/>
          <w:szCs w:val="24"/>
          <w:lang w:eastAsia="es-PE"/>
        </w:rPr>
        <w:drawing>
          <wp:inline distT="0" distB="0" distL="0" distR="0" wp14:anchorId="444F6D83" wp14:editId="36292331">
            <wp:extent cx="5605356" cy="30099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b="4531"/>
                    <a:stretch/>
                  </pic:blipFill>
                  <pic:spPr bwMode="auto">
                    <a:xfrm>
                      <a:off x="0" y="0"/>
                      <a:ext cx="5612130" cy="3013537"/>
                    </a:xfrm>
                    <a:prstGeom prst="rect">
                      <a:avLst/>
                    </a:prstGeom>
                    <a:ln>
                      <a:noFill/>
                    </a:ln>
                    <a:extLst>
                      <a:ext uri="{53640926-AAD7-44D8-BBD7-CCE9431645EC}">
                        <a14:shadowObscured xmlns:a14="http://schemas.microsoft.com/office/drawing/2010/main"/>
                      </a:ext>
                    </a:extLst>
                  </pic:spPr>
                </pic:pic>
              </a:graphicData>
            </a:graphic>
          </wp:inline>
        </w:drawing>
      </w:r>
    </w:p>
    <w:p w:rsidR="000745DF" w:rsidRDefault="000745DF" w:rsidP="000745DF">
      <w:pPr>
        <w:jc w:val="center"/>
        <w:rPr>
          <w:rFonts w:ascii="Century Gothic" w:hAnsi="Century Gothic"/>
          <w:sz w:val="24"/>
          <w:szCs w:val="24"/>
        </w:rPr>
      </w:pPr>
      <w:r>
        <w:rPr>
          <w:rFonts w:ascii="Century Gothic" w:hAnsi="Century Gothic"/>
          <w:sz w:val="24"/>
          <w:szCs w:val="24"/>
        </w:rPr>
        <w:t xml:space="preserve">Figura </w:t>
      </w:r>
      <w:r w:rsidR="00193786">
        <w:rPr>
          <w:rFonts w:ascii="Century Gothic" w:hAnsi="Century Gothic"/>
          <w:sz w:val="24"/>
          <w:szCs w:val="24"/>
        </w:rPr>
        <w:t>2</w:t>
      </w:r>
      <w:r w:rsidR="00B85961">
        <w:rPr>
          <w:rFonts w:ascii="Century Gothic" w:hAnsi="Century Gothic"/>
          <w:sz w:val="24"/>
          <w:szCs w:val="24"/>
        </w:rPr>
        <w:t>7</w:t>
      </w:r>
      <w:r>
        <w:rPr>
          <w:rFonts w:ascii="Century Gothic" w:hAnsi="Century Gothic"/>
          <w:sz w:val="24"/>
          <w:szCs w:val="24"/>
        </w:rPr>
        <w:t xml:space="preserve">.  Pantalla principal </w:t>
      </w:r>
      <w:r w:rsidR="00D92DCC">
        <w:rPr>
          <w:rFonts w:ascii="Century Gothic" w:hAnsi="Century Gothic"/>
          <w:sz w:val="24"/>
          <w:szCs w:val="24"/>
        </w:rPr>
        <w:t>resultado de laboratorio</w:t>
      </w:r>
    </w:p>
    <w:p w:rsidR="00F16F83" w:rsidRDefault="00F16F83" w:rsidP="000745DF">
      <w:pPr>
        <w:jc w:val="center"/>
        <w:rPr>
          <w:rFonts w:ascii="Century Gothic" w:hAnsi="Century Gothic"/>
          <w:sz w:val="24"/>
          <w:szCs w:val="24"/>
        </w:rPr>
      </w:pPr>
    </w:p>
    <w:p w:rsidR="00C15682" w:rsidRDefault="00C15682" w:rsidP="000745DF">
      <w:pPr>
        <w:jc w:val="center"/>
        <w:rPr>
          <w:rFonts w:ascii="Century Gothic" w:hAnsi="Century Gothic"/>
          <w:sz w:val="24"/>
          <w:szCs w:val="24"/>
        </w:rPr>
      </w:pPr>
    </w:p>
    <w:p w:rsidR="00C15682" w:rsidRDefault="00C15682" w:rsidP="000745DF">
      <w:pPr>
        <w:jc w:val="center"/>
        <w:rPr>
          <w:rFonts w:ascii="Century Gothic" w:hAnsi="Century Gothic"/>
          <w:sz w:val="24"/>
          <w:szCs w:val="24"/>
        </w:rPr>
      </w:pPr>
    </w:p>
    <w:p w:rsidR="00F16F83" w:rsidRPr="00F16F83" w:rsidRDefault="00F16F83" w:rsidP="00F16F83">
      <w:pPr>
        <w:rPr>
          <w:rFonts w:ascii="Century Gothic" w:hAnsi="Century Gothic"/>
          <w:b/>
          <w:sz w:val="24"/>
          <w:szCs w:val="24"/>
        </w:rPr>
      </w:pPr>
      <w:r>
        <w:rPr>
          <w:rFonts w:ascii="Century Gothic" w:hAnsi="Century Gothic"/>
          <w:b/>
          <w:sz w:val="24"/>
          <w:szCs w:val="24"/>
        </w:rPr>
        <w:lastRenderedPageBreak/>
        <w:t>5</w:t>
      </w:r>
      <w:r w:rsidRPr="00F16F83">
        <w:rPr>
          <w:rFonts w:ascii="Century Gothic" w:hAnsi="Century Gothic"/>
          <w:b/>
          <w:sz w:val="24"/>
          <w:szCs w:val="24"/>
        </w:rPr>
        <w:t xml:space="preserve">.2.- EXAMENES DE LABORATORIO </w:t>
      </w:r>
      <w:r w:rsidR="00D54D67">
        <w:rPr>
          <w:rFonts w:ascii="Century Gothic" w:hAnsi="Century Gothic"/>
          <w:b/>
          <w:sz w:val="24"/>
          <w:szCs w:val="24"/>
        </w:rPr>
        <w:t xml:space="preserve">GENERADO </w:t>
      </w:r>
      <w:r w:rsidRPr="00F16F83">
        <w:rPr>
          <w:rFonts w:ascii="Century Gothic" w:hAnsi="Century Gothic"/>
          <w:b/>
          <w:sz w:val="24"/>
          <w:szCs w:val="24"/>
        </w:rPr>
        <w:t>POR SISTEMA</w:t>
      </w:r>
    </w:p>
    <w:tbl>
      <w:tblPr>
        <w:tblStyle w:val="Tablaconcuadrcula"/>
        <w:tblW w:w="9039" w:type="dxa"/>
        <w:tblLayout w:type="fixed"/>
        <w:tblLook w:val="04A0" w:firstRow="1" w:lastRow="0" w:firstColumn="1" w:lastColumn="0" w:noHBand="0" w:noVBand="1"/>
      </w:tblPr>
      <w:tblGrid>
        <w:gridCol w:w="4077"/>
        <w:gridCol w:w="4962"/>
      </w:tblGrid>
      <w:tr w:rsidR="00F04614" w:rsidTr="00970863">
        <w:tc>
          <w:tcPr>
            <w:tcW w:w="4077" w:type="dxa"/>
          </w:tcPr>
          <w:p w:rsidR="00F04614" w:rsidRPr="00970863" w:rsidRDefault="00F04614" w:rsidP="00970863">
            <w:pPr>
              <w:pStyle w:val="Sinespaciado"/>
              <w:rPr>
                <w:rFonts w:ascii="Century Gothic" w:hAnsi="Century Gothic"/>
              </w:rPr>
            </w:pPr>
            <w:r w:rsidRPr="00F04614">
              <w:rPr>
                <w:rFonts w:ascii="Century Gothic" w:hAnsi="Century Gothic"/>
              </w:rPr>
              <w:t>ACIDO FOLICO (VITAMINA B9)</w:t>
            </w:r>
          </w:p>
        </w:tc>
        <w:tc>
          <w:tcPr>
            <w:tcW w:w="4962" w:type="dxa"/>
          </w:tcPr>
          <w:p w:rsidR="00F04614" w:rsidRPr="00970863" w:rsidRDefault="00970863" w:rsidP="00970863">
            <w:pPr>
              <w:pStyle w:val="Sinespaciado"/>
              <w:rPr>
                <w:rFonts w:ascii="Century Gothic" w:hAnsi="Century Gothic"/>
              </w:rPr>
            </w:pPr>
            <w:r>
              <w:rPr>
                <w:rFonts w:ascii="Century Gothic" w:hAnsi="Century Gothic"/>
              </w:rPr>
              <w:t>ACIDO URICO</w:t>
            </w:r>
          </w:p>
        </w:tc>
      </w:tr>
      <w:tr w:rsidR="00F04614" w:rsidTr="00970863">
        <w:tc>
          <w:tcPr>
            <w:tcW w:w="4077" w:type="dxa"/>
          </w:tcPr>
          <w:p w:rsidR="00F04614" w:rsidRPr="00970863" w:rsidRDefault="00970863" w:rsidP="00970863">
            <w:pPr>
              <w:pStyle w:val="Sinespaciado"/>
              <w:rPr>
                <w:rFonts w:ascii="Century Gothic" w:hAnsi="Century Gothic"/>
              </w:rPr>
            </w:pPr>
            <w:r>
              <w:rPr>
                <w:rFonts w:ascii="Century Gothic" w:hAnsi="Century Gothic"/>
              </w:rPr>
              <w:t>AGLUTINACIONES EN LAMNINA</w:t>
            </w:r>
          </w:p>
        </w:tc>
        <w:tc>
          <w:tcPr>
            <w:tcW w:w="4962" w:type="dxa"/>
          </w:tcPr>
          <w:p w:rsidR="00F04614" w:rsidRPr="00970863" w:rsidRDefault="00F04614" w:rsidP="00970863">
            <w:pPr>
              <w:pStyle w:val="Sinespaciado"/>
              <w:rPr>
                <w:rFonts w:ascii="Century Gothic" w:hAnsi="Century Gothic"/>
              </w:rPr>
            </w:pPr>
            <w:r w:rsidRPr="00F04614">
              <w:rPr>
                <w:rFonts w:ascii="Century Gothic" w:hAnsi="Century Gothic"/>
              </w:rPr>
              <w:t>ALFA FETOPROTEINAS</w:t>
            </w:r>
            <w:r>
              <w:rPr>
                <w:rFonts w:ascii="Century Gothic" w:hAnsi="Century Gothic"/>
              </w:rPr>
              <w:t xml:space="preserve"> </w:t>
            </w:r>
            <w:r w:rsidR="00970863">
              <w:rPr>
                <w:rFonts w:ascii="Century Gothic" w:hAnsi="Century Gothic"/>
              </w:rPr>
              <w:t>(AFP)</w:t>
            </w:r>
          </w:p>
        </w:tc>
      </w:tr>
      <w:tr w:rsidR="00F04614" w:rsidTr="00970863">
        <w:tc>
          <w:tcPr>
            <w:tcW w:w="4077" w:type="dxa"/>
          </w:tcPr>
          <w:p w:rsidR="00F04614" w:rsidRPr="00970863" w:rsidRDefault="00970863" w:rsidP="00970863">
            <w:pPr>
              <w:pStyle w:val="Sinespaciado"/>
              <w:rPr>
                <w:rFonts w:ascii="Century Gothic" w:hAnsi="Century Gothic"/>
              </w:rPr>
            </w:pPr>
            <w:r>
              <w:rPr>
                <w:rFonts w:ascii="Century Gothic" w:hAnsi="Century Gothic"/>
              </w:rPr>
              <w:t>ALFAFETOPROTEINA</w:t>
            </w:r>
          </w:p>
        </w:tc>
        <w:tc>
          <w:tcPr>
            <w:tcW w:w="4962" w:type="dxa"/>
          </w:tcPr>
          <w:p w:rsidR="00F04614" w:rsidRPr="00970863" w:rsidRDefault="00970863" w:rsidP="00970863">
            <w:pPr>
              <w:pStyle w:val="Sinespaciado"/>
              <w:rPr>
                <w:rFonts w:ascii="Century Gothic" w:hAnsi="Century Gothic"/>
              </w:rPr>
            </w:pPr>
            <w:r>
              <w:rPr>
                <w:rFonts w:ascii="Century Gothic" w:hAnsi="Century Gothic"/>
              </w:rPr>
              <w:t>AMILASA SERICA</w:t>
            </w:r>
          </w:p>
        </w:tc>
      </w:tr>
      <w:tr w:rsidR="00F04614" w:rsidTr="00970863">
        <w:tc>
          <w:tcPr>
            <w:tcW w:w="4077" w:type="dxa"/>
          </w:tcPr>
          <w:p w:rsidR="00F04614" w:rsidRPr="00970863" w:rsidRDefault="00970863" w:rsidP="00970863">
            <w:pPr>
              <w:pStyle w:val="Sinespaciado"/>
              <w:rPr>
                <w:rFonts w:ascii="Century Gothic" w:hAnsi="Century Gothic"/>
              </w:rPr>
            </w:pPr>
            <w:r>
              <w:rPr>
                <w:rFonts w:ascii="Century Gothic" w:hAnsi="Century Gothic"/>
              </w:rPr>
              <w:t>ANA</w:t>
            </w:r>
          </w:p>
        </w:tc>
        <w:tc>
          <w:tcPr>
            <w:tcW w:w="4962" w:type="dxa"/>
          </w:tcPr>
          <w:p w:rsidR="00F04614" w:rsidRPr="00970863" w:rsidRDefault="00970863" w:rsidP="00970863">
            <w:pPr>
              <w:pStyle w:val="Sinespaciado"/>
              <w:rPr>
                <w:rFonts w:ascii="Century Gothic" w:hAnsi="Century Gothic"/>
              </w:rPr>
            </w:pPr>
            <w:r>
              <w:rPr>
                <w:rFonts w:ascii="Century Gothic" w:hAnsi="Century Gothic"/>
              </w:rPr>
              <w:t>ANCA</w:t>
            </w:r>
          </w:p>
        </w:tc>
      </w:tr>
      <w:tr w:rsidR="00F04614" w:rsidTr="00970863">
        <w:tc>
          <w:tcPr>
            <w:tcW w:w="4077" w:type="dxa"/>
          </w:tcPr>
          <w:p w:rsidR="00F04614" w:rsidRPr="00970863" w:rsidRDefault="00970863" w:rsidP="00970863">
            <w:pPr>
              <w:pStyle w:val="Sinespaciado"/>
              <w:rPr>
                <w:rFonts w:ascii="Century Gothic" w:hAnsi="Century Gothic"/>
                <w:lang w:val="en-US"/>
              </w:rPr>
            </w:pPr>
            <w:r>
              <w:rPr>
                <w:rFonts w:ascii="Century Gothic" w:hAnsi="Century Gothic"/>
                <w:lang w:val="en-US"/>
              </w:rPr>
              <w:t>ANTI ATG GLOBULINA</w:t>
            </w:r>
          </w:p>
        </w:tc>
        <w:tc>
          <w:tcPr>
            <w:tcW w:w="4962" w:type="dxa"/>
          </w:tcPr>
          <w:p w:rsidR="00F04614" w:rsidRPr="00970863" w:rsidRDefault="00970863" w:rsidP="00970863">
            <w:pPr>
              <w:pStyle w:val="Sinespaciado"/>
              <w:rPr>
                <w:rFonts w:ascii="Century Gothic" w:hAnsi="Century Gothic"/>
                <w:lang w:val="en-US"/>
              </w:rPr>
            </w:pPr>
            <w:r>
              <w:rPr>
                <w:rFonts w:ascii="Century Gothic" w:hAnsi="Century Gothic"/>
                <w:lang w:val="en-US"/>
              </w:rPr>
              <w:t>ANTI CCP Ig G</w:t>
            </w:r>
          </w:p>
        </w:tc>
      </w:tr>
      <w:tr w:rsidR="00F04614" w:rsidTr="00970863">
        <w:tc>
          <w:tcPr>
            <w:tcW w:w="4077" w:type="dxa"/>
          </w:tcPr>
          <w:p w:rsidR="00F04614" w:rsidRPr="00970863" w:rsidRDefault="00970863" w:rsidP="00970863">
            <w:pPr>
              <w:pStyle w:val="Sinespaciado"/>
              <w:rPr>
                <w:rFonts w:ascii="Century Gothic" w:hAnsi="Century Gothic"/>
                <w:lang w:val="en-US"/>
              </w:rPr>
            </w:pPr>
            <w:r>
              <w:rPr>
                <w:rFonts w:ascii="Century Gothic" w:hAnsi="Century Gothic"/>
                <w:lang w:val="en-US"/>
              </w:rPr>
              <w:t>ANTI TG</w:t>
            </w:r>
          </w:p>
        </w:tc>
        <w:tc>
          <w:tcPr>
            <w:tcW w:w="4962" w:type="dxa"/>
          </w:tcPr>
          <w:p w:rsidR="00F04614" w:rsidRPr="00970863" w:rsidRDefault="00970863" w:rsidP="00970863">
            <w:pPr>
              <w:pStyle w:val="Sinespaciado"/>
              <w:rPr>
                <w:rFonts w:ascii="Century Gothic" w:hAnsi="Century Gothic"/>
                <w:lang w:val="en-US"/>
              </w:rPr>
            </w:pPr>
            <w:r>
              <w:rPr>
                <w:rFonts w:ascii="Century Gothic" w:hAnsi="Century Gothic"/>
                <w:lang w:val="en-US"/>
              </w:rPr>
              <w:t>ANTI TG-ANTI TIROGLOBULINA</w:t>
            </w:r>
          </w:p>
        </w:tc>
      </w:tr>
      <w:tr w:rsidR="00F04614" w:rsidTr="00970863">
        <w:tc>
          <w:tcPr>
            <w:tcW w:w="4077" w:type="dxa"/>
          </w:tcPr>
          <w:p w:rsidR="00F04614" w:rsidRPr="00970863" w:rsidRDefault="00F04614" w:rsidP="00970863">
            <w:pPr>
              <w:pStyle w:val="Sinespaciado"/>
              <w:rPr>
                <w:rFonts w:ascii="Century Gothic" w:hAnsi="Century Gothic"/>
              </w:rPr>
            </w:pPr>
            <w:r w:rsidRPr="00F04614">
              <w:rPr>
                <w:rFonts w:ascii="Century Gothic" w:hAnsi="Century Gothic"/>
              </w:rPr>
              <w:t>ANTI TIROPEROXIDASA (ATPO MIC</w:t>
            </w:r>
            <w:r w:rsidR="00970863">
              <w:rPr>
                <w:rFonts w:ascii="Century Gothic" w:hAnsi="Century Gothic"/>
              </w:rPr>
              <w:t>ROSOMALES)</w:t>
            </w:r>
          </w:p>
        </w:tc>
        <w:tc>
          <w:tcPr>
            <w:tcW w:w="4962" w:type="dxa"/>
          </w:tcPr>
          <w:p w:rsidR="00F04614" w:rsidRPr="00970863" w:rsidRDefault="00970863" w:rsidP="00970863">
            <w:pPr>
              <w:pStyle w:val="Sinespaciado"/>
              <w:rPr>
                <w:rFonts w:ascii="Century Gothic" w:hAnsi="Century Gothic"/>
              </w:rPr>
            </w:pPr>
            <w:r>
              <w:rPr>
                <w:rFonts w:ascii="Century Gothic" w:hAnsi="Century Gothic"/>
              </w:rPr>
              <w:t>ANTI TPO ANTIRO PEROXIDASA</w:t>
            </w:r>
          </w:p>
        </w:tc>
      </w:tr>
      <w:tr w:rsidR="00F04614" w:rsidTr="00970863">
        <w:tc>
          <w:tcPr>
            <w:tcW w:w="4077" w:type="dxa"/>
          </w:tcPr>
          <w:p w:rsidR="00F04614" w:rsidRPr="00970863" w:rsidRDefault="00F04614" w:rsidP="00970863">
            <w:pPr>
              <w:pStyle w:val="Sinespaciado"/>
              <w:rPr>
                <w:rFonts w:ascii="Century Gothic" w:hAnsi="Century Gothic"/>
              </w:rPr>
            </w:pPr>
            <w:r w:rsidRPr="00F04614">
              <w:rPr>
                <w:rFonts w:ascii="Century Gothic" w:hAnsi="Century Gothic"/>
              </w:rPr>
              <w:t>ANTICUE</w:t>
            </w:r>
            <w:r w:rsidR="00970863">
              <w:rPr>
                <w:rFonts w:ascii="Century Gothic" w:hAnsi="Century Gothic"/>
              </w:rPr>
              <w:t>RPO ANTI-TIROPEROXIDASA (A-TPO)</w:t>
            </w:r>
          </w:p>
        </w:tc>
        <w:tc>
          <w:tcPr>
            <w:tcW w:w="4962" w:type="dxa"/>
          </w:tcPr>
          <w:p w:rsidR="00F04614" w:rsidRPr="00970863" w:rsidRDefault="00F04614" w:rsidP="00970863">
            <w:pPr>
              <w:pStyle w:val="Sinespaciado"/>
              <w:rPr>
                <w:rFonts w:ascii="Century Gothic" w:hAnsi="Century Gothic"/>
              </w:rPr>
            </w:pPr>
            <w:r w:rsidRPr="00F04614">
              <w:rPr>
                <w:rFonts w:ascii="Century Gothic" w:hAnsi="Century Gothic"/>
              </w:rPr>
              <w:t>ANTIESTREPTOLISINA-O</w:t>
            </w:r>
            <w:r>
              <w:rPr>
                <w:rFonts w:ascii="Century Gothic" w:hAnsi="Century Gothic"/>
              </w:rPr>
              <w:t xml:space="preserve"> </w:t>
            </w:r>
            <w:r w:rsidR="00970863">
              <w:rPr>
                <w:rFonts w:ascii="Century Gothic" w:hAnsi="Century Gothic"/>
              </w:rPr>
              <w:t>( ASO)</w:t>
            </w:r>
          </w:p>
        </w:tc>
      </w:tr>
      <w:tr w:rsidR="00F04614" w:rsidTr="00970863">
        <w:tc>
          <w:tcPr>
            <w:tcW w:w="4077" w:type="dxa"/>
          </w:tcPr>
          <w:p w:rsidR="00F04614" w:rsidRPr="00F04614" w:rsidRDefault="00970863" w:rsidP="00F04614">
            <w:pPr>
              <w:pStyle w:val="Sinespaciado"/>
              <w:rPr>
                <w:rFonts w:ascii="Century Gothic" w:hAnsi="Century Gothic"/>
              </w:rPr>
            </w:pPr>
            <w:r>
              <w:rPr>
                <w:rFonts w:ascii="Century Gothic" w:hAnsi="Century Gothic"/>
              </w:rPr>
              <w:t>ANTIGENO PROSTATICO</w:t>
            </w:r>
          </w:p>
        </w:tc>
        <w:tc>
          <w:tcPr>
            <w:tcW w:w="4962" w:type="dxa"/>
          </w:tcPr>
          <w:p w:rsidR="00F04614" w:rsidRPr="00F04614" w:rsidRDefault="00970863" w:rsidP="00F04614">
            <w:pPr>
              <w:pStyle w:val="Sinespaciado"/>
              <w:rPr>
                <w:rFonts w:ascii="Century Gothic" w:hAnsi="Century Gothic"/>
              </w:rPr>
            </w:pPr>
            <w:r>
              <w:rPr>
                <w:rFonts w:ascii="Century Gothic" w:hAnsi="Century Gothic"/>
              </w:rPr>
              <w:t>ANTIMULLERIANA</w:t>
            </w:r>
          </w:p>
        </w:tc>
      </w:tr>
      <w:tr w:rsidR="00F04614" w:rsidTr="00970863">
        <w:tc>
          <w:tcPr>
            <w:tcW w:w="4077" w:type="dxa"/>
          </w:tcPr>
          <w:p w:rsidR="00F04614" w:rsidRPr="00F04614" w:rsidRDefault="00970863" w:rsidP="00F04614">
            <w:pPr>
              <w:pStyle w:val="Sinespaciado"/>
              <w:rPr>
                <w:rFonts w:ascii="Century Gothic" w:hAnsi="Century Gothic"/>
              </w:rPr>
            </w:pPr>
            <w:r>
              <w:rPr>
                <w:rFonts w:ascii="Century Gothic" w:hAnsi="Century Gothic"/>
              </w:rPr>
              <w:t>APLICACION IM</w:t>
            </w:r>
          </w:p>
        </w:tc>
        <w:tc>
          <w:tcPr>
            <w:tcW w:w="4962" w:type="dxa"/>
          </w:tcPr>
          <w:p w:rsidR="00F04614" w:rsidRPr="00F04614" w:rsidRDefault="00970863" w:rsidP="00F04614">
            <w:pPr>
              <w:pStyle w:val="Sinespaciado"/>
              <w:rPr>
                <w:rFonts w:ascii="Century Gothic" w:hAnsi="Century Gothic"/>
              </w:rPr>
            </w:pPr>
            <w:r>
              <w:rPr>
                <w:rFonts w:ascii="Century Gothic" w:hAnsi="Century Gothic"/>
              </w:rPr>
              <w:t>BILIRRUBINA DIRECTA</w:t>
            </w:r>
          </w:p>
        </w:tc>
      </w:tr>
      <w:tr w:rsidR="00F04614" w:rsidTr="00970863">
        <w:tc>
          <w:tcPr>
            <w:tcW w:w="4077" w:type="dxa"/>
          </w:tcPr>
          <w:p w:rsidR="00F04614" w:rsidRPr="00F04614" w:rsidRDefault="00970863" w:rsidP="00F04614">
            <w:pPr>
              <w:pStyle w:val="Sinespaciado"/>
              <w:rPr>
                <w:rFonts w:ascii="Century Gothic" w:hAnsi="Century Gothic"/>
              </w:rPr>
            </w:pPr>
            <w:r>
              <w:rPr>
                <w:rFonts w:ascii="Century Gothic" w:hAnsi="Century Gothic"/>
              </w:rPr>
              <w:t>BILIRRUBINA INDIRECTA</w:t>
            </w:r>
          </w:p>
        </w:tc>
        <w:tc>
          <w:tcPr>
            <w:tcW w:w="4962" w:type="dxa"/>
          </w:tcPr>
          <w:p w:rsidR="00F04614" w:rsidRPr="00F04614" w:rsidRDefault="00F04614" w:rsidP="00F04614">
            <w:pPr>
              <w:pStyle w:val="Sinespaciado"/>
              <w:rPr>
                <w:rFonts w:ascii="Century Gothic" w:hAnsi="Century Gothic"/>
              </w:rPr>
            </w:pPr>
            <w:r w:rsidRPr="00F04614">
              <w:rPr>
                <w:rFonts w:ascii="Century Gothic" w:hAnsi="Century Gothic"/>
              </w:rPr>
              <w:t>BILIRRUBINA TOTAL</w:t>
            </w:r>
          </w:p>
          <w:p w:rsidR="00F04614" w:rsidRPr="00F04614" w:rsidRDefault="00F04614" w:rsidP="00F04614">
            <w:pPr>
              <w:pStyle w:val="Sinespaciado"/>
              <w:rPr>
                <w:rFonts w:ascii="Century Gothic" w:hAnsi="Century Gothic"/>
              </w:rPr>
            </w:pPr>
          </w:p>
        </w:tc>
      </w:tr>
      <w:tr w:rsidR="00F04614" w:rsidTr="00970863">
        <w:tc>
          <w:tcPr>
            <w:tcW w:w="4077" w:type="dxa"/>
          </w:tcPr>
          <w:p w:rsidR="00F04614" w:rsidRPr="00F04614" w:rsidRDefault="00F04614" w:rsidP="00F04614">
            <w:pPr>
              <w:pStyle w:val="Sinespaciado"/>
              <w:rPr>
                <w:rFonts w:ascii="Century Gothic" w:hAnsi="Century Gothic"/>
              </w:rPr>
            </w:pPr>
            <w:r w:rsidRPr="00F04614">
              <w:rPr>
                <w:rFonts w:ascii="Century Gothic" w:hAnsi="Century Gothic"/>
              </w:rPr>
              <w:t xml:space="preserve">BILIRRUBINAS TOTALES </w:t>
            </w:r>
            <w:r w:rsidR="00D92DCC">
              <w:rPr>
                <w:rFonts w:ascii="Century Gothic" w:hAnsi="Century Gothic"/>
              </w:rPr>
              <w:t>FRACCIONADAS</w:t>
            </w:r>
          </w:p>
        </w:tc>
        <w:tc>
          <w:tcPr>
            <w:tcW w:w="4962" w:type="dxa"/>
          </w:tcPr>
          <w:p w:rsidR="00F04614" w:rsidRPr="00F04614" w:rsidRDefault="00D92DCC" w:rsidP="00F04614">
            <w:pPr>
              <w:pStyle w:val="Sinespaciado"/>
              <w:rPr>
                <w:rFonts w:ascii="Century Gothic" w:hAnsi="Century Gothic"/>
              </w:rPr>
            </w:pPr>
            <w:r>
              <w:rPr>
                <w:rFonts w:ascii="Century Gothic" w:hAnsi="Century Gothic"/>
              </w:rPr>
              <w:t>BIOPSIA CERVICAL</w:t>
            </w:r>
          </w:p>
        </w:tc>
      </w:tr>
      <w:tr w:rsidR="00F04614" w:rsidTr="00970863">
        <w:tc>
          <w:tcPr>
            <w:tcW w:w="4077" w:type="dxa"/>
          </w:tcPr>
          <w:p w:rsidR="00F04614" w:rsidRPr="00F04614" w:rsidRDefault="00D92DCC" w:rsidP="00F04614">
            <w:pPr>
              <w:pStyle w:val="Sinespaciado"/>
              <w:rPr>
                <w:rFonts w:ascii="Century Gothic" w:hAnsi="Century Gothic"/>
              </w:rPr>
            </w:pPr>
            <w:r>
              <w:rPr>
                <w:rFonts w:ascii="Century Gothic" w:hAnsi="Century Gothic"/>
              </w:rPr>
              <w:t>BIOQUIMICA GLUCOSA</w:t>
            </w:r>
          </w:p>
        </w:tc>
        <w:tc>
          <w:tcPr>
            <w:tcW w:w="4962" w:type="dxa"/>
          </w:tcPr>
          <w:p w:rsidR="00F04614" w:rsidRPr="00F04614" w:rsidRDefault="00D92DCC" w:rsidP="00F04614">
            <w:pPr>
              <w:pStyle w:val="Sinespaciado"/>
              <w:rPr>
                <w:rFonts w:ascii="Century Gothic" w:hAnsi="Century Gothic"/>
              </w:rPr>
            </w:pPr>
            <w:r>
              <w:rPr>
                <w:rFonts w:ascii="Century Gothic" w:hAnsi="Century Gothic"/>
              </w:rPr>
              <w:t>BK ESPUTO</w:t>
            </w:r>
          </w:p>
        </w:tc>
      </w:tr>
      <w:tr w:rsidR="00F04614" w:rsidTr="00970863">
        <w:tc>
          <w:tcPr>
            <w:tcW w:w="4077" w:type="dxa"/>
          </w:tcPr>
          <w:p w:rsidR="00F04614" w:rsidRPr="00F04614" w:rsidRDefault="00D92DCC" w:rsidP="00F04614">
            <w:pPr>
              <w:pStyle w:val="Sinespaciado"/>
              <w:rPr>
                <w:rFonts w:ascii="Century Gothic" w:hAnsi="Century Gothic"/>
              </w:rPr>
            </w:pPr>
            <w:r>
              <w:rPr>
                <w:rFonts w:ascii="Century Gothic" w:hAnsi="Century Gothic"/>
              </w:rPr>
              <w:t>CA125</w:t>
            </w:r>
          </w:p>
        </w:tc>
        <w:tc>
          <w:tcPr>
            <w:tcW w:w="4962" w:type="dxa"/>
          </w:tcPr>
          <w:p w:rsidR="00F04614" w:rsidRPr="00F04614" w:rsidRDefault="00D92DCC" w:rsidP="00F04614">
            <w:pPr>
              <w:pStyle w:val="Sinespaciado"/>
              <w:rPr>
                <w:rFonts w:ascii="Century Gothic" w:hAnsi="Century Gothic"/>
              </w:rPr>
            </w:pPr>
            <w:r>
              <w:rPr>
                <w:rFonts w:ascii="Century Gothic" w:hAnsi="Century Gothic"/>
              </w:rPr>
              <w:t>CA15-3</w:t>
            </w:r>
          </w:p>
        </w:tc>
      </w:tr>
      <w:tr w:rsidR="00F04614" w:rsidTr="00970863">
        <w:tc>
          <w:tcPr>
            <w:tcW w:w="4077" w:type="dxa"/>
          </w:tcPr>
          <w:p w:rsidR="00F04614" w:rsidRPr="00F04614" w:rsidRDefault="00D92DCC" w:rsidP="00F04614">
            <w:pPr>
              <w:pStyle w:val="Sinespaciado"/>
              <w:rPr>
                <w:rFonts w:ascii="Century Gothic" w:hAnsi="Century Gothic"/>
              </w:rPr>
            </w:pPr>
            <w:r>
              <w:rPr>
                <w:rFonts w:ascii="Century Gothic" w:hAnsi="Century Gothic"/>
              </w:rPr>
              <w:t>CALCIBON SUPRA</w:t>
            </w:r>
          </w:p>
        </w:tc>
        <w:tc>
          <w:tcPr>
            <w:tcW w:w="4962" w:type="dxa"/>
          </w:tcPr>
          <w:p w:rsidR="00F04614" w:rsidRPr="00F04614" w:rsidRDefault="00D92DCC" w:rsidP="00F04614">
            <w:pPr>
              <w:pStyle w:val="Sinespaciado"/>
              <w:rPr>
                <w:rFonts w:ascii="Century Gothic" w:hAnsi="Century Gothic"/>
              </w:rPr>
            </w:pPr>
            <w:r>
              <w:rPr>
                <w:rFonts w:ascii="Century Gothic" w:hAnsi="Century Gothic"/>
              </w:rPr>
              <w:t>CALCIO IONICO</w:t>
            </w:r>
          </w:p>
        </w:tc>
      </w:tr>
      <w:tr w:rsidR="00F04614" w:rsidTr="00970863">
        <w:tc>
          <w:tcPr>
            <w:tcW w:w="4077" w:type="dxa"/>
          </w:tcPr>
          <w:p w:rsidR="00F04614" w:rsidRPr="00F04614" w:rsidRDefault="00D92DCC" w:rsidP="00F04614">
            <w:pPr>
              <w:pStyle w:val="Sinespaciado"/>
              <w:rPr>
                <w:rFonts w:ascii="Century Gothic" w:hAnsi="Century Gothic"/>
              </w:rPr>
            </w:pPr>
            <w:r>
              <w:rPr>
                <w:rFonts w:ascii="Century Gothic" w:hAnsi="Century Gothic"/>
              </w:rPr>
              <w:t>CALCIO ORINA 24 H</w:t>
            </w:r>
          </w:p>
        </w:tc>
        <w:tc>
          <w:tcPr>
            <w:tcW w:w="4962" w:type="dxa"/>
          </w:tcPr>
          <w:p w:rsidR="00F04614" w:rsidRPr="00F04614" w:rsidRDefault="00D92DCC" w:rsidP="00F04614">
            <w:pPr>
              <w:pStyle w:val="Sinespaciado"/>
              <w:rPr>
                <w:rFonts w:ascii="Century Gothic" w:hAnsi="Century Gothic"/>
              </w:rPr>
            </w:pPr>
            <w:r>
              <w:rPr>
                <w:rFonts w:ascii="Century Gothic" w:hAnsi="Century Gothic"/>
              </w:rPr>
              <w:t>CALCIO SERICO</w:t>
            </w:r>
          </w:p>
        </w:tc>
      </w:tr>
      <w:tr w:rsidR="00F04614" w:rsidTr="00970863">
        <w:tc>
          <w:tcPr>
            <w:tcW w:w="4077" w:type="dxa"/>
          </w:tcPr>
          <w:p w:rsidR="00F04614" w:rsidRPr="00F04614" w:rsidRDefault="00F04614" w:rsidP="00F04614">
            <w:pPr>
              <w:pStyle w:val="Sinespaciado"/>
              <w:rPr>
                <w:rFonts w:ascii="Century Gothic" w:hAnsi="Century Gothic"/>
              </w:rPr>
            </w:pPr>
            <w:r w:rsidRPr="00F04614">
              <w:rPr>
                <w:rFonts w:ascii="Century Gothic" w:hAnsi="Century Gothic"/>
              </w:rPr>
              <w:t>CEA</w:t>
            </w:r>
            <w:r w:rsidR="00D92DCC">
              <w:rPr>
                <w:rFonts w:ascii="Century Gothic" w:hAnsi="Century Gothic"/>
              </w:rPr>
              <w:t xml:space="preserve"> (ANTIGENO CARCINO EMBRIONARIO)</w:t>
            </w:r>
          </w:p>
        </w:tc>
        <w:tc>
          <w:tcPr>
            <w:tcW w:w="4962" w:type="dxa"/>
          </w:tcPr>
          <w:p w:rsidR="00F04614" w:rsidRPr="00F04614" w:rsidRDefault="00F04614" w:rsidP="00F04614">
            <w:pPr>
              <w:pStyle w:val="Sinespaciado"/>
              <w:rPr>
                <w:rFonts w:ascii="Century Gothic" w:hAnsi="Century Gothic"/>
              </w:rPr>
            </w:pPr>
            <w:r w:rsidRPr="00F04614">
              <w:rPr>
                <w:rFonts w:ascii="Century Gothic" w:hAnsi="Century Gothic"/>
              </w:rPr>
              <w:t>CEA (CANCER DE PULMON Y COLON)</w:t>
            </w:r>
          </w:p>
          <w:p w:rsidR="00F04614" w:rsidRPr="00F04614" w:rsidRDefault="00F04614" w:rsidP="00F04614">
            <w:pPr>
              <w:pStyle w:val="Sinespaciado"/>
              <w:rPr>
                <w:rFonts w:ascii="Century Gothic" w:hAnsi="Century Gothic"/>
              </w:rPr>
            </w:pPr>
          </w:p>
        </w:tc>
      </w:tr>
      <w:tr w:rsidR="00F04614" w:rsidTr="00970863">
        <w:tc>
          <w:tcPr>
            <w:tcW w:w="4077" w:type="dxa"/>
          </w:tcPr>
          <w:p w:rsidR="00F04614" w:rsidRPr="00F04614" w:rsidRDefault="00D92DCC" w:rsidP="00D92DCC">
            <w:pPr>
              <w:pStyle w:val="Sinespaciado"/>
              <w:rPr>
                <w:rFonts w:ascii="Century Gothic" w:hAnsi="Century Gothic"/>
              </w:rPr>
            </w:pPr>
            <w:r>
              <w:rPr>
                <w:rFonts w:ascii="Century Gothic" w:hAnsi="Century Gothic"/>
              </w:rPr>
              <w:t>CELULAS LE</w:t>
            </w:r>
          </w:p>
        </w:tc>
        <w:tc>
          <w:tcPr>
            <w:tcW w:w="4962" w:type="dxa"/>
          </w:tcPr>
          <w:p w:rsidR="00F04614" w:rsidRPr="00F04614" w:rsidRDefault="00F04614" w:rsidP="00D92DCC">
            <w:pPr>
              <w:pStyle w:val="Sinespaciado"/>
              <w:rPr>
                <w:rFonts w:ascii="Century Gothic" w:hAnsi="Century Gothic"/>
              </w:rPr>
            </w:pPr>
            <w:r w:rsidRPr="00F04614">
              <w:rPr>
                <w:rFonts w:ascii="Century Gothic" w:hAnsi="Century Gothic"/>
              </w:rPr>
              <w:t>CITOMEGALOVIRUS</w:t>
            </w:r>
          </w:p>
        </w:tc>
      </w:tr>
      <w:tr w:rsidR="00F04614" w:rsidTr="00970863">
        <w:tc>
          <w:tcPr>
            <w:tcW w:w="4077" w:type="dxa"/>
          </w:tcPr>
          <w:p w:rsidR="00F04614" w:rsidRPr="00F04614" w:rsidRDefault="00F04614" w:rsidP="00F04614">
            <w:pPr>
              <w:pStyle w:val="Sinespaciado"/>
              <w:rPr>
                <w:rFonts w:ascii="Century Gothic" w:hAnsi="Century Gothic"/>
              </w:rPr>
            </w:pPr>
            <w:r w:rsidRPr="00F04614">
              <w:rPr>
                <w:rFonts w:ascii="Century Gothic" w:hAnsi="Century Gothic"/>
              </w:rPr>
              <w:t>CLAMYDIA IG</w:t>
            </w:r>
            <w:r w:rsidR="00D92DCC">
              <w:rPr>
                <w:rFonts w:ascii="Century Gothic" w:hAnsi="Century Gothic"/>
              </w:rPr>
              <w:t>M</w:t>
            </w:r>
          </w:p>
        </w:tc>
        <w:tc>
          <w:tcPr>
            <w:tcW w:w="4962" w:type="dxa"/>
          </w:tcPr>
          <w:p w:rsidR="00F04614" w:rsidRPr="00F04614" w:rsidRDefault="00D92DCC" w:rsidP="00F04614">
            <w:pPr>
              <w:pStyle w:val="Sinespaciado"/>
              <w:rPr>
                <w:rFonts w:ascii="Century Gothic" w:hAnsi="Century Gothic"/>
              </w:rPr>
            </w:pPr>
            <w:r>
              <w:rPr>
                <w:rFonts w:ascii="Century Gothic" w:hAnsi="Century Gothic"/>
              </w:rPr>
              <w:t>CLARITROMIZINA</w:t>
            </w:r>
          </w:p>
        </w:tc>
      </w:tr>
      <w:tr w:rsidR="00F04614" w:rsidTr="00970863">
        <w:tc>
          <w:tcPr>
            <w:tcW w:w="4077" w:type="dxa"/>
          </w:tcPr>
          <w:p w:rsidR="00F04614" w:rsidRPr="00F04614" w:rsidRDefault="00D92DCC" w:rsidP="00F04614">
            <w:pPr>
              <w:pStyle w:val="Sinespaciado"/>
              <w:rPr>
                <w:rFonts w:ascii="Century Gothic" w:hAnsi="Century Gothic"/>
              </w:rPr>
            </w:pPr>
            <w:r>
              <w:rPr>
                <w:rFonts w:ascii="Century Gothic" w:hAnsi="Century Gothic"/>
              </w:rPr>
              <w:t>COCAINA-ORINA</w:t>
            </w:r>
          </w:p>
        </w:tc>
        <w:tc>
          <w:tcPr>
            <w:tcW w:w="4962" w:type="dxa"/>
          </w:tcPr>
          <w:p w:rsidR="00F04614" w:rsidRPr="00F04614" w:rsidRDefault="00D92DCC" w:rsidP="00F04614">
            <w:pPr>
              <w:pStyle w:val="Sinespaciado"/>
              <w:rPr>
                <w:rFonts w:ascii="Century Gothic" w:hAnsi="Century Gothic"/>
              </w:rPr>
            </w:pPr>
            <w:r>
              <w:rPr>
                <w:rFonts w:ascii="Century Gothic" w:hAnsi="Century Gothic"/>
              </w:rPr>
              <w:t>COLESTEROL TOTAL</w:t>
            </w:r>
          </w:p>
        </w:tc>
      </w:tr>
      <w:tr w:rsidR="00F04614" w:rsidTr="00970863">
        <w:tc>
          <w:tcPr>
            <w:tcW w:w="4077" w:type="dxa"/>
          </w:tcPr>
          <w:p w:rsidR="00F04614" w:rsidRPr="00F04614" w:rsidRDefault="00F04614" w:rsidP="00F04614">
            <w:pPr>
              <w:pStyle w:val="Sinespaciado"/>
              <w:rPr>
                <w:rFonts w:ascii="Century Gothic" w:hAnsi="Century Gothic"/>
              </w:rPr>
            </w:pPr>
            <w:r w:rsidRPr="00F04614">
              <w:rPr>
                <w:rFonts w:ascii="Century Gothic" w:hAnsi="Century Gothic"/>
              </w:rPr>
              <w:t>CONO LEEP</w:t>
            </w:r>
          </w:p>
        </w:tc>
        <w:tc>
          <w:tcPr>
            <w:tcW w:w="4962" w:type="dxa"/>
          </w:tcPr>
          <w:p w:rsidR="00F04614" w:rsidRPr="00F04614" w:rsidRDefault="00D92DCC" w:rsidP="00F04614">
            <w:pPr>
              <w:pStyle w:val="Sinespaciado"/>
              <w:rPr>
                <w:rFonts w:ascii="Century Gothic" w:hAnsi="Century Gothic"/>
              </w:rPr>
            </w:pPr>
            <w:r>
              <w:rPr>
                <w:rFonts w:ascii="Century Gothic" w:hAnsi="Century Gothic"/>
              </w:rPr>
              <w:t>CONSTANTES CORPUSCULARES</w:t>
            </w:r>
          </w:p>
        </w:tc>
      </w:tr>
      <w:tr w:rsidR="00F04614" w:rsidTr="00970863">
        <w:tc>
          <w:tcPr>
            <w:tcW w:w="4077" w:type="dxa"/>
          </w:tcPr>
          <w:p w:rsidR="00AD0924" w:rsidRPr="00F04614" w:rsidRDefault="00AD0924" w:rsidP="00AD0924">
            <w:pPr>
              <w:pStyle w:val="Sinespaciado"/>
              <w:rPr>
                <w:rFonts w:ascii="Century Gothic" w:hAnsi="Century Gothic"/>
              </w:rPr>
            </w:pPr>
            <w:r w:rsidRPr="00F04614">
              <w:rPr>
                <w:rFonts w:ascii="Century Gothic" w:hAnsi="Century Gothic"/>
              </w:rPr>
              <w:t>COOMBS INDIRECTO</w:t>
            </w:r>
          </w:p>
          <w:p w:rsidR="00F04614" w:rsidRPr="00F04614" w:rsidRDefault="00AD0924" w:rsidP="00F04614">
            <w:pPr>
              <w:pStyle w:val="Sinespaciado"/>
              <w:rPr>
                <w:rFonts w:ascii="Century Gothic" w:hAnsi="Century Gothic"/>
              </w:rPr>
            </w:pPr>
            <w:r>
              <w:rPr>
                <w:rFonts w:ascii="Century Gothic" w:hAnsi="Century Gothic"/>
              </w:rPr>
              <w:t>COPROLOGICO FUNCIONAL</w:t>
            </w:r>
          </w:p>
        </w:tc>
        <w:tc>
          <w:tcPr>
            <w:tcW w:w="4962" w:type="dxa"/>
          </w:tcPr>
          <w:p w:rsidR="00AD0924" w:rsidRPr="00F04614" w:rsidRDefault="00AD0924" w:rsidP="00AD0924">
            <w:pPr>
              <w:pStyle w:val="Sinespaciado"/>
              <w:rPr>
                <w:rFonts w:ascii="Century Gothic" w:hAnsi="Century Gothic"/>
              </w:rPr>
            </w:pPr>
            <w:r w:rsidRPr="00F04614">
              <w:rPr>
                <w:rFonts w:ascii="Century Gothic" w:hAnsi="Century Gothic"/>
              </w:rPr>
              <w:t>COPROCULTIVO</w:t>
            </w:r>
          </w:p>
          <w:p w:rsidR="00F04614" w:rsidRPr="00F04614" w:rsidRDefault="00AD0924" w:rsidP="00F04614">
            <w:pPr>
              <w:pStyle w:val="Sinespaciado"/>
              <w:rPr>
                <w:rFonts w:ascii="Century Gothic" w:hAnsi="Century Gothic"/>
              </w:rPr>
            </w:pPr>
            <w:r>
              <w:rPr>
                <w:rFonts w:ascii="Century Gothic" w:hAnsi="Century Gothic"/>
              </w:rPr>
              <w:t>CORTISOL PM</w:t>
            </w:r>
          </w:p>
        </w:tc>
      </w:tr>
      <w:tr w:rsidR="00F04614" w:rsidTr="00970863">
        <w:tc>
          <w:tcPr>
            <w:tcW w:w="4077" w:type="dxa"/>
          </w:tcPr>
          <w:p w:rsidR="00F04614" w:rsidRPr="00F04614" w:rsidRDefault="00AD0924" w:rsidP="00F04614">
            <w:pPr>
              <w:pStyle w:val="Sinespaciado"/>
              <w:rPr>
                <w:rFonts w:ascii="Century Gothic" w:hAnsi="Century Gothic"/>
              </w:rPr>
            </w:pPr>
            <w:r>
              <w:rPr>
                <w:rFonts w:ascii="Century Gothic" w:hAnsi="Century Gothic"/>
              </w:rPr>
              <w:t>CORTIZOL AM</w:t>
            </w:r>
          </w:p>
        </w:tc>
        <w:tc>
          <w:tcPr>
            <w:tcW w:w="4962" w:type="dxa"/>
          </w:tcPr>
          <w:p w:rsidR="00F04614" w:rsidRPr="00F04614" w:rsidRDefault="00AD0924" w:rsidP="00F04614">
            <w:pPr>
              <w:pStyle w:val="Sinespaciado"/>
              <w:rPr>
                <w:rFonts w:ascii="Century Gothic" w:hAnsi="Century Gothic"/>
              </w:rPr>
            </w:pPr>
            <w:r>
              <w:rPr>
                <w:rFonts w:ascii="Century Gothic" w:hAnsi="Century Gothic"/>
              </w:rPr>
              <w:t>CREATININA</w:t>
            </w:r>
          </w:p>
        </w:tc>
      </w:tr>
      <w:tr w:rsidR="00F04614" w:rsidTr="00970863">
        <w:tc>
          <w:tcPr>
            <w:tcW w:w="4077" w:type="dxa"/>
          </w:tcPr>
          <w:p w:rsidR="00F04614" w:rsidRPr="00F04614" w:rsidRDefault="00AD0924" w:rsidP="00F04614">
            <w:pPr>
              <w:pStyle w:val="Sinespaciado"/>
              <w:rPr>
                <w:rFonts w:ascii="Century Gothic" w:hAnsi="Century Gothic"/>
              </w:rPr>
            </w:pPr>
            <w:r>
              <w:rPr>
                <w:rFonts w:ascii="Century Gothic" w:hAnsi="Century Gothic"/>
              </w:rPr>
              <w:t>CULTIVO DE SECRECION FARINGEA</w:t>
            </w:r>
          </w:p>
        </w:tc>
        <w:tc>
          <w:tcPr>
            <w:tcW w:w="4962" w:type="dxa"/>
          </w:tcPr>
          <w:p w:rsidR="00F04614" w:rsidRPr="00F04614" w:rsidRDefault="00AD0924" w:rsidP="00F04614">
            <w:pPr>
              <w:pStyle w:val="Sinespaciado"/>
              <w:rPr>
                <w:rFonts w:ascii="Century Gothic" w:hAnsi="Century Gothic"/>
              </w:rPr>
            </w:pPr>
            <w:r>
              <w:rPr>
                <w:rFonts w:ascii="Century Gothic" w:hAnsi="Century Gothic"/>
              </w:rPr>
              <w:t>CULTIVO DE SECRECION URETRAL</w:t>
            </w:r>
          </w:p>
        </w:tc>
      </w:tr>
      <w:tr w:rsidR="00F04614" w:rsidTr="00970863">
        <w:tc>
          <w:tcPr>
            <w:tcW w:w="4077" w:type="dxa"/>
          </w:tcPr>
          <w:p w:rsidR="00F04614" w:rsidRPr="00F04614" w:rsidRDefault="00AD0924" w:rsidP="00F04614">
            <w:pPr>
              <w:pStyle w:val="Sinespaciado"/>
              <w:rPr>
                <w:rFonts w:ascii="Century Gothic" w:hAnsi="Century Gothic"/>
              </w:rPr>
            </w:pPr>
            <w:r>
              <w:rPr>
                <w:rFonts w:ascii="Century Gothic" w:hAnsi="Century Gothic"/>
              </w:rPr>
              <w:t>CULTIVO SECRECION VAGINAL</w:t>
            </w:r>
          </w:p>
        </w:tc>
        <w:tc>
          <w:tcPr>
            <w:tcW w:w="4962" w:type="dxa"/>
          </w:tcPr>
          <w:p w:rsidR="00F04614" w:rsidRPr="00F04614" w:rsidRDefault="00AD0924" w:rsidP="00F04614">
            <w:pPr>
              <w:pStyle w:val="Sinespaciado"/>
              <w:rPr>
                <w:rFonts w:ascii="Century Gothic" w:hAnsi="Century Gothic"/>
              </w:rPr>
            </w:pPr>
            <w:r w:rsidRPr="00F04614">
              <w:rPr>
                <w:rFonts w:ascii="Century Gothic" w:hAnsi="Century Gothic"/>
              </w:rPr>
              <w:t>DESHIDROGENASA LACTICA DHL</w:t>
            </w:r>
          </w:p>
        </w:tc>
      </w:tr>
      <w:tr w:rsidR="00F04614" w:rsidTr="00970863">
        <w:tc>
          <w:tcPr>
            <w:tcW w:w="4077" w:type="dxa"/>
          </w:tcPr>
          <w:p w:rsidR="00F04614" w:rsidRPr="00F04614" w:rsidRDefault="00AD0924" w:rsidP="00F04614">
            <w:pPr>
              <w:pStyle w:val="Sinespaciado"/>
              <w:rPr>
                <w:rFonts w:ascii="Century Gothic" w:hAnsi="Century Gothic"/>
              </w:rPr>
            </w:pPr>
            <w:r>
              <w:rPr>
                <w:rFonts w:ascii="Century Gothic" w:hAnsi="Century Gothic"/>
              </w:rPr>
              <w:t>ESPERMACULTIVO</w:t>
            </w:r>
          </w:p>
        </w:tc>
        <w:tc>
          <w:tcPr>
            <w:tcW w:w="4962" w:type="dxa"/>
          </w:tcPr>
          <w:p w:rsidR="00F04614" w:rsidRPr="00F04614" w:rsidRDefault="00AD0924" w:rsidP="00F04614">
            <w:pPr>
              <w:pStyle w:val="Sinespaciado"/>
              <w:rPr>
                <w:rFonts w:ascii="Century Gothic" w:hAnsi="Century Gothic"/>
              </w:rPr>
            </w:pPr>
            <w:r>
              <w:rPr>
                <w:rFonts w:ascii="Century Gothic" w:hAnsi="Century Gothic"/>
              </w:rPr>
              <w:t>ESPERMATOGRAMA</w:t>
            </w:r>
          </w:p>
        </w:tc>
      </w:tr>
      <w:tr w:rsidR="00F04614" w:rsidTr="00970863">
        <w:tc>
          <w:tcPr>
            <w:tcW w:w="4077" w:type="dxa"/>
          </w:tcPr>
          <w:p w:rsidR="00F04614" w:rsidRPr="00F04614" w:rsidRDefault="00AD0924" w:rsidP="00F04614">
            <w:pPr>
              <w:pStyle w:val="Sinespaciado"/>
              <w:rPr>
                <w:rFonts w:ascii="Century Gothic" w:hAnsi="Century Gothic"/>
              </w:rPr>
            </w:pPr>
            <w:r>
              <w:rPr>
                <w:rFonts w:ascii="Century Gothic" w:hAnsi="Century Gothic"/>
              </w:rPr>
              <w:t>ESTRADIOL</w:t>
            </w:r>
          </w:p>
        </w:tc>
        <w:tc>
          <w:tcPr>
            <w:tcW w:w="4962" w:type="dxa"/>
          </w:tcPr>
          <w:p w:rsidR="00F04614" w:rsidRPr="00F04614" w:rsidRDefault="00AD0924" w:rsidP="00F04614">
            <w:pPr>
              <w:pStyle w:val="Sinespaciado"/>
              <w:rPr>
                <w:rFonts w:ascii="Century Gothic" w:hAnsi="Century Gothic"/>
              </w:rPr>
            </w:pPr>
            <w:r>
              <w:rPr>
                <w:rFonts w:ascii="Century Gothic" w:hAnsi="Century Gothic"/>
              </w:rPr>
              <w:t>ESTRADIOL LIBRE</w:t>
            </w:r>
          </w:p>
        </w:tc>
      </w:tr>
      <w:tr w:rsidR="00F04614" w:rsidTr="00970863">
        <w:tc>
          <w:tcPr>
            <w:tcW w:w="4077" w:type="dxa"/>
          </w:tcPr>
          <w:p w:rsidR="00F04614" w:rsidRPr="00F04614" w:rsidRDefault="008C2444" w:rsidP="00F04614">
            <w:pPr>
              <w:pStyle w:val="Sinespaciado"/>
              <w:rPr>
                <w:rFonts w:ascii="Century Gothic" w:hAnsi="Century Gothic"/>
              </w:rPr>
            </w:pPr>
            <w:r>
              <w:rPr>
                <w:rFonts w:ascii="Century Gothic" w:hAnsi="Century Gothic"/>
              </w:rPr>
              <w:t>EXAMEN DE ORINA COMPLETO</w:t>
            </w:r>
          </w:p>
        </w:tc>
        <w:tc>
          <w:tcPr>
            <w:tcW w:w="4962" w:type="dxa"/>
          </w:tcPr>
          <w:p w:rsidR="00F04614" w:rsidRPr="00F04614" w:rsidRDefault="008C2444" w:rsidP="00F04614">
            <w:pPr>
              <w:pStyle w:val="Sinespaciado"/>
              <w:rPr>
                <w:rFonts w:ascii="Century Gothic" w:hAnsi="Century Gothic"/>
              </w:rPr>
            </w:pPr>
            <w:r>
              <w:rPr>
                <w:rFonts w:ascii="Century Gothic" w:hAnsi="Century Gothic"/>
              </w:rPr>
              <w:t>EXAMEN DE PIEL (RASPADO)</w:t>
            </w:r>
          </w:p>
        </w:tc>
      </w:tr>
      <w:tr w:rsidR="00F04614" w:rsidTr="00970863">
        <w:tc>
          <w:tcPr>
            <w:tcW w:w="4077" w:type="dxa"/>
          </w:tcPr>
          <w:p w:rsidR="00F04614" w:rsidRPr="00F04614" w:rsidRDefault="008C2444" w:rsidP="00F04614">
            <w:pPr>
              <w:pStyle w:val="Sinespaciado"/>
              <w:rPr>
                <w:rFonts w:ascii="Century Gothic" w:hAnsi="Century Gothic"/>
              </w:rPr>
            </w:pPr>
            <w:r>
              <w:rPr>
                <w:rFonts w:ascii="Century Gothic" w:hAnsi="Century Gothic"/>
              </w:rPr>
              <w:t>EXAMEN INTER. QUIRURGICA</w:t>
            </w:r>
          </w:p>
        </w:tc>
        <w:tc>
          <w:tcPr>
            <w:tcW w:w="4962" w:type="dxa"/>
          </w:tcPr>
          <w:p w:rsidR="00F04614" w:rsidRPr="00F04614" w:rsidRDefault="008C2444" w:rsidP="00F04614">
            <w:pPr>
              <w:pStyle w:val="Sinespaciado"/>
              <w:rPr>
                <w:rFonts w:ascii="Century Gothic" w:hAnsi="Century Gothic"/>
              </w:rPr>
            </w:pPr>
            <w:r>
              <w:rPr>
                <w:rFonts w:ascii="Century Gothic" w:hAnsi="Century Gothic"/>
              </w:rPr>
              <w:t>FACTOR REUMATOIDEO</w:t>
            </w:r>
          </w:p>
        </w:tc>
      </w:tr>
      <w:tr w:rsidR="00F04614" w:rsidTr="00970863">
        <w:tc>
          <w:tcPr>
            <w:tcW w:w="4077" w:type="dxa"/>
          </w:tcPr>
          <w:p w:rsidR="00F04614" w:rsidRPr="00F04614" w:rsidRDefault="008C2444" w:rsidP="00F04614">
            <w:pPr>
              <w:pStyle w:val="Sinespaciado"/>
              <w:rPr>
                <w:rFonts w:ascii="Century Gothic" w:hAnsi="Century Gothic"/>
              </w:rPr>
            </w:pPr>
            <w:r>
              <w:rPr>
                <w:rFonts w:ascii="Century Gothic" w:hAnsi="Century Gothic"/>
              </w:rPr>
              <w:t>FERRITINA</w:t>
            </w:r>
          </w:p>
        </w:tc>
        <w:tc>
          <w:tcPr>
            <w:tcW w:w="4962" w:type="dxa"/>
          </w:tcPr>
          <w:p w:rsidR="00F04614" w:rsidRPr="00F04614" w:rsidRDefault="008C2444" w:rsidP="00F04614">
            <w:pPr>
              <w:pStyle w:val="Sinespaciado"/>
              <w:rPr>
                <w:rFonts w:ascii="Century Gothic" w:hAnsi="Century Gothic"/>
              </w:rPr>
            </w:pPr>
            <w:r>
              <w:rPr>
                <w:rFonts w:ascii="Century Gothic" w:hAnsi="Century Gothic"/>
              </w:rPr>
              <w:t>FHS</w:t>
            </w:r>
          </w:p>
        </w:tc>
      </w:tr>
      <w:tr w:rsidR="00F04614" w:rsidTr="00970863">
        <w:tc>
          <w:tcPr>
            <w:tcW w:w="4077" w:type="dxa"/>
          </w:tcPr>
          <w:p w:rsidR="00F04614" w:rsidRPr="00F04614" w:rsidRDefault="008C2444" w:rsidP="00F04614">
            <w:pPr>
              <w:pStyle w:val="Sinespaciado"/>
              <w:rPr>
                <w:rFonts w:ascii="Century Gothic" w:hAnsi="Century Gothic"/>
              </w:rPr>
            </w:pPr>
            <w:r w:rsidRPr="00F04614">
              <w:rPr>
                <w:rFonts w:ascii="Century Gothic" w:hAnsi="Century Gothic"/>
              </w:rPr>
              <w:t>FISIO PERFIL (HEMOGRAMA,</w:t>
            </w:r>
            <w:r>
              <w:rPr>
                <w:rFonts w:ascii="Century Gothic" w:hAnsi="Century Gothic"/>
              </w:rPr>
              <w:t xml:space="preserve"> </w:t>
            </w:r>
            <w:r w:rsidRPr="00F04614">
              <w:rPr>
                <w:rFonts w:ascii="Century Gothic" w:hAnsi="Century Gothic"/>
              </w:rPr>
              <w:t>EX ORINA</w:t>
            </w:r>
          </w:p>
        </w:tc>
        <w:tc>
          <w:tcPr>
            <w:tcW w:w="4962" w:type="dxa"/>
          </w:tcPr>
          <w:p w:rsidR="00F04614" w:rsidRPr="00F04614" w:rsidRDefault="008C2444" w:rsidP="00F04614">
            <w:pPr>
              <w:pStyle w:val="Sinespaciado"/>
              <w:rPr>
                <w:rFonts w:ascii="Century Gothic" w:hAnsi="Century Gothic"/>
              </w:rPr>
            </w:pPr>
            <w:r>
              <w:rPr>
                <w:rFonts w:ascii="Century Gothic" w:hAnsi="Century Gothic"/>
              </w:rPr>
              <w:t>TOTALESY FRACCIONADAS)</w:t>
            </w:r>
          </w:p>
        </w:tc>
      </w:tr>
      <w:tr w:rsidR="00F04614" w:rsidTr="00970863">
        <w:tc>
          <w:tcPr>
            <w:tcW w:w="4077" w:type="dxa"/>
          </w:tcPr>
          <w:p w:rsidR="00F04614" w:rsidRPr="00F04614" w:rsidRDefault="008C2444" w:rsidP="00F04614">
            <w:pPr>
              <w:pStyle w:val="Sinespaciado"/>
              <w:rPr>
                <w:rFonts w:ascii="Century Gothic" w:hAnsi="Century Gothic"/>
              </w:rPr>
            </w:pPr>
            <w:r>
              <w:rPr>
                <w:rFonts w:ascii="Century Gothic" w:hAnsi="Century Gothic"/>
              </w:rPr>
              <w:t>FOSFATASA ACIDA PROSTATICA</w:t>
            </w:r>
          </w:p>
        </w:tc>
        <w:tc>
          <w:tcPr>
            <w:tcW w:w="4962" w:type="dxa"/>
          </w:tcPr>
          <w:p w:rsidR="00F04614" w:rsidRPr="00F04614" w:rsidRDefault="008C2444" w:rsidP="00F04614">
            <w:pPr>
              <w:pStyle w:val="Sinespaciado"/>
              <w:rPr>
                <w:rFonts w:ascii="Century Gothic" w:hAnsi="Century Gothic"/>
              </w:rPr>
            </w:pPr>
            <w:r>
              <w:rPr>
                <w:rFonts w:ascii="Century Gothic" w:hAnsi="Century Gothic"/>
              </w:rPr>
              <w:t>FOSFATASA ALCALINA</w:t>
            </w:r>
          </w:p>
        </w:tc>
      </w:tr>
      <w:tr w:rsidR="00F04614" w:rsidTr="00970863">
        <w:tc>
          <w:tcPr>
            <w:tcW w:w="4077" w:type="dxa"/>
          </w:tcPr>
          <w:p w:rsidR="00F04614" w:rsidRPr="00F04614" w:rsidRDefault="008C2444" w:rsidP="00F04614">
            <w:pPr>
              <w:pStyle w:val="Sinespaciado"/>
              <w:rPr>
                <w:rFonts w:ascii="Century Gothic" w:hAnsi="Century Gothic"/>
              </w:rPr>
            </w:pPr>
            <w:r>
              <w:rPr>
                <w:rFonts w:ascii="Century Gothic" w:hAnsi="Century Gothic"/>
              </w:rPr>
              <w:t>FSH</w:t>
            </w:r>
          </w:p>
        </w:tc>
        <w:tc>
          <w:tcPr>
            <w:tcW w:w="4962" w:type="dxa"/>
          </w:tcPr>
          <w:p w:rsidR="00F04614" w:rsidRPr="00F04614" w:rsidRDefault="008C2444" w:rsidP="00F04614">
            <w:pPr>
              <w:pStyle w:val="Sinespaciado"/>
              <w:rPr>
                <w:rFonts w:ascii="Century Gothic" w:hAnsi="Century Gothic"/>
              </w:rPr>
            </w:pPr>
            <w:r>
              <w:rPr>
                <w:rFonts w:ascii="Century Gothic" w:hAnsi="Century Gothic"/>
              </w:rPr>
              <w:t>FTA ABS</w:t>
            </w:r>
          </w:p>
        </w:tc>
      </w:tr>
      <w:tr w:rsidR="00F04614" w:rsidTr="00970863">
        <w:tc>
          <w:tcPr>
            <w:tcW w:w="4077" w:type="dxa"/>
          </w:tcPr>
          <w:p w:rsidR="00F04614" w:rsidRPr="00F04614" w:rsidRDefault="008C2444" w:rsidP="00F04614">
            <w:pPr>
              <w:pStyle w:val="Sinespaciado"/>
              <w:rPr>
                <w:rFonts w:ascii="Century Gothic" w:hAnsi="Century Gothic"/>
              </w:rPr>
            </w:pPr>
            <w:r>
              <w:rPr>
                <w:rFonts w:ascii="Century Gothic" w:hAnsi="Century Gothic"/>
              </w:rPr>
              <w:t>FTA ABSORVIDA</w:t>
            </w:r>
          </w:p>
        </w:tc>
        <w:tc>
          <w:tcPr>
            <w:tcW w:w="4962" w:type="dxa"/>
          </w:tcPr>
          <w:p w:rsidR="00F04614" w:rsidRPr="00F04614" w:rsidRDefault="008C2444" w:rsidP="00F04614">
            <w:pPr>
              <w:pStyle w:val="Sinespaciado"/>
              <w:rPr>
                <w:rFonts w:ascii="Century Gothic" w:hAnsi="Century Gothic"/>
              </w:rPr>
            </w:pPr>
            <w:r>
              <w:rPr>
                <w:rFonts w:ascii="Century Gothic" w:hAnsi="Century Gothic"/>
              </w:rPr>
              <w:t>GLUCOSA BASAL</w:t>
            </w:r>
          </w:p>
        </w:tc>
      </w:tr>
      <w:tr w:rsidR="008C2444" w:rsidTr="00970863">
        <w:tc>
          <w:tcPr>
            <w:tcW w:w="4077" w:type="dxa"/>
          </w:tcPr>
          <w:p w:rsidR="008C2444" w:rsidRDefault="008C2444" w:rsidP="00F04614">
            <w:pPr>
              <w:pStyle w:val="Sinespaciado"/>
              <w:rPr>
                <w:rFonts w:ascii="Century Gothic" w:hAnsi="Century Gothic"/>
              </w:rPr>
            </w:pPr>
            <w:r>
              <w:rPr>
                <w:rFonts w:ascii="Century Gothic" w:hAnsi="Century Gothic"/>
              </w:rPr>
              <w:t>GLOBULINAS</w:t>
            </w:r>
          </w:p>
        </w:tc>
        <w:tc>
          <w:tcPr>
            <w:tcW w:w="4962" w:type="dxa"/>
          </w:tcPr>
          <w:p w:rsidR="008C2444" w:rsidRPr="00F04614" w:rsidRDefault="008C2444" w:rsidP="00F04614">
            <w:pPr>
              <w:pStyle w:val="Sinespaciado"/>
              <w:rPr>
                <w:rFonts w:ascii="Century Gothic" w:hAnsi="Century Gothic"/>
              </w:rPr>
            </w:pPr>
            <w:r>
              <w:rPr>
                <w:rFonts w:ascii="Century Gothic" w:hAnsi="Century Gothic"/>
              </w:rPr>
              <w:t>GOTA GRUESA</w:t>
            </w:r>
          </w:p>
        </w:tc>
      </w:tr>
      <w:tr w:rsidR="008C2444" w:rsidTr="00970863">
        <w:tc>
          <w:tcPr>
            <w:tcW w:w="4077" w:type="dxa"/>
          </w:tcPr>
          <w:p w:rsidR="008C2444" w:rsidRDefault="008C2444" w:rsidP="00F04614">
            <w:pPr>
              <w:pStyle w:val="Sinespaciado"/>
              <w:rPr>
                <w:rFonts w:ascii="Century Gothic" w:hAnsi="Century Gothic"/>
              </w:rPr>
            </w:pPr>
            <w:r>
              <w:rPr>
                <w:rFonts w:ascii="Century Gothic" w:hAnsi="Century Gothic"/>
              </w:rPr>
              <w:t>GRUPO SANGUINEO</w:t>
            </w:r>
          </w:p>
        </w:tc>
        <w:tc>
          <w:tcPr>
            <w:tcW w:w="4962" w:type="dxa"/>
          </w:tcPr>
          <w:p w:rsidR="008C2444" w:rsidRPr="00F04614" w:rsidRDefault="008C2444" w:rsidP="00F04614">
            <w:pPr>
              <w:pStyle w:val="Sinespaciado"/>
              <w:rPr>
                <w:rFonts w:ascii="Century Gothic" w:hAnsi="Century Gothic"/>
              </w:rPr>
            </w:pPr>
            <w:r>
              <w:rPr>
                <w:rFonts w:ascii="Century Gothic" w:hAnsi="Century Gothic"/>
              </w:rPr>
              <w:t>HCG CUALITATIVO</w:t>
            </w:r>
          </w:p>
        </w:tc>
      </w:tr>
      <w:tr w:rsidR="008C2444" w:rsidTr="00970863">
        <w:tc>
          <w:tcPr>
            <w:tcW w:w="4077" w:type="dxa"/>
          </w:tcPr>
          <w:p w:rsidR="008C2444" w:rsidRDefault="008C2444" w:rsidP="00F04614">
            <w:pPr>
              <w:pStyle w:val="Sinespaciado"/>
              <w:rPr>
                <w:rFonts w:ascii="Century Gothic" w:hAnsi="Century Gothic"/>
              </w:rPr>
            </w:pPr>
            <w:r>
              <w:rPr>
                <w:rFonts w:ascii="Century Gothic" w:hAnsi="Century Gothic"/>
              </w:rPr>
              <w:t>HCG CUANTITATIVO</w:t>
            </w:r>
          </w:p>
        </w:tc>
        <w:tc>
          <w:tcPr>
            <w:tcW w:w="4962" w:type="dxa"/>
          </w:tcPr>
          <w:p w:rsidR="008C2444" w:rsidRPr="00F04614" w:rsidRDefault="008C2444" w:rsidP="00F04614">
            <w:pPr>
              <w:pStyle w:val="Sinespaciado"/>
              <w:rPr>
                <w:rFonts w:ascii="Century Gothic" w:hAnsi="Century Gothic"/>
              </w:rPr>
            </w:pPr>
            <w:r w:rsidRPr="00F04614">
              <w:rPr>
                <w:rFonts w:ascii="Century Gothic" w:hAnsi="Century Gothic"/>
              </w:rPr>
              <w:t>HE</w:t>
            </w:r>
            <w:r>
              <w:rPr>
                <w:rFonts w:ascii="Century Gothic" w:hAnsi="Century Gothic"/>
              </w:rPr>
              <w:t>LICOBACTER PYLORI PRUEBA RAPIDA</w:t>
            </w:r>
          </w:p>
        </w:tc>
      </w:tr>
      <w:tr w:rsidR="008C2444" w:rsidTr="00970863">
        <w:tc>
          <w:tcPr>
            <w:tcW w:w="4077" w:type="dxa"/>
          </w:tcPr>
          <w:p w:rsidR="008C2444" w:rsidRDefault="008C2444" w:rsidP="00F04614">
            <w:pPr>
              <w:pStyle w:val="Sinespaciado"/>
              <w:rPr>
                <w:rFonts w:ascii="Century Gothic" w:hAnsi="Century Gothic"/>
              </w:rPr>
            </w:pPr>
            <w:r>
              <w:rPr>
                <w:rFonts w:ascii="Century Gothic" w:hAnsi="Century Gothic"/>
              </w:rPr>
              <w:lastRenderedPageBreak/>
              <w:t>HEMATOCRITO</w:t>
            </w:r>
          </w:p>
        </w:tc>
        <w:tc>
          <w:tcPr>
            <w:tcW w:w="4962" w:type="dxa"/>
          </w:tcPr>
          <w:p w:rsidR="008C2444" w:rsidRPr="00F04614" w:rsidRDefault="008C2444" w:rsidP="00F04614">
            <w:pPr>
              <w:pStyle w:val="Sinespaciado"/>
              <w:rPr>
                <w:rFonts w:ascii="Century Gothic" w:hAnsi="Century Gothic"/>
              </w:rPr>
            </w:pPr>
            <w:r>
              <w:rPr>
                <w:rFonts w:ascii="Century Gothic" w:hAnsi="Century Gothic"/>
              </w:rPr>
              <w:t>HEMATOCRITO F</w:t>
            </w:r>
          </w:p>
        </w:tc>
      </w:tr>
      <w:tr w:rsidR="008C2444" w:rsidTr="00970863">
        <w:tc>
          <w:tcPr>
            <w:tcW w:w="4077" w:type="dxa"/>
          </w:tcPr>
          <w:p w:rsidR="008C2444" w:rsidRDefault="008C2444" w:rsidP="00F04614">
            <w:pPr>
              <w:pStyle w:val="Sinespaciado"/>
              <w:rPr>
                <w:rFonts w:ascii="Century Gothic" w:hAnsi="Century Gothic"/>
              </w:rPr>
            </w:pPr>
            <w:r>
              <w:rPr>
                <w:rFonts w:ascii="Century Gothic" w:hAnsi="Century Gothic"/>
              </w:rPr>
              <w:t>HEMATOLOGIA GRUPO SANGUINEO</w:t>
            </w:r>
          </w:p>
        </w:tc>
        <w:tc>
          <w:tcPr>
            <w:tcW w:w="4962" w:type="dxa"/>
          </w:tcPr>
          <w:p w:rsidR="008C2444" w:rsidRPr="00F04614" w:rsidRDefault="008C2444" w:rsidP="00F04614">
            <w:pPr>
              <w:pStyle w:val="Sinespaciado"/>
              <w:rPr>
                <w:rFonts w:ascii="Century Gothic" w:hAnsi="Century Gothic"/>
              </w:rPr>
            </w:pPr>
            <w:r>
              <w:rPr>
                <w:rFonts w:ascii="Century Gothic" w:hAnsi="Century Gothic"/>
              </w:rPr>
              <w:t>HEMOGLOBINA</w:t>
            </w:r>
          </w:p>
        </w:tc>
      </w:tr>
      <w:tr w:rsidR="008C2444" w:rsidTr="00970863">
        <w:tc>
          <w:tcPr>
            <w:tcW w:w="4077" w:type="dxa"/>
          </w:tcPr>
          <w:p w:rsidR="008C2444" w:rsidRDefault="008C2444" w:rsidP="00F04614">
            <w:pPr>
              <w:pStyle w:val="Sinespaciado"/>
              <w:rPr>
                <w:rFonts w:ascii="Century Gothic" w:hAnsi="Century Gothic"/>
              </w:rPr>
            </w:pPr>
            <w:r>
              <w:rPr>
                <w:rFonts w:ascii="Century Gothic" w:hAnsi="Century Gothic"/>
              </w:rPr>
              <w:t>HEMOGLOBINA GLUCOSILADA (HBA1C)</w:t>
            </w:r>
          </w:p>
        </w:tc>
        <w:tc>
          <w:tcPr>
            <w:tcW w:w="4962" w:type="dxa"/>
          </w:tcPr>
          <w:p w:rsidR="008C2444" w:rsidRPr="00F04614" w:rsidRDefault="008C2444" w:rsidP="00F04614">
            <w:pPr>
              <w:pStyle w:val="Sinespaciado"/>
              <w:rPr>
                <w:rFonts w:ascii="Century Gothic" w:hAnsi="Century Gothic"/>
              </w:rPr>
            </w:pPr>
            <w:r>
              <w:rPr>
                <w:rFonts w:ascii="Century Gothic" w:hAnsi="Century Gothic"/>
              </w:rPr>
              <w:t>HEMOGRAMA COMPLETO</w:t>
            </w:r>
          </w:p>
        </w:tc>
      </w:tr>
      <w:tr w:rsidR="008C2444" w:rsidRPr="00A85647" w:rsidTr="00970863">
        <w:tc>
          <w:tcPr>
            <w:tcW w:w="4077" w:type="dxa"/>
          </w:tcPr>
          <w:p w:rsidR="008C2444" w:rsidRDefault="008C2444" w:rsidP="00F04614">
            <w:pPr>
              <w:pStyle w:val="Sinespaciado"/>
              <w:rPr>
                <w:rFonts w:ascii="Century Gothic" w:hAnsi="Century Gothic"/>
              </w:rPr>
            </w:pPr>
            <w:r>
              <w:rPr>
                <w:rFonts w:ascii="Century Gothic" w:hAnsi="Century Gothic"/>
              </w:rPr>
              <w:t>HEPATITIS A ANTICUERPOS IGM</w:t>
            </w:r>
          </w:p>
        </w:tc>
        <w:tc>
          <w:tcPr>
            <w:tcW w:w="4962" w:type="dxa"/>
          </w:tcPr>
          <w:p w:rsidR="008C2444" w:rsidRPr="008C2444" w:rsidRDefault="008C2444" w:rsidP="00F04614">
            <w:pPr>
              <w:pStyle w:val="Sinespaciado"/>
              <w:rPr>
                <w:rFonts w:ascii="Century Gothic" w:hAnsi="Century Gothic"/>
                <w:lang w:val="en-US"/>
              </w:rPr>
            </w:pPr>
            <w:r>
              <w:rPr>
                <w:rFonts w:ascii="Century Gothic" w:hAnsi="Century Gothic"/>
                <w:lang w:val="en-US"/>
              </w:rPr>
              <w:t>HEPATITIS B HBSAG AG AUSTR</w:t>
            </w:r>
          </w:p>
        </w:tc>
      </w:tr>
      <w:tr w:rsidR="008C2444" w:rsidRPr="008C2444" w:rsidTr="00970863">
        <w:tc>
          <w:tcPr>
            <w:tcW w:w="4077" w:type="dxa"/>
          </w:tcPr>
          <w:p w:rsidR="008C2444" w:rsidRPr="008C2444" w:rsidRDefault="008C2444" w:rsidP="00F04614">
            <w:pPr>
              <w:pStyle w:val="Sinespaciado"/>
              <w:rPr>
                <w:rFonts w:ascii="Century Gothic" w:hAnsi="Century Gothic"/>
                <w:lang w:val="en-US"/>
              </w:rPr>
            </w:pPr>
            <w:r>
              <w:rPr>
                <w:rFonts w:ascii="Century Gothic" w:hAnsi="Century Gothic"/>
                <w:lang w:val="en-US"/>
              </w:rPr>
              <w:t>HEPATITIS C (HCV)</w:t>
            </w:r>
          </w:p>
        </w:tc>
        <w:tc>
          <w:tcPr>
            <w:tcW w:w="4962" w:type="dxa"/>
          </w:tcPr>
          <w:p w:rsidR="008C2444" w:rsidRPr="008C2444" w:rsidRDefault="008C2444" w:rsidP="00F04614">
            <w:pPr>
              <w:pStyle w:val="Sinespaciado"/>
              <w:rPr>
                <w:rFonts w:ascii="Century Gothic" w:hAnsi="Century Gothic"/>
              </w:rPr>
            </w:pPr>
            <w:r>
              <w:rPr>
                <w:rFonts w:ascii="Century Gothic" w:hAnsi="Century Gothic"/>
              </w:rPr>
              <w:t>HERPES TIPO 2 IGM</w:t>
            </w:r>
          </w:p>
        </w:tc>
      </w:tr>
      <w:tr w:rsidR="008C2444" w:rsidRPr="008C2444" w:rsidTr="00970863">
        <w:tc>
          <w:tcPr>
            <w:tcW w:w="4077" w:type="dxa"/>
          </w:tcPr>
          <w:p w:rsidR="008C2444" w:rsidRPr="008C2444" w:rsidRDefault="008C2444" w:rsidP="00F04614">
            <w:pPr>
              <w:pStyle w:val="Sinespaciado"/>
              <w:rPr>
                <w:rFonts w:ascii="Century Gothic" w:hAnsi="Century Gothic"/>
              </w:rPr>
            </w:pPr>
            <w:r>
              <w:rPr>
                <w:rFonts w:ascii="Century Gothic" w:hAnsi="Century Gothic"/>
              </w:rPr>
              <w:t>HERPES TIPO I IGG</w:t>
            </w:r>
          </w:p>
        </w:tc>
        <w:tc>
          <w:tcPr>
            <w:tcW w:w="4962" w:type="dxa"/>
          </w:tcPr>
          <w:p w:rsidR="008C2444" w:rsidRPr="008C2444" w:rsidRDefault="008C2444" w:rsidP="00F04614">
            <w:pPr>
              <w:pStyle w:val="Sinespaciado"/>
              <w:rPr>
                <w:rFonts w:ascii="Century Gothic" w:hAnsi="Century Gothic"/>
              </w:rPr>
            </w:pPr>
            <w:r>
              <w:rPr>
                <w:rFonts w:ascii="Century Gothic" w:hAnsi="Century Gothic"/>
              </w:rPr>
              <w:t>HIERRO SERICO</w:t>
            </w:r>
          </w:p>
        </w:tc>
      </w:tr>
      <w:tr w:rsidR="008C2444" w:rsidRPr="008C2444" w:rsidTr="00970863">
        <w:tc>
          <w:tcPr>
            <w:tcW w:w="4077" w:type="dxa"/>
          </w:tcPr>
          <w:p w:rsidR="008C2444" w:rsidRPr="008C2444" w:rsidRDefault="008C2444" w:rsidP="00F04614">
            <w:pPr>
              <w:pStyle w:val="Sinespaciado"/>
              <w:rPr>
                <w:rFonts w:ascii="Century Gothic" w:hAnsi="Century Gothic"/>
              </w:rPr>
            </w:pPr>
            <w:r>
              <w:rPr>
                <w:rFonts w:ascii="Century Gothic" w:hAnsi="Century Gothic"/>
              </w:rPr>
              <w:t>HIV PRUEBA RAPIDA</w:t>
            </w:r>
          </w:p>
        </w:tc>
        <w:tc>
          <w:tcPr>
            <w:tcW w:w="4962" w:type="dxa"/>
          </w:tcPr>
          <w:p w:rsidR="008C2444" w:rsidRPr="008C2444" w:rsidRDefault="008C2444" w:rsidP="00F04614">
            <w:pPr>
              <w:pStyle w:val="Sinespaciado"/>
              <w:rPr>
                <w:rFonts w:ascii="Century Gothic" w:hAnsi="Century Gothic"/>
                <w:lang w:val="en-US"/>
              </w:rPr>
            </w:pPr>
            <w:r w:rsidRPr="00F04614">
              <w:rPr>
                <w:rFonts w:ascii="Century Gothic" w:hAnsi="Century Gothic"/>
              </w:rPr>
              <w:t>INMUNOGLOBULINA  IGM</w:t>
            </w:r>
          </w:p>
        </w:tc>
      </w:tr>
      <w:tr w:rsidR="008C2444" w:rsidRPr="008C2444" w:rsidTr="00970863">
        <w:tc>
          <w:tcPr>
            <w:tcW w:w="4077" w:type="dxa"/>
          </w:tcPr>
          <w:p w:rsidR="008C2444" w:rsidRPr="008C2444" w:rsidRDefault="008C2444" w:rsidP="00F04614">
            <w:pPr>
              <w:pStyle w:val="Sinespaciado"/>
              <w:rPr>
                <w:rFonts w:ascii="Century Gothic" w:hAnsi="Century Gothic"/>
              </w:rPr>
            </w:pPr>
            <w:r>
              <w:rPr>
                <w:rFonts w:ascii="Century Gothic" w:hAnsi="Century Gothic"/>
              </w:rPr>
              <w:t xml:space="preserve">INMUNOGLOBULINA E </w:t>
            </w:r>
            <w:proofErr w:type="spellStart"/>
            <w:r>
              <w:rPr>
                <w:rFonts w:ascii="Century Gothic" w:hAnsi="Century Gothic"/>
              </w:rPr>
              <w:t>IgE</w:t>
            </w:r>
            <w:proofErr w:type="spellEnd"/>
          </w:p>
        </w:tc>
        <w:tc>
          <w:tcPr>
            <w:tcW w:w="4962" w:type="dxa"/>
          </w:tcPr>
          <w:p w:rsidR="008C2444" w:rsidRPr="008C2444" w:rsidRDefault="008C2444" w:rsidP="00F04614">
            <w:pPr>
              <w:pStyle w:val="Sinespaciado"/>
              <w:rPr>
                <w:rFonts w:ascii="Century Gothic" w:hAnsi="Century Gothic"/>
              </w:rPr>
            </w:pPr>
            <w:r>
              <w:rPr>
                <w:rFonts w:ascii="Century Gothic" w:hAnsi="Century Gothic"/>
              </w:rPr>
              <w:t>INMUNOGLOBULINA G IGG</w:t>
            </w:r>
          </w:p>
        </w:tc>
      </w:tr>
      <w:tr w:rsidR="008C2444" w:rsidRPr="008C2444" w:rsidTr="00970863">
        <w:tc>
          <w:tcPr>
            <w:tcW w:w="4077" w:type="dxa"/>
          </w:tcPr>
          <w:p w:rsidR="008C2444" w:rsidRPr="008C2444" w:rsidRDefault="008C2444" w:rsidP="00F04614">
            <w:pPr>
              <w:pStyle w:val="Sinespaciado"/>
              <w:rPr>
                <w:rFonts w:ascii="Century Gothic" w:hAnsi="Century Gothic"/>
              </w:rPr>
            </w:pPr>
            <w:r>
              <w:rPr>
                <w:rFonts w:ascii="Century Gothic" w:hAnsi="Century Gothic"/>
              </w:rPr>
              <w:t>INMUNOLOGIA VDRL</w:t>
            </w:r>
          </w:p>
        </w:tc>
        <w:tc>
          <w:tcPr>
            <w:tcW w:w="4962" w:type="dxa"/>
          </w:tcPr>
          <w:p w:rsidR="008C2444" w:rsidRPr="008C2444" w:rsidRDefault="008C2444" w:rsidP="00F04614">
            <w:pPr>
              <w:pStyle w:val="Sinespaciado"/>
              <w:rPr>
                <w:rFonts w:ascii="Century Gothic" w:hAnsi="Century Gothic"/>
              </w:rPr>
            </w:pPr>
            <w:r w:rsidRPr="00F04614">
              <w:rPr>
                <w:rFonts w:ascii="Century Gothic" w:hAnsi="Century Gothic"/>
              </w:rPr>
              <w:t>INSULINA BASAL</w:t>
            </w:r>
          </w:p>
        </w:tc>
      </w:tr>
      <w:tr w:rsidR="008C2444" w:rsidRPr="008C2444" w:rsidTr="00970863">
        <w:tc>
          <w:tcPr>
            <w:tcW w:w="4077" w:type="dxa"/>
          </w:tcPr>
          <w:p w:rsidR="008C2444" w:rsidRPr="008C2444" w:rsidRDefault="008C2444" w:rsidP="00F04614">
            <w:pPr>
              <w:pStyle w:val="Sinespaciado"/>
              <w:rPr>
                <w:rFonts w:ascii="Century Gothic" w:hAnsi="Century Gothic"/>
              </w:rPr>
            </w:pPr>
            <w:r>
              <w:rPr>
                <w:rFonts w:ascii="Century Gothic" w:hAnsi="Century Gothic"/>
              </w:rPr>
              <w:t>LAMINA PERIFERICA</w:t>
            </w:r>
          </w:p>
        </w:tc>
        <w:tc>
          <w:tcPr>
            <w:tcW w:w="4962" w:type="dxa"/>
          </w:tcPr>
          <w:p w:rsidR="008C2444" w:rsidRPr="00970863" w:rsidRDefault="00970863" w:rsidP="00F04614">
            <w:pPr>
              <w:pStyle w:val="Sinespaciado"/>
              <w:rPr>
                <w:rFonts w:ascii="Century Gothic" w:hAnsi="Century Gothic"/>
              </w:rPr>
            </w:pPr>
            <w:r w:rsidRPr="00F04614">
              <w:rPr>
                <w:rFonts w:ascii="Century Gothic" w:hAnsi="Century Gothic"/>
              </w:rPr>
              <w:t>LEUCOCITOS</w:t>
            </w:r>
          </w:p>
        </w:tc>
      </w:tr>
      <w:tr w:rsidR="008C2444" w:rsidRPr="008C2444"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LH</w:t>
            </w:r>
          </w:p>
        </w:tc>
        <w:tc>
          <w:tcPr>
            <w:tcW w:w="4962" w:type="dxa"/>
          </w:tcPr>
          <w:p w:rsidR="008C2444" w:rsidRPr="00970863" w:rsidRDefault="00970863" w:rsidP="00F04614">
            <w:pPr>
              <w:pStyle w:val="Sinespaciado"/>
              <w:rPr>
                <w:rFonts w:ascii="Century Gothic" w:hAnsi="Century Gothic"/>
              </w:rPr>
            </w:pPr>
            <w:r>
              <w:rPr>
                <w:rFonts w:ascii="Century Gothic" w:hAnsi="Century Gothic"/>
              </w:rPr>
              <w:t>LIPASA</w:t>
            </w:r>
          </w:p>
        </w:tc>
      </w:tr>
      <w:tr w:rsidR="008C2444" w:rsidRPr="008C2444"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LIPASA SERICA</w:t>
            </w:r>
          </w:p>
        </w:tc>
        <w:tc>
          <w:tcPr>
            <w:tcW w:w="4962" w:type="dxa"/>
          </w:tcPr>
          <w:p w:rsidR="008C2444" w:rsidRPr="00970863" w:rsidRDefault="00970863" w:rsidP="00F04614">
            <w:pPr>
              <w:pStyle w:val="Sinespaciado"/>
              <w:rPr>
                <w:rFonts w:ascii="Century Gothic" w:hAnsi="Century Gothic"/>
              </w:rPr>
            </w:pPr>
            <w:r>
              <w:rPr>
                <w:rFonts w:ascii="Century Gothic" w:hAnsi="Century Gothic"/>
              </w:rPr>
              <w:t>LIQUICO SINOVIAL</w:t>
            </w:r>
          </w:p>
        </w:tc>
      </w:tr>
      <w:tr w:rsidR="008C2444" w:rsidRPr="008C2444"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MARIHUANA-ORINA</w:t>
            </w:r>
          </w:p>
        </w:tc>
        <w:tc>
          <w:tcPr>
            <w:tcW w:w="4962" w:type="dxa"/>
          </w:tcPr>
          <w:p w:rsidR="008C2444" w:rsidRPr="00970863" w:rsidRDefault="00970863" w:rsidP="00F04614">
            <w:pPr>
              <w:pStyle w:val="Sinespaciado"/>
              <w:rPr>
                <w:rFonts w:ascii="Century Gothic" w:hAnsi="Century Gothic"/>
              </w:rPr>
            </w:pPr>
            <w:r>
              <w:rPr>
                <w:rFonts w:ascii="Century Gothic" w:hAnsi="Century Gothic"/>
              </w:rPr>
              <w:t>PAPANICOLAU</w:t>
            </w:r>
          </w:p>
        </w:tc>
      </w:tr>
      <w:tr w:rsidR="008C2444" w:rsidRPr="008C2444"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PARASITOLOGICO  CONCENTRADO</w:t>
            </w:r>
          </w:p>
        </w:tc>
        <w:tc>
          <w:tcPr>
            <w:tcW w:w="4962" w:type="dxa"/>
          </w:tcPr>
          <w:p w:rsidR="008C2444" w:rsidRPr="00970863" w:rsidRDefault="00970863" w:rsidP="00F04614">
            <w:pPr>
              <w:pStyle w:val="Sinespaciado"/>
              <w:rPr>
                <w:rFonts w:ascii="Century Gothic" w:hAnsi="Century Gothic"/>
              </w:rPr>
            </w:pPr>
            <w:r>
              <w:rPr>
                <w:rFonts w:ascii="Century Gothic" w:hAnsi="Century Gothic"/>
              </w:rPr>
              <w:t>PARASITOLOGICO SERIADO 3 MX</w:t>
            </w:r>
          </w:p>
        </w:tc>
      </w:tr>
      <w:tr w:rsidR="008C2444" w:rsidRPr="008C2444" w:rsidTr="00970863">
        <w:tc>
          <w:tcPr>
            <w:tcW w:w="4077" w:type="dxa"/>
          </w:tcPr>
          <w:p w:rsidR="008C2444" w:rsidRPr="008C2444" w:rsidRDefault="00970863" w:rsidP="00F04614">
            <w:pPr>
              <w:pStyle w:val="Sinespaciado"/>
              <w:rPr>
                <w:rFonts w:ascii="Century Gothic" w:hAnsi="Century Gothic"/>
                <w:lang w:val="en-US"/>
              </w:rPr>
            </w:pPr>
            <w:r w:rsidRPr="00F04614">
              <w:rPr>
                <w:rFonts w:ascii="Century Gothic" w:hAnsi="Century Gothic"/>
              </w:rPr>
              <w:t>PARATOHORMONA PTH</w:t>
            </w:r>
          </w:p>
        </w:tc>
        <w:tc>
          <w:tcPr>
            <w:tcW w:w="4962" w:type="dxa"/>
          </w:tcPr>
          <w:p w:rsidR="008C2444" w:rsidRPr="00970863" w:rsidRDefault="00970863" w:rsidP="00F04614">
            <w:pPr>
              <w:pStyle w:val="Sinespaciado"/>
              <w:rPr>
                <w:rFonts w:ascii="Century Gothic" w:hAnsi="Century Gothic"/>
              </w:rPr>
            </w:pPr>
            <w:r>
              <w:rPr>
                <w:rFonts w:ascii="Century Gothic" w:hAnsi="Century Gothic"/>
              </w:rPr>
              <w:t>PEPTIDO-C</w:t>
            </w:r>
          </w:p>
        </w:tc>
      </w:tr>
      <w:tr w:rsidR="008C2444" w:rsidRPr="008C2444"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PERFIL DE COAGULACION</w:t>
            </w:r>
          </w:p>
        </w:tc>
        <w:tc>
          <w:tcPr>
            <w:tcW w:w="4962" w:type="dxa"/>
          </w:tcPr>
          <w:p w:rsidR="008C2444" w:rsidRPr="00970863" w:rsidRDefault="00970863" w:rsidP="00F04614">
            <w:pPr>
              <w:pStyle w:val="Sinespaciado"/>
              <w:rPr>
                <w:rFonts w:ascii="Century Gothic" w:hAnsi="Century Gothic"/>
              </w:rPr>
            </w:pPr>
            <w:r>
              <w:rPr>
                <w:rFonts w:ascii="Century Gothic" w:hAnsi="Century Gothic"/>
              </w:rPr>
              <w:t>PERFIL HEPATICO</w:t>
            </w:r>
          </w:p>
        </w:tc>
      </w:tr>
      <w:tr w:rsidR="008C2444" w:rsidRPr="008C2444"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PERFIL HORMONAL FEMENINO</w:t>
            </w:r>
          </w:p>
        </w:tc>
        <w:tc>
          <w:tcPr>
            <w:tcW w:w="4962" w:type="dxa"/>
          </w:tcPr>
          <w:p w:rsidR="008C2444" w:rsidRPr="00970863" w:rsidRDefault="00970863" w:rsidP="00F04614">
            <w:pPr>
              <w:pStyle w:val="Sinespaciado"/>
              <w:rPr>
                <w:rFonts w:ascii="Century Gothic" w:hAnsi="Century Gothic"/>
              </w:rPr>
            </w:pPr>
            <w:r>
              <w:rPr>
                <w:rFonts w:ascii="Century Gothic" w:hAnsi="Century Gothic"/>
              </w:rPr>
              <w:t>PERFIL LIPÍDICO</w:t>
            </w:r>
          </w:p>
        </w:tc>
      </w:tr>
      <w:tr w:rsidR="008C2444" w:rsidRPr="00970863"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PERFIL OBSTETRICO</w:t>
            </w:r>
          </w:p>
        </w:tc>
        <w:tc>
          <w:tcPr>
            <w:tcW w:w="4962" w:type="dxa"/>
          </w:tcPr>
          <w:p w:rsidR="008C2444" w:rsidRPr="00970863" w:rsidRDefault="00970863" w:rsidP="00F04614">
            <w:pPr>
              <w:pStyle w:val="Sinespaciado"/>
              <w:rPr>
                <w:rFonts w:ascii="Century Gothic" w:hAnsi="Century Gothic"/>
              </w:rPr>
            </w:pPr>
            <w:r w:rsidRPr="00F04614">
              <w:rPr>
                <w:rFonts w:ascii="Century Gothic" w:hAnsi="Century Gothic"/>
              </w:rPr>
              <w:t>PERFIL PRE OPERATORIO</w:t>
            </w:r>
            <w:r>
              <w:rPr>
                <w:rFonts w:ascii="Century Gothic" w:hAnsi="Century Gothic"/>
              </w:rPr>
              <w:t xml:space="preserve"> </w:t>
            </w:r>
            <w:r w:rsidRPr="00F04614">
              <w:rPr>
                <w:rFonts w:ascii="Century Gothic" w:hAnsi="Century Gothic"/>
              </w:rPr>
              <w:t>(HIV,SIFILIS.U.C.G.G</w:t>
            </w:r>
            <w:r>
              <w:rPr>
                <w:rFonts w:ascii="Century Gothic" w:hAnsi="Century Gothic"/>
              </w:rPr>
              <w:t>SYRH.HEPBAUSTR.TC.TS.HMG.ORINA)</w:t>
            </w:r>
          </w:p>
        </w:tc>
      </w:tr>
      <w:tr w:rsidR="008C2444" w:rsidRPr="00970863"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PERFIL REUMATOIDEO</w:t>
            </w:r>
          </w:p>
        </w:tc>
        <w:tc>
          <w:tcPr>
            <w:tcW w:w="4962" w:type="dxa"/>
          </w:tcPr>
          <w:p w:rsidR="008C2444" w:rsidRPr="00970863" w:rsidRDefault="00970863" w:rsidP="00F04614">
            <w:pPr>
              <w:pStyle w:val="Sinespaciado"/>
              <w:rPr>
                <w:rFonts w:ascii="Century Gothic" w:hAnsi="Century Gothic"/>
              </w:rPr>
            </w:pPr>
            <w:r>
              <w:rPr>
                <w:rFonts w:ascii="Century Gothic" w:hAnsi="Century Gothic"/>
              </w:rPr>
              <w:t>PERFIL TIROIDEO T3, T4 Y TSH</w:t>
            </w:r>
          </w:p>
        </w:tc>
      </w:tr>
      <w:tr w:rsidR="008C2444" w:rsidRPr="00970863" w:rsidTr="00970863">
        <w:tc>
          <w:tcPr>
            <w:tcW w:w="4077" w:type="dxa"/>
          </w:tcPr>
          <w:p w:rsidR="008C2444" w:rsidRPr="00970863" w:rsidRDefault="00970863" w:rsidP="00F04614">
            <w:pPr>
              <w:pStyle w:val="Sinespaciado"/>
              <w:rPr>
                <w:rFonts w:ascii="Century Gothic" w:hAnsi="Century Gothic"/>
              </w:rPr>
            </w:pPr>
            <w:r w:rsidRPr="00F04614">
              <w:rPr>
                <w:rFonts w:ascii="Century Gothic" w:hAnsi="Century Gothic"/>
              </w:rPr>
              <w:t>PER</w:t>
            </w:r>
            <w:r>
              <w:rPr>
                <w:rFonts w:ascii="Century Gothic" w:hAnsi="Century Gothic"/>
              </w:rPr>
              <w:t>OXIDASA, ANTICUERPOS (ANTI TPO)</w:t>
            </w:r>
          </w:p>
        </w:tc>
        <w:tc>
          <w:tcPr>
            <w:tcW w:w="4962" w:type="dxa"/>
          </w:tcPr>
          <w:p w:rsidR="008C2444" w:rsidRPr="00970863" w:rsidRDefault="00970863" w:rsidP="00F04614">
            <w:pPr>
              <w:pStyle w:val="Sinespaciado"/>
              <w:rPr>
                <w:rFonts w:ascii="Century Gothic" w:hAnsi="Century Gothic"/>
              </w:rPr>
            </w:pPr>
            <w:r>
              <w:rPr>
                <w:rFonts w:ascii="Century Gothic" w:hAnsi="Century Gothic"/>
              </w:rPr>
              <w:t>PIEZA PATOLOGICA</w:t>
            </w:r>
          </w:p>
        </w:tc>
      </w:tr>
      <w:tr w:rsidR="008C2444" w:rsidRPr="00970863" w:rsidTr="00970863">
        <w:tc>
          <w:tcPr>
            <w:tcW w:w="4077" w:type="dxa"/>
          </w:tcPr>
          <w:p w:rsidR="008C2444" w:rsidRPr="00970863" w:rsidRDefault="00970863" w:rsidP="00F04614">
            <w:pPr>
              <w:pStyle w:val="Sinespaciado"/>
              <w:rPr>
                <w:rFonts w:ascii="Century Gothic" w:hAnsi="Century Gothic"/>
              </w:rPr>
            </w:pPr>
            <w:r w:rsidRPr="00F04614">
              <w:rPr>
                <w:rFonts w:ascii="Century Gothic" w:hAnsi="Century Gothic"/>
              </w:rPr>
              <w:t>PROGESTERONA</w:t>
            </w:r>
          </w:p>
        </w:tc>
        <w:tc>
          <w:tcPr>
            <w:tcW w:w="4962" w:type="dxa"/>
          </w:tcPr>
          <w:p w:rsidR="008C2444" w:rsidRPr="00970863" w:rsidRDefault="00970863" w:rsidP="00F04614">
            <w:pPr>
              <w:pStyle w:val="Sinespaciado"/>
              <w:rPr>
                <w:rFonts w:ascii="Century Gothic" w:hAnsi="Century Gothic"/>
              </w:rPr>
            </w:pPr>
            <w:r w:rsidRPr="00F04614">
              <w:rPr>
                <w:rFonts w:ascii="Century Gothic" w:hAnsi="Century Gothic"/>
              </w:rPr>
              <w:t>PROLACTINA</w:t>
            </w:r>
          </w:p>
        </w:tc>
      </w:tr>
      <w:tr w:rsidR="008C2444" w:rsidRPr="00970863" w:rsidTr="00970863">
        <w:tc>
          <w:tcPr>
            <w:tcW w:w="4077" w:type="dxa"/>
          </w:tcPr>
          <w:p w:rsidR="008C2444" w:rsidRPr="00970863" w:rsidRDefault="00970863" w:rsidP="00F04614">
            <w:pPr>
              <w:pStyle w:val="Sinespaciado"/>
              <w:rPr>
                <w:rFonts w:ascii="Century Gothic" w:hAnsi="Century Gothic"/>
              </w:rPr>
            </w:pPr>
            <w:r w:rsidRPr="00F04614">
              <w:rPr>
                <w:rFonts w:ascii="Century Gothic" w:hAnsi="Century Gothic"/>
              </w:rPr>
              <w:t>PROTEINA C REACTIVA CUALITATIVA</w:t>
            </w:r>
          </w:p>
        </w:tc>
        <w:tc>
          <w:tcPr>
            <w:tcW w:w="4962" w:type="dxa"/>
          </w:tcPr>
          <w:p w:rsidR="008C2444" w:rsidRPr="00970863" w:rsidRDefault="00970863" w:rsidP="00F04614">
            <w:pPr>
              <w:pStyle w:val="Sinespaciado"/>
              <w:rPr>
                <w:rFonts w:ascii="Century Gothic" w:hAnsi="Century Gothic"/>
              </w:rPr>
            </w:pPr>
            <w:r w:rsidRPr="00F04614">
              <w:rPr>
                <w:rFonts w:ascii="Century Gothic" w:hAnsi="Century Gothic"/>
              </w:rPr>
              <w:t>P</w:t>
            </w:r>
            <w:r>
              <w:rPr>
                <w:rFonts w:ascii="Century Gothic" w:hAnsi="Century Gothic"/>
              </w:rPr>
              <w:t>ROTEINA C REACTIVA CUANTITATIVA</w:t>
            </w:r>
          </w:p>
        </w:tc>
      </w:tr>
      <w:tr w:rsidR="008C2444" w:rsidRPr="00970863" w:rsidTr="00970863">
        <w:tc>
          <w:tcPr>
            <w:tcW w:w="4077" w:type="dxa"/>
          </w:tcPr>
          <w:p w:rsidR="008C2444" w:rsidRPr="00970863" w:rsidRDefault="00970863" w:rsidP="00F04614">
            <w:pPr>
              <w:pStyle w:val="Sinespaciado"/>
              <w:rPr>
                <w:rFonts w:ascii="Century Gothic" w:hAnsi="Century Gothic"/>
              </w:rPr>
            </w:pPr>
            <w:r w:rsidRPr="00F04614">
              <w:rPr>
                <w:rFonts w:ascii="Century Gothic" w:hAnsi="Century Gothic"/>
              </w:rPr>
              <w:t>PROTEINA C REACTIVA ULTRASENSIBLE</w:t>
            </w:r>
          </w:p>
        </w:tc>
        <w:tc>
          <w:tcPr>
            <w:tcW w:w="4962" w:type="dxa"/>
          </w:tcPr>
          <w:p w:rsidR="008C2444" w:rsidRPr="00970863" w:rsidRDefault="00970863" w:rsidP="00970863">
            <w:pPr>
              <w:pStyle w:val="Sinespaciado"/>
              <w:ind w:left="-108"/>
              <w:rPr>
                <w:rFonts w:ascii="Century Gothic" w:hAnsi="Century Gothic"/>
              </w:rPr>
            </w:pPr>
            <w:r w:rsidRPr="00F04614">
              <w:rPr>
                <w:rFonts w:ascii="Century Gothic" w:hAnsi="Century Gothic"/>
              </w:rPr>
              <w:t>PROTEINA EN ORINA 24 HRS</w:t>
            </w:r>
          </w:p>
        </w:tc>
      </w:tr>
      <w:tr w:rsidR="008C2444" w:rsidRPr="00970863"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PROTEINA ORINA 24 H</w:t>
            </w:r>
          </w:p>
        </w:tc>
        <w:tc>
          <w:tcPr>
            <w:tcW w:w="4962" w:type="dxa"/>
          </w:tcPr>
          <w:p w:rsidR="008C2444" w:rsidRPr="00970863" w:rsidRDefault="00970863" w:rsidP="00F04614">
            <w:pPr>
              <w:pStyle w:val="Sinespaciado"/>
              <w:rPr>
                <w:rFonts w:ascii="Century Gothic" w:hAnsi="Century Gothic"/>
              </w:rPr>
            </w:pPr>
            <w:r>
              <w:rPr>
                <w:rFonts w:ascii="Century Gothic" w:hAnsi="Century Gothic"/>
              </w:rPr>
              <w:t>PROTEINA SERICAS</w:t>
            </w:r>
          </w:p>
        </w:tc>
      </w:tr>
      <w:tr w:rsidR="008C2444" w:rsidRPr="00970863"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PROTEINAS TOTALES</w:t>
            </w:r>
          </w:p>
        </w:tc>
        <w:tc>
          <w:tcPr>
            <w:tcW w:w="4962" w:type="dxa"/>
          </w:tcPr>
          <w:p w:rsidR="008C2444" w:rsidRPr="00970863" w:rsidRDefault="00970863" w:rsidP="00F04614">
            <w:pPr>
              <w:pStyle w:val="Sinespaciado"/>
              <w:rPr>
                <w:rFonts w:ascii="Century Gothic" w:hAnsi="Century Gothic"/>
              </w:rPr>
            </w:pPr>
            <w:r>
              <w:rPr>
                <w:rFonts w:ascii="Century Gothic" w:hAnsi="Century Gothic"/>
              </w:rPr>
              <w:t>PROTEINURIA 24 HORAS</w:t>
            </w:r>
          </w:p>
        </w:tc>
      </w:tr>
      <w:tr w:rsidR="008C2444" w:rsidRPr="00970863"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PSA LIBRE</w:t>
            </w:r>
          </w:p>
        </w:tc>
        <w:tc>
          <w:tcPr>
            <w:tcW w:w="4962" w:type="dxa"/>
          </w:tcPr>
          <w:p w:rsidR="008C2444" w:rsidRPr="00970863" w:rsidRDefault="00970863" w:rsidP="00F04614">
            <w:pPr>
              <w:pStyle w:val="Sinespaciado"/>
              <w:rPr>
                <w:rFonts w:ascii="Century Gothic" w:hAnsi="Century Gothic"/>
              </w:rPr>
            </w:pPr>
            <w:r>
              <w:rPr>
                <w:rFonts w:ascii="Century Gothic" w:hAnsi="Century Gothic"/>
              </w:rPr>
              <w:t>PSA TOTAL</w:t>
            </w:r>
          </w:p>
        </w:tc>
      </w:tr>
      <w:tr w:rsidR="008C2444" w:rsidRPr="00970863"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QUANTRUM 750MG (LEVOFLOXACINO)</w:t>
            </w:r>
          </w:p>
        </w:tc>
        <w:tc>
          <w:tcPr>
            <w:tcW w:w="4962" w:type="dxa"/>
          </w:tcPr>
          <w:p w:rsidR="008C2444" w:rsidRPr="00970863" w:rsidRDefault="00970863" w:rsidP="00F04614">
            <w:pPr>
              <w:pStyle w:val="Sinespaciado"/>
              <w:rPr>
                <w:rFonts w:ascii="Century Gothic" w:hAnsi="Century Gothic"/>
              </w:rPr>
            </w:pPr>
            <w:r>
              <w:rPr>
                <w:rFonts w:ascii="Century Gothic" w:hAnsi="Century Gothic"/>
              </w:rPr>
              <w:t>RASPADO DE PIEL</w:t>
            </w:r>
          </w:p>
        </w:tc>
      </w:tr>
      <w:tr w:rsidR="008C2444" w:rsidRPr="00970863"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REACCION INFLAMATORIA</w:t>
            </w:r>
          </w:p>
        </w:tc>
        <w:tc>
          <w:tcPr>
            <w:tcW w:w="4962" w:type="dxa"/>
          </w:tcPr>
          <w:p w:rsidR="008C2444" w:rsidRPr="00970863" w:rsidRDefault="00970863" w:rsidP="00F04614">
            <w:pPr>
              <w:pStyle w:val="Sinespaciado"/>
              <w:rPr>
                <w:rFonts w:ascii="Century Gothic" w:hAnsi="Century Gothic"/>
              </w:rPr>
            </w:pPr>
            <w:r w:rsidRPr="00F04614">
              <w:rPr>
                <w:rFonts w:ascii="Century Gothic" w:hAnsi="Century Gothic"/>
              </w:rPr>
              <w:t>RECUENTO DE PLAQUETAS</w:t>
            </w:r>
          </w:p>
        </w:tc>
      </w:tr>
      <w:tr w:rsidR="008C2444" w:rsidRPr="00970863"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RETICULOCITOS</w:t>
            </w:r>
          </w:p>
        </w:tc>
        <w:tc>
          <w:tcPr>
            <w:tcW w:w="4962" w:type="dxa"/>
          </w:tcPr>
          <w:p w:rsidR="008C2444" w:rsidRPr="00970863" w:rsidRDefault="00970863" w:rsidP="00F04614">
            <w:pPr>
              <w:pStyle w:val="Sinespaciado"/>
              <w:rPr>
                <w:rFonts w:ascii="Century Gothic" w:hAnsi="Century Gothic"/>
              </w:rPr>
            </w:pPr>
            <w:r>
              <w:rPr>
                <w:rFonts w:ascii="Century Gothic" w:hAnsi="Century Gothic"/>
              </w:rPr>
              <w:t>ROTAVIRUS</w:t>
            </w:r>
          </w:p>
        </w:tc>
      </w:tr>
      <w:tr w:rsidR="008C2444" w:rsidRPr="00970863"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T3</w:t>
            </w:r>
          </w:p>
        </w:tc>
        <w:tc>
          <w:tcPr>
            <w:tcW w:w="4962" w:type="dxa"/>
          </w:tcPr>
          <w:p w:rsidR="008C2444" w:rsidRPr="00970863" w:rsidRDefault="00970863" w:rsidP="00F04614">
            <w:pPr>
              <w:pStyle w:val="Sinespaciado"/>
              <w:rPr>
                <w:rFonts w:ascii="Century Gothic" w:hAnsi="Century Gothic"/>
              </w:rPr>
            </w:pPr>
            <w:r w:rsidRPr="00F04614">
              <w:rPr>
                <w:rFonts w:ascii="Century Gothic" w:hAnsi="Century Gothic"/>
              </w:rPr>
              <w:t>T3 LIBRE</w:t>
            </w:r>
          </w:p>
        </w:tc>
      </w:tr>
      <w:tr w:rsidR="008C2444" w:rsidRPr="00970863"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T4</w:t>
            </w:r>
          </w:p>
        </w:tc>
        <w:tc>
          <w:tcPr>
            <w:tcW w:w="4962" w:type="dxa"/>
          </w:tcPr>
          <w:p w:rsidR="008C2444" w:rsidRPr="00970863" w:rsidRDefault="00970863" w:rsidP="00F04614">
            <w:pPr>
              <w:pStyle w:val="Sinespaciado"/>
              <w:rPr>
                <w:rFonts w:ascii="Century Gothic" w:hAnsi="Century Gothic"/>
              </w:rPr>
            </w:pPr>
            <w:r w:rsidRPr="00F04614">
              <w:rPr>
                <w:rFonts w:ascii="Century Gothic" w:hAnsi="Century Gothic"/>
              </w:rPr>
              <w:t>T4 LIBRE</w:t>
            </w:r>
          </w:p>
        </w:tc>
      </w:tr>
      <w:tr w:rsidR="008C2444" w:rsidRPr="00970863"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TES DE COONBS INDIRECTA</w:t>
            </w:r>
          </w:p>
        </w:tc>
        <w:tc>
          <w:tcPr>
            <w:tcW w:w="4962" w:type="dxa"/>
          </w:tcPr>
          <w:p w:rsidR="008C2444" w:rsidRPr="00970863" w:rsidRDefault="00970863" w:rsidP="00F04614">
            <w:pPr>
              <w:pStyle w:val="Sinespaciado"/>
              <w:rPr>
                <w:rFonts w:ascii="Century Gothic" w:hAnsi="Century Gothic"/>
              </w:rPr>
            </w:pPr>
            <w:r>
              <w:rPr>
                <w:rFonts w:ascii="Century Gothic" w:hAnsi="Century Gothic"/>
              </w:rPr>
              <w:t>TEST DE ELECHO</w:t>
            </w:r>
          </w:p>
        </w:tc>
      </w:tr>
      <w:tr w:rsidR="008C2444" w:rsidRPr="00970863" w:rsidTr="00970863">
        <w:tc>
          <w:tcPr>
            <w:tcW w:w="4077" w:type="dxa"/>
          </w:tcPr>
          <w:p w:rsidR="008C2444" w:rsidRPr="00970863" w:rsidRDefault="00970863" w:rsidP="00F04614">
            <w:pPr>
              <w:pStyle w:val="Sinespaciado"/>
              <w:rPr>
                <w:rFonts w:ascii="Century Gothic" w:hAnsi="Century Gothic"/>
              </w:rPr>
            </w:pPr>
            <w:r>
              <w:rPr>
                <w:rFonts w:ascii="Century Gothic" w:hAnsi="Century Gothic"/>
              </w:rPr>
              <w:t>TEST DE COBAS</w:t>
            </w:r>
          </w:p>
        </w:tc>
        <w:tc>
          <w:tcPr>
            <w:tcW w:w="4962" w:type="dxa"/>
          </w:tcPr>
          <w:p w:rsidR="008C2444" w:rsidRPr="00970863" w:rsidRDefault="00970863" w:rsidP="00F04614">
            <w:pPr>
              <w:pStyle w:val="Sinespaciado"/>
              <w:rPr>
                <w:rFonts w:ascii="Century Gothic" w:hAnsi="Century Gothic"/>
              </w:rPr>
            </w:pPr>
            <w:r>
              <w:rPr>
                <w:rFonts w:ascii="Century Gothic" w:hAnsi="Century Gothic"/>
              </w:rPr>
              <w:t>TEST DE GRAHAM</w:t>
            </w:r>
          </w:p>
        </w:tc>
      </w:tr>
      <w:tr w:rsidR="00970863" w:rsidRPr="00970863" w:rsidTr="00970863">
        <w:tc>
          <w:tcPr>
            <w:tcW w:w="4077" w:type="dxa"/>
          </w:tcPr>
          <w:p w:rsidR="00970863" w:rsidRPr="00F04614" w:rsidRDefault="00970863" w:rsidP="00970863">
            <w:pPr>
              <w:pStyle w:val="Sinespaciado"/>
              <w:rPr>
                <w:rFonts w:ascii="Century Gothic" w:hAnsi="Century Gothic"/>
              </w:rPr>
            </w:pPr>
            <w:r>
              <w:rPr>
                <w:rFonts w:ascii="Century Gothic" w:hAnsi="Century Gothic"/>
              </w:rPr>
              <w:t>TEST DE TOLERANCIA A LA GLUCOSA</w:t>
            </w:r>
          </w:p>
        </w:tc>
        <w:tc>
          <w:tcPr>
            <w:tcW w:w="4962" w:type="dxa"/>
          </w:tcPr>
          <w:p w:rsidR="00970863" w:rsidRPr="00970863" w:rsidRDefault="00970863" w:rsidP="00F04614">
            <w:pPr>
              <w:pStyle w:val="Sinespaciado"/>
              <w:rPr>
                <w:rFonts w:ascii="Century Gothic" w:hAnsi="Century Gothic"/>
              </w:rPr>
            </w:pPr>
            <w:r w:rsidRPr="00F04614">
              <w:rPr>
                <w:rFonts w:ascii="Century Gothic" w:hAnsi="Century Gothic"/>
              </w:rPr>
              <w:t>TESTOSTERONA</w:t>
            </w:r>
          </w:p>
        </w:tc>
      </w:tr>
      <w:tr w:rsidR="00970863" w:rsidRPr="00970863" w:rsidTr="00970863">
        <w:tc>
          <w:tcPr>
            <w:tcW w:w="4077" w:type="dxa"/>
          </w:tcPr>
          <w:p w:rsidR="00970863" w:rsidRPr="00F04614" w:rsidRDefault="00970863" w:rsidP="00970863">
            <w:pPr>
              <w:pStyle w:val="Sinespaciado"/>
              <w:rPr>
                <w:rFonts w:ascii="Century Gothic" w:hAnsi="Century Gothic"/>
              </w:rPr>
            </w:pPr>
            <w:r>
              <w:rPr>
                <w:rFonts w:ascii="Century Gothic" w:hAnsi="Century Gothic"/>
              </w:rPr>
              <w:t>THEVENON</w:t>
            </w:r>
          </w:p>
        </w:tc>
        <w:tc>
          <w:tcPr>
            <w:tcW w:w="4962" w:type="dxa"/>
          </w:tcPr>
          <w:p w:rsidR="00970863" w:rsidRPr="00970863" w:rsidRDefault="00970863" w:rsidP="00F04614">
            <w:pPr>
              <w:pStyle w:val="Sinespaciado"/>
              <w:rPr>
                <w:rFonts w:ascii="Century Gothic" w:hAnsi="Century Gothic"/>
              </w:rPr>
            </w:pPr>
            <w:r>
              <w:rPr>
                <w:rFonts w:ascii="Century Gothic" w:hAnsi="Century Gothic"/>
              </w:rPr>
              <w:t>THEVENON 1 SANGRE OCULTA</w:t>
            </w:r>
          </w:p>
        </w:tc>
      </w:tr>
      <w:tr w:rsidR="00970863" w:rsidRPr="00970863" w:rsidTr="00970863">
        <w:tc>
          <w:tcPr>
            <w:tcW w:w="4077" w:type="dxa"/>
          </w:tcPr>
          <w:p w:rsidR="00970863" w:rsidRPr="00F04614" w:rsidRDefault="00970863" w:rsidP="00970863">
            <w:pPr>
              <w:pStyle w:val="Sinespaciado"/>
              <w:rPr>
                <w:rFonts w:ascii="Century Gothic" w:hAnsi="Century Gothic"/>
              </w:rPr>
            </w:pPr>
            <w:r>
              <w:rPr>
                <w:rFonts w:ascii="Century Gothic" w:hAnsi="Century Gothic"/>
              </w:rPr>
              <w:t>TIEMPO COAGULACION</w:t>
            </w:r>
          </w:p>
        </w:tc>
        <w:tc>
          <w:tcPr>
            <w:tcW w:w="4962" w:type="dxa"/>
          </w:tcPr>
          <w:p w:rsidR="00970863" w:rsidRPr="00970863" w:rsidRDefault="00970863" w:rsidP="00F04614">
            <w:pPr>
              <w:pStyle w:val="Sinespaciado"/>
              <w:rPr>
                <w:rFonts w:ascii="Century Gothic" w:hAnsi="Century Gothic"/>
              </w:rPr>
            </w:pPr>
            <w:r>
              <w:rPr>
                <w:rFonts w:ascii="Century Gothic" w:hAnsi="Century Gothic"/>
              </w:rPr>
              <w:t>TIEMPO DE PROTROMBINA</w:t>
            </w:r>
          </w:p>
        </w:tc>
      </w:tr>
      <w:tr w:rsidR="00970863" w:rsidRPr="00970863" w:rsidTr="00970863">
        <w:tc>
          <w:tcPr>
            <w:tcW w:w="4077" w:type="dxa"/>
          </w:tcPr>
          <w:p w:rsidR="00970863" w:rsidRPr="00F04614" w:rsidRDefault="00970863" w:rsidP="00970863">
            <w:pPr>
              <w:pStyle w:val="Sinespaciado"/>
              <w:rPr>
                <w:rFonts w:ascii="Century Gothic" w:hAnsi="Century Gothic"/>
              </w:rPr>
            </w:pPr>
            <w:r w:rsidRPr="00F04614">
              <w:rPr>
                <w:rFonts w:ascii="Century Gothic" w:hAnsi="Century Gothic"/>
              </w:rPr>
              <w:t>TIEMPO DE SANGRIA</w:t>
            </w:r>
          </w:p>
        </w:tc>
        <w:tc>
          <w:tcPr>
            <w:tcW w:w="4962" w:type="dxa"/>
          </w:tcPr>
          <w:p w:rsidR="00970863" w:rsidRPr="00970863" w:rsidRDefault="00970863" w:rsidP="00F04614">
            <w:pPr>
              <w:pStyle w:val="Sinespaciado"/>
              <w:rPr>
                <w:rFonts w:ascii="Century Gothic" w:hAnsi="Century Gothic"/>
              </w:rPr>
            </w:pPr>
            <w:r w:rsidRPr="00F04614">
              <w:rPr>
                <w:rFonts w:ascii="Century Gothic" w:hAnsi="Century Gothic"/>
              </w:rPr>
              <w:t>TIEMPO DE TROMBOPLASTINA P</w:t>
            </w:r>
            <w:r>
              <w:rPr>
                <w:rFonts w:ascii="Century Gothic" w:hAnsi="Century Gothic"/>
              </w:rPr>
              <w:t>ARCIAL</w:t>
            </w:r>
          </w:p>
        </w:tc>
      </w:tr>
      <w:tr w:rsidR="00970863" w:rsidRPr="00970863" w:rsidTr="00970863">
        <w:tc>
          <w:tcPr>
            <w:tcW w:w="4077" w:type="dxa"/>
          </w:tcPr>
          <w:p w:rsidR="00970863" w:rsidRPr="00F04614" w:rsidRDefault="00970863" w:rsidP="00970863">
            <w:pPr>
              <w:pStyle w:val="Sinespaciado"/>
              <w:rPr>
                <w:rFonts w:ascii="Century Gothic" w:hAnsi="Century Gothic"/>
              </w:rPr>
            </w:pPr>
            <w:r w:rsidRPr="00F04614">
              <w:rPr>
                <w:rFonts w:ascii="Century Gothic" w:hAnsi="Century Gothic"/>
              </w:rPr>
              <w:t>TIPIFICACION PVH</w:t>
            </w:r>
          </w:p>
        </w:tc>
        <w:tc>
          <w:tcPr>
            <w:tcW w:w="4962" w:type="dxa"/>
          </w:tcPr>
          <w:p w:rsidR="00970863" w:rsidRPr="00970863" w:rsidRDefault="00970863" w:rsidP="00F04614">
            <w:pPr>
              <w:pStyle w:val="Sinespaciado"/>
              <w:rPr>
                <w:rFonts w:ascii="Century Gothic" w:hAnsi="Century Gothic"/>
              </w:rPr>
            </w:pPr>
            <w:r w:rsidRPr="00F04614">
              <w:rPr>
                <w:rFonts w:ascii="Century Gothic" w:hAnsi="Century Gothic"/>
              </w:rPr>
              <w:t>TIRO</w:t>
            </w:r>
            <w:r>
              <w:rPr>
                <w:rFonts w:ascii="Century Gothic" w:hAnsi="Century Gothic"/>
              </w:rPr>
              <w:t>GLOBULINA, ANTICUERPOS (ANTI G)</w:t>
            </w:r>
          </w:p>
        </w:tc>
      </w:tr>
      <w:tr w:rsidR="00970863" w:rsidRPr="00970863" w:rsidTr="00970863">
        <w:tc>
          <w:tcPr>
            <w:tcW w:w="4077" w:type="dxa"/>
          </w:tcPr>
          <w:p w:rsidR="00970863" w:rsidRPr="00F04614" w:rsidRDefault="00970863" w:rsidP="00970863">
            <w:pPr>
              <w:pStyle w:val="Sinespaciado"/>
              <w:rPr>
                <w:rFonts w:ascii="Century Gothic" w:hAnsi="Century Gothic"/>
              </w:rPr>
            </w:pPr>
            <w:r>
              <w:rPr>
                <w:rFonts w:ascii="Century Gothic" w:hAnsi="Century Gothic"/>
              </w:rPr>
              <w:t>TORCH</w:t>
            </w:r>
          </w:p>
        </w:tc>
        <w:tc>
          <w:tcPr>
            <w:tcW w:w="4962" w:type="dxa"/>
          </w:tcPr>
          <w:p w:rsidR="00970863" w:rsidRPr="00970863" w:rsidRDefault="00970863" w:rsidP="00F04614">
            <w:pPr>
              <w:pStyle w:val="Sinespaciado"/>
              <w:rPr>
                <w:rFonts w:ascii="Century Gothic" w:hAnsi="Century Gothic"/>
              </w:rPr>
            </w:pPr>
            <w:r>
              <w:rPr>
                <w:rFonts w:ascii="Century Gothic" w:hAnsi="Century Gothic"/>
              </w:rPr>
              <w:t>TOXOPLASMAIGM</w:t>
            </w:r>
          </w:p>
        </w:tc>
      </w:tr>
      <w:tr w:rsidR="00970863" w:rsidRPr="00970863" w:rsidTr="00970863">
        <w:tc>
          <w:tcPr>
            <w:tcW w:w="4077" w:type="dxa"/>
          </w:tcPr>
          <w:p w:rsidR="00970863" w:rsidRPr="00F04614" w:rsidRDefault="00970863" w:rsidP="00970863">
            <w:pPr>
              <w:pStyle w:val="Sinespaciado"/>
              <w:rPr>
                <w:rFonts w:ascii="Century Gothic" w:hAnsi="Century Gothic"/>
              </w:rPr>
            </w:pPr>
            <w:r>
              <w:rPr>
                <w:rFonts w:ascii="Century Gothic" w:hAnsi="Century Gothic"/>
              </w:rPr>
              <w:lastRenderedPageBreak/>
              <w:t>TRANSAMINASA OXALACETICA/TGO</w:t>
            </w:r>
          </w:p>
        </w:tc>
        <w:tc>
          <w:tcPr>
            <w:tcW w:w="4962" w:type="dxa"/>
          </w:tcPr>
          <w:p w:rsidR="00970863" w:rsidRPr="00970863" w:rsidRDefault="00970863" w:rsidP="00F04614">
            <w:pPr>
              <w:pStyle w:val="Sinespaciado"/>
              <w:rPr>
                <w:rFonts w:ascii="Century Gothic" w:hAnsi="Century Gothic"/>
              </w:rPr>
            </w:pPr>
            <w:r>
              <w:rPr>
                <w:rFonts w:ascii="Century Gothic" w:hAnsi="Century Gothic"/>
              </w:rPr>
              <w:t>TRANSAMINASA PIRUVICA/TGP</w:t>
            </w:r>
          </w:p>
        </w:tc>
      </w:tr>
      <w:tr w:rsidR="00970863" w:rsidRPr="00970863" w:rsidTr="00970863">
        <w:tc>
          <w:tcPr>
            <w:tcW w:w="4077" w:type="dxa"/>
          </w:tcPr>
          <w:p w:rsidR="00970863" w:rsidRPr="00F04614" w:rsidRDefault="00970863" w:rsidP="00970863">
            <w:pPr>
              <w:pStyle w:val="Sinespaciado"/>
              <w:rPr>
                <w:rFonts w:ascii="Century Gothic" w:hAnsi="Century Gothic"/>
              </w:rPr>
            </w:pPr>
            <w:r>
              <w:rPr>
                <w:rFonts w:ascii="Century Gothic" w:hAnsi="Century Gothic"/>
              </w:rPr>
              <w:t>TRANSFERRINA</w:t>
            </w:r>
          </w:p>
        </w:tc>
        <w:tc>
          <w:tcPr>
            <w:tcW w:w="4962" w:type="dxa"/>
          </w:tcPr>
          <w:p w:rsidR="00970863" w:rsidRPr="00970863" w:rsidRDefault="00970863" w:rsidP="00F04614">
            <w:pPr>
              <w:pStyle w:val="Sinespaciado"/>
              <w:rPr>
                <w:rFonts w:ascii="Century Gothic" w:hAnsi="Century Gothic"/>
              </w:rPr>
            </w:pPr>
            <w:r>
              <w:rPr>
                <w:rFonts w:ascii="Century Gothic" w:hAnsi="Century Gothic"/>
              </w:rPr>
              <w:t>TRIGLICERIDOS</w:t>
            </w:r>
          </w:p>
        </w:tc>
      </w:tr>
      <w:tr w:rsidR="00970863" w:rsidRPr="00970863" w:rsidTr="00970863">
        <w:tc>
          <w:tcPr>
            <w:tcW w:w="4077" w:type="dxa"/>
          </w:tcPr>
          <w:p w:rsidR="00970863" w:rsidRPr="00F04614" w:rsidRDefault="00970863" w:rsidP="00970863">
            <w:pPr>
              <w:pStyle w:val="Sinespaciado"/>
              <w:rPr>
                <w:rFonts w:ascii="Century Gothic" w:hAnsi="Century Gothic"/>
              </w:rPr>
            </w:pPr>
            <w:r>
              <w:rPr>
                <w:rFonts w:ascii="Century Gothic" w:hAnsi="Century Gothic"/>
              </w:rPr>
              <w:t>TROPONINA</w:t>
            </w:r>
          </w:p>
        </w:tc>
        <w:tc>
          <w:tcPr>
            <w:tcW w:w="4962" w:type="dxa"/>
          </w:tcPr>
          <w:p w:rsidR="00970863" w:rsidRPr="00970863" w:rsidRDefault="00970863" w:rsidP="00F04614">
            <w:pPr>
              <w:pStyle w:val="Sinespaciado"/>
              <w:rPr>
                <w:rFonts w:ascii="Century Gothic" w:hAnsi="Century Gothic"/>
              </w:rPr>
            </w:pPr>
            <w:r>
              <w:rPr>
                <w:rFonts w:ascii="Century Gothic" w:hAnsi="Century Gothic"/>
              </w:rPr>
              <w:t>TSH</w:t>
            </w:r>
          </w:p>
        </w:tc>
      </w:tr>
      <w:tr w:rsidR="00970863" w:rsidRPr="00970863" w:rsidTr="00970863">
        <w:tc>
          <w:tcPr>
            <w:tcW w:w="4077" w:type="dxa"/>
          </w:tcPr>
          <w:p w:rsidR="00970863" w:rsidRPr="00F04614" w:rsidRDefault="00970863" w:rsidP="00970863">
            <w:pPr>
              <w:pStyle w:val="Sinespaciado"/>
              <w:rPr>
                <w:rFonts w:ascii="Century Gothic" w:hAnsi="Century Gothic"/>
              </w:rPr>
            </w:pPr>
            <w:r>
              <w:rPr>
                <w:rFonts w:ascii="Century Gothic" w:hAnsi="Century Gothic"/>
              </w:rPr>
              <w:t>TSH ULTRA SENSIBLE</w:t>
            </w:r>
          </w:p>
        </w:tc>
        <w:tc>
          <w:tcPr>
            <w:tcW w:w="4962" w:type="dxa"/>
          </w:tcPr>
          <w:p w:rsidR="00970863" w:rsidRPr="00970863" w:rsidRDefault="00970863" w:rsidP="00F04614">
            <w:pPr>
              <w:pStyle w:val="Sinespaciado"/>
              <w:rPr>
                <w:rFonts w:ascii="Century Gothic" w:hAnsi="Century Gothic"/>
              </w:rPr>
            </w:pPr>
            <w:r>
              <w:rPr>
                <w:rFonts w:ascii="Century Gothic" w:hAnsi="Century Gothic"/>
              </w:rPr>
              <w:t>UREA</w:t>
            </w:r>
          </w:p>
        </w:tc>
      </w:tr>
      <w:tr w:rsidR="00970863" w:rsidRPr="00970863" w:rsidTr="00970863">
        <w:tc>
          <w:tcPr>
            <w:tcW w:w="4077" w:type="dxa"/>
          </w:tcPr>
          <w:p w:rsidR="00970863" w:rsidRPr="00F04614" w:rsidRDefault="00970863" w:rsidP="00970863">
            <w:pPr>
              <w:pStyle w:val="Sinespaciado"/>
              <w:rPr>
                <w:rFonts w:ascii="Century Gothic" w:hAnsi="Century Gothic"/>
              </w:rPr>
            </w:pPr>
            <w:r>
              <w:rPr>
                <w:rFonts w:ascii="Century Gothic" w:hAnsi="Century Gothic"/>
              </w:rPr>
              <w:t>UROCULTIVO</w:t>
            </w:r>
          </w:p>
        </w:tc>
        <w:tc>
          <w:tcPr>
            <w:tcW w:w="4962" w:type="dxa"/>
          </w:tcPr>
          <w:p w:rsidR="00970863" w:rsidRPr="00970863" w:rsidRDefault="00970863" w:rsidP="00F04614">
            <w:pPr>
              <w:pStyle w:val="Sinespaciado"/>
              <w:rPr>
                <w:rFonts w:ascii="Century Gothic" w:hAnsi="Century Gothic"/>
              </w:rPr>
            </w:pPr>
            <w:r>
              <w:rPr>
                <w:rFonts w:ascii="Century Gothic" w:hAnsi="Century Gothic"/>
              </w:rPr>
              <w:t>VACUNA BCG</w:t>
            </w:r>
          </w:p>
        </w:tc>
      </w:tr>
      <w:tr w:rsidR="00970863" w:rsidRPr="00970863" w:rsidTr="00970863">
        <w:tc>
          <w:tcPr>
            <w:tcW w:w="4077" w:type="dxa"/>
          </w:tcPr>
          <w:p w:rsidR="00970863" w:rsidRPr="00F04614" w:rsidRDefault="00970863" w:rsidP="00970863">
            <w:pPr>
              <w:pStyle w:val="Sinespaciado"/>
              <w:rPr>
                <w:rFonts w:ascii="Century Gothic" w:hAnsi="Century Gothic"/>
              </w:rPr>
            </w:pPr>
            <w:r>
              <w:rPr>
                <w:rFonts w:ascii="Century Gothic" w:hAnsi="Century Gothic"/>
              </w:rPr>
              <w:t>VELOCIDAD DE SEDIMENTACION G</w:t>
            </w:r>
          </w:p>
        </w:tc>
        <w:tc>
          <w:tcPr>
            <w:tcW w:w="4962" w:type="dxa"/>
          </w:tcPr>
          <w:p w:rsidR="00970863" w:rsidRPr="00970863" w:rsidRDefault="00970863" w:rsidP="00F04614">
            <w:pPr>
              <w:pStyle w:val="Sinespaciado"/>
              <w:rPr>
                <w:rFonts w:ascii="Century Gothic" w:hAnsi="Century Gothic"/>
              </w:rPr>
            </w:pPr>
            <w:r>
              <w:rPr>
                <w:rFonts w:ascii="Century Gothic" w:hAnsi="Century Gothic"/>
              </w:rPr>
              <w:t>VITAMINA B 12</w:t>
            </w:r>
          </w:p>
        </w:tc>
      </w:tr>
      <w:tr w:rsidR="00970863" w:rsidRPr="00970863" w:rsidTr="00970863">
        <w:tc>
          <w:tcPr>
            <w:tcW w:w="4077" w:type="dxa"/>
          </w:tcPr>
          <w:p w:rsidR="00970863" w:rsidRPr="00F04614" w:rsidRDefault="00970863" w:rsidP="00970863">
            <w:pPr>
              <w:pStyle w:val="Sinespaciado"/>
              <w:rPr>
                <w:rFonts w:ascii="Century Gothic" w:hAnsi="Century Gothic"/>
              </w:rPr>
            </w:pPr>
            <w:r w:rsidRPr="00F04614">
              <w:rPr>
                <w:rFonts w:ascii="Century Gothic" w:hAnsi="Century Gothic"/>
              </w:rPr>
              <w:t>VITAMINA D2 .25-OH CALCIFEROL</w:t>
            </w:r>
          </w:p>
        </w:tc>
        <w:tc>
          <w:tcPr>
            <w:tcW w:w="4962" w:type="dxa"/>
          </w:tcPr>
          <w:p w:rsidR="00970863" w:rsidRPr="00970863" w:rsidRDefault="00970863" w:rsidP="00F04614">
            <w:pPr>
              <w:pStyle w:val="Sinespaciado"/>
              <w:rPr>
                <w:rFonts w:ascii="Century Gothic" w:hAnsi="Century Gothic"/>
              </w:rPr>
            </w:pPr>
          </w:p>
        </w:tc>
      </w:tr>
    </w:tbl>
    <w:p w:rsidR="00F04614" w:rsidRDefault="00F04614" w:rsidP="00F04614">
      <w:pPr>
        <w:pStyle w:val="Sinespaciado"/>
        <w:rPr>
          <w:rFonts w:ascii="Century Gothic" w:hAnsi="Century Gothic"/>
        </w:rPr>
      </w:pPr>
    </w:p>
    <w:p w:rsidR="00B85961" w:rsidRDefault="00D92DCC" w:rsidP="00A75B77">
      <w:pPr>
        <w:jc w:val="center"/>
        <w:rPr>
          <w:rFonts w:ascii="Century Gothic" w:hAnsi="Century Gothic"/>
          <w:sz w:val="24"/>
          <w:szCs w:val="24"/>
        </w:rPr>
      </w:pPr>
      <w:r>
        <w:rPr>
          <w:rFonts w:ascii="Century Gothic" w:hAnsi="Century Gothic"/>
          <w:sz w:val="24"/>
          <w:szCs w:val="24"/>
        </w:rPr>
        <w:t>Tabla 1.  Pantalla pri</w:t>
      </w:r>
      <w:r w:rsidR="00A75B77">
        <w:rPr>
          <w:rFonts w:ascii="Century Gothic" w:hAnsi="Century Gothic"/>
          <w:sz w:val="24"/>
          <w:szCs w:val="24"/>
        </w:rPr>
        <w:t>ncipal resultado de laboratorio</w:t>
      </w:r>
    </w:p>
    <w:p w:rsidR="00A75B77" w:rsidRPr="00A75B77" w:rsidRDefault="00A75B77" w:rsidP="00A75B77">
      <w:pPr>
        <w:jc w:val="center"/>
        <w:rPr>
          <w:rFonts w:ascii="Century Gothic" w:hAnsi="Century Gothic"/>
          <w:sz w:val="24"/>
          <w:szCs w:val="24"/>
        </w:rPr>
      </w:pPr>
    </w:p>
    <w:p w:rsidR="00B9368F" w:rsidRDefault="00F16F83">
      <w:pPr>
        <w:rPr>
          <w:rFonts w:ascii="Century Gothic" w:hAnsi="Century Gothic"/>
          <w:b/>
          <w:sz w:val="24"/>
          <w:szCs w:val="24"/>
        </w:rPr>
      </w:pPr>
      <w:r>
        <w:rPr>
          <w:rFonts w:ascii="Century Gothic" w:hAnsi="Century Gothic"/>
          <w:b/>
          <w:sz w:val="24"/>
          <w:szCs w:val="24"/>
        </w:rPr>
        <w:t>5.3.-</w:t>
      </w:r>
      <w:r w:rsidR="00761A77" w:rsidRPr="0078571B">
        <w:rPr>
          <w:rFonts w:ascii="Century Gothic" w:hAnsi="Century Gothic"/>
          <w:b/>
          <w:sz w:val="24"/>
          <w:szCs w:val="24"/>
        </w:rPr>
        <w:t xml:space="preserve"> </w:t>
      </w:r>
      <w:r w:rsidR="00A57877" w:rsidRPr="00A57877">
        <w:rPr>
          <w:rFonts w:ascii="Century Gothic" w:hAnsi="Century Gothic"/>
          <w:b/>
          <w:sz w:val="24"/>
          <w:szCs w:val="24"/>
        </w:rPr>
        <w:t>EXÁMENES DE LABORATORIO MÁS FRECUENTES REALIZADOS</w:t>
      </w:r>
      <w:r w:rsidR="00B9368F" w:rsidRPr="0078571B">
        <w:rPr>
          <w:rFonts w:ascii="Century Gothic" w:hAnsi="Century Gothic"/>
          <w:b/>
          <w:sz w:val="24"/>
          <w:szCs w:val="24"/>
        </w:rPr>
        <w:t>:</w:t>
      </w:r>
    </w:p>
    <w:p w:rsidR="008A367A" w:rsidRPr="00454D42" w:rsidRDefault="00454D42" w:rsidP="00454D42">
      <w:pPr>
        <w:jc w:val="both"/>
        <w:rPr>
          <w:rFonts w:ascii="Century Gothic" w:hAnsi="Century Gothic"/>
          <w:sz w:val="24"/>
          <w:szCs w:val="24"/>
        </w:rPr>
      </w:pPr>
      <w:r w:rsidRPr="00454D42">
        <w:rPr>
          <w:rFonts w:ascii="Century Gothic" w:hAnsi="Century Gothic"/>
          <w:sz w:val="24"/>
          <w:szCs w:val="24"/>
        </w:rPr>
        <w:t>El sistema</w:t>
      </w:r>
      <w:r w:rsidR="00C15682">
        <w:rPr>
          <w:rFonts w:ascii="Century Gothic" w:hAnsi="Century Gothic"/>
          <w:sz w:val="24"/>
          <w:szCs w:val="24"/>
        </w:rPr>
        <w:t xml:space="preserve"> de gestión </w:t>
      </w:r>
      <w:r w:rsidR="00A75B77">
        <w:rPr>
          <w:rFonts w:ascii="Century Gothic" w:hAnsi="Century Gothic"/>
          <w:sz w:val="24"/>
          <w:szCs w:val="24"/>
        </w:rPr>
        <w:t>clínica</w:t>
      </w:r>
      <w:r w:rsidR="00C15682">
        <w:rPr>
          <w:rFonts w:ascii="Century Gothic" w:hAnsi="Century Gothic"/>
          <w:sz w:val="24"/>
          <w:szCs w:val="24"/>
        </w:rPr>
        <w:t xml:space="preserve"> “</w:t>
      </w:r>
      <w:proofErr w:type="spellStart"/>
      <w:r w:rsidR="00B933CD">
        <w:rPr>
          <w:rFonts w:ascii="Century Gothic" w:hAnsi="Century Gothic"/>
          <w:sz w:val="24"/>
          <w:szCs w:val="24"/>
        </w:rPr>
        <w:t>A</w:t>
      </w:r>
      <w:r w:rsidR="00A75B77">
        <w:rPr>
          <w:rFonts w:ascii="Century Gothic" w:hAnsi="Century Gothic"/>
          <w:sz w:val="24"/>
          <w:szCs w:val="24"/>
        </w:rPr>
        <w:t>ngelo</w:t>
      </w:r>
      <w:proofErr w:type="spellEnd"/>
      <w:r w:rsidR="00C15682">
        <w:rPr>
          <w:rFonts w:ascii="Century Gothic" w:hAnsi="Century Gothic"/>
          <w:sz w:val="24"/>
          <w:szCs w:val="24"/>
        </w:rPr>
        <w:t>”,</w:t>
      </w:r>
      <w:r w:rsidRPr="00454D42">
        <w:rPr>
          <w:rFonts w:ascii="Century Gothic" w:hAnsi="Century Gothic"/>
          <w:sz w:val="24"/>
          <w:szCs w:val="24"/>
        </w:rPr>
        <w:t xml:space="preserve"> permite</w:t>
      </w:r>
      <w:r w:rsidR="00B933CD">
        <w:rPr>
          <w:rFonts w:ascii="Century Gothic" w:hAnsi="Century Gothic"/>
          <w:sz w:val="24"/>
          <w:szCs w:val="24"/>
        </w:rPr>
        <w:t xml:space="preserve"> imprimir</w:t>
      </w:r>
      <w:r w:rsidRPr="00454D42">
        <w:rPr>
          <w:rFonts w:ascii="Century Gothic" w:hAnsi="Century Gothic"/>
          <w:sz w:val="24"/>
          <w:szCs w:val="24"/>
        </w:rPr>
        <w:t xml:space="preserve"> </w:t>
      </w:r>
      <w:r w:rsidR="00C15682">
        <w:rPr>
          <w:rFonts w:ascii="Century Gothic" w:hAnsi="Century Gothic"/>
          <w:sz w:val="24"/>
          <w:szCs w:val="24"/>
        </w:rPr>
        <w:t xml:space="preserve">diferentes tipos de </w:t>
      </w:r>
      <w:r w:rsidR="00A75B77">
        <w:rPr>
          <w:rFonts w:ascii="Century Gothic" w:hAnsi="Century Gothic"/>
          <w:sz w:val="24"/>
          <w:szCs w:val="24"/>
        </w:rPr>
        <w:t>examen de laboratorio clínico</w:t>
      </w:r>
      <w:r w:rsidRPr="00454D42">
        <w:rPr>
          <w:rFonts w:ascii="Century Gothic" w:hAnsi="Century Gothic"/>
          <w:sz w:val="24"/>
          <w:szCs w:val="24"/>
        </w:rPr>
        <w:t xml:space="preserve">, como se muestra </w:t>
      </w:r>
      <w:r w:rsidR="00B933CD">
        <w:rPr>
          <w:rFonts w:ascii="Century Gothic" w:hAnsi="Century Gothic"/>
          <w:sz w:val="24"/>
          <w:szCs w:val="24"/>
        </w:rPr>
        <w:t>a continuación:</w:t>
      </w:r>
    </w:p>
    <w:p w:rsidR="00454D42" w:rsidRPr="00454D42" w:rsidRDefault="00454D42" w:rsidP="00454D42">
      <w:pPr>
        <w:pStyle w:val="Sinespaciado"/>
        <w:jc w:val="both"/>
        <w:rPr>
          <w:rFonts w:ascii="Century Gothic" w:hAnsi="Century Gothic"/>
          <w:sz w:val="24"/>
          <w:szCs w:val="24"/>
        </w:rPr>
      </w:pPr>
      <w:r w:rsidRPr="00454D42">
        <w:rPr>
          <w:rFonts w:ascii="Century Gothic" w:hAnsi="Century Gothic"/>
          <w:sz w:val="24"/>
          <w:szCs w:val="24"/>
        </w:rPr>
        <w:t>Examen de laboratorio Aglutinaciones</w:t>
      </w:r>
    </w:p>
    <w:p w:rsidR="00454D42" w:rsidRPr="00454D42" w:rsidRDefault="00454D42" w:rsidP="00454D42">
      <w:pPr>
        <w:pStyle w:val="Sinespaciado"/>
        <w:jc w:val="both"/>
        <w:rPr>
          <w:rFonts w:ascii="Century Gothic" w:hAnsi="Century Gothic"/>
          <w:sz w:val="24"/>
          <w:szCs w:val="24"/>
        </w:rPr>
      </w:pPr>
      <w:r w:rsidRPr="00454D42">
        <w:rPr>
          <w:rFonts w:ascii="Century Gothic" w:hAnsi="Century Gothic"/>
          <w:sz w:val="24"/>
          <w:szCs w:val="24"/>
        </w:rPr>
        <w:t>Examen de laboratorio RX inflamatoria</w:t>
      </w:r>
    </w:p>
    <w:p w:rsidR="00454D42" w:rsidRPr="00454D42" w:rsidRDefault="00454D42" w:rsidP="00454D42">
      <w:pPr>
        <w:pStyle w:val="Sinespaciado"/>
        <w:jc w:val="both"/>
        <w:rPr>
          <w:rFonts w:ascii="Century Gothic" w:hAnsi="Century Gothic"/>
          <w:sz w:val="24"/>
          <w:szCs w:val="24"/>
        </w:rPr>
      </w:pPr>
      <w:r w:rsidRPr="00454D42">
        <w:rPr>
          <w:rFonts w:ascii="Century Gothic" w:hAnsi="Century Gothic"/>
          <w:sz w:val="24"/>
          <w:szCs w:val="24"/>
        </w:rPr>
        <w:t>Examen de laboratorio Constantes corpusculares (VCM, HCM, CHCM)</w:t>
      </w:r>
    </w:p>
    <w:p w:rsidR="00454D42" w:rsidRPr="00454D42" w:rsidRDefault="00454D42" w:rsidP="00454D42">
      <w:pPr>
        <w:pStyle w:val="Sinespaciado"/>
        <w:jc w:val="both"/>
        <w:rPr>
          <w:rFonts w:ascii="Century Gothic" w:hAnsi="Century Gothic"/>
          <w:sz w:val="24"/>
          <w:szCs w:val="24"/>
        </w:rPr>
      </w:pPr>
      <w:r w:rsidRPr="00454D42">
        <w:rPr>
          <w:rFonts w:ascii="Century Gothic" w:hAnsi="Century Gothic"/>
          <w:sz w:val="24"/>
          <w:szCs w:val="24"/>
        </w:rPr>
        <w:t xml:space="preserve">Examen de Test tolerancia (glucosa basal)  30, 60, 90,120 minutos </w:t>
      </w:r>
    </w:p>
    <w:p w:rsidR="00454D42" w:rsidRPr="00454D42" w:rsidRDefault="00454D42" w:rsidP="00454D42">
      <w:pPr>
        <w:pStyle w:val="Sinespaciado"/>
        <w:jc w:val="both"/>
        <w:rPr>
          <w:rFonts w:ascii="Century Gothic" w:hAnsi="Century Gothic"/>
          <w:sz w:val="24"/>
          <w:szCs w:val="24"/>
        </w:rPr>
      </w:pPr>
      <w:r w:rsidRPr="00454D42">
        <w:rPr>
          <w:rFonts w:ascii="Century Gothic" w:hAnsi="Century Gothic"/>
          <w:sz w:val="24"/>
          <w:szCs w:val="24"/>
        </w:rPr>
        <w:t>Examen de Cono LEEP (paquete hemograma, grupo sanguíneo y examen orina)</w:t>
      </w:r>
    </w:p>
    <w:p w:rsidR="00454D42" w:rsidRPr="00454D42" w:rsidRDefault="00454D42" w:rsidP="00454D42">
      <w:pPr>
        <w:pStyle w:val="Sinespaciado"/>
        <w:jc w:val="both"/>
        <w:rPr>
          <w:rFonts w:ascii="Century Gothic" w:hAnsi="Century Gothic"/>
          <w:sz w:val="24"/>
          <w:szCs w:val="24"/>
        </w:rPr>
      </w:pPr>
      <w:r w:rsidRPr="00454D42">
        <w:rPr>
          <w:rFonts w:ascii="Century Gothic" w:hAnsi="Century Gothic"/>
          <w:sz w:val="24"/>
          <w:szCs w:val="24"/>
        </w:rPr>
        <w:t>Examen de perfil obstétrico</w:t>
      </w:r>
    </w:p>
    <w:p w:rsidR="00454D42" w:rsidRPr="00454D42" w:rsidRDefault="00454D42" w:rsidP="00454D42">
      <w:pPr>
        <w:pStyle w:val="Sinespaciado"/>
        <w:jc w:val="both"/>
        <w:rPr>
          <w:rFonts w:ascii="Century Gothic" w:hAnsi="Century Gothic"/>
          <w:sz w:val="24"/>
          <w:szCs w:val="24"/>
        </w:rPr>
      </w:pPr>
      <w:r w:rsidRPr="00454D42">
        <w:rPr>
          <w:rFonts w:ascii="Century Gothic" w:hAnsi="Century Gothic"/>
          <w:sz w:val="24"/>
          <w:szCs w:val="24"/>
        </w:rPr>
        <w:t>Examen de perfil de coagulación</w:t>
      </w:r>
    </w:p>
    <w:p w:rsidR="00454D42" w:rsidRPr="00454D42" w:rsidRDefault="00454D42" w:rsidP="00454D42">
      <w:pPr>
        <w:pStyle w:val="Sinespaciado"/>
        <w:jc w:val="both"/>
        <w:rPr>
          <w:rFonts w:ascii="Century Gothic" w:hAnsi="Century Gothic"/>
          <w:sz w:val="24"/>
          <w:szCs w:val="24"/>
        </w:rPr>
      </w:pPr>
      <w:r w:rsidRPr="00454D42">
        <w:rPr>
          <w:rFonts w:ascii="Century Gothic" w:hAnsi="Century Gothic"/>
          <w:sz w:val="24"/>
          <w:szCs w:val="24"/>
        </w:rPr>
        <w:t xml:space="preserve">Examen </w:t>
      </w:r>
      <w:r w:rsidR="00CC44AD" w:rsidRPr="00454D42">
        <w:rPr>
          <w:rFonts w:ascii="Century Gothic" w:hAnsi="Century Gothic"/>
          <w:sz w:val="24"/>
          <w:szCs w:val="24"/>
        </w:rPr>
        <w:t>de laboratorio</w:t>
      </w:r>
      <w:r w:rsidRPr="00454D42">
        <w:rPr>
          <w:rFonts w:ascii="Century Gothic" w:hAnsi="Century Gothic"/>
          <w:sz w:val="24"/>
          <w:szCs w:val="24"/>
        </w:rPr>
        <w:t xml:space="preserve"> parasitología concentrado</w:t>
      </w:r>
    </w:p>
    <w:p w:rsidR="00454D42" w:rsidRPr="00454D42" w:rsidRDefault="00454D42" w:rsidP="00454D42">
      <w:pPr>
        <w:pStyle w:val="Sinespaciado"/>
        <w:jc w:val="both"/>
        <w:rPr>
          <w:rFonts w:ascii="Century Gothic" w:hAnsi="Century Gothic"/>
          <w:sz w:val="24"/>
          <w:szCs w:val="24"/>
        </w:rPr>
      </w:pPr>
      <w:r w:rsidRPr="00454D42">
        <w:rPr>
          <w:rFonts w:ascii="Century Gothic" w:hAnsi="Century Gothic"/>
          <w:sz w:val="24"/>
          <w:szCs w:val="24"/>
        </w:rPr>
        <w:t xml:space="preserve">Examen </w:t>
      </w:r>
      <w:r w:rsidR="00CC44AD" w:rsidRPr="00454D42">
        <w:rPr>
          <w:rFonts w:ascii="Century Gothic" w:hAnsi="Century Gothic"/>
          <w:sz w:val="24"/>
          <w:szCs w:val="24"/>
        </w:rPr>
        <w:t>de laboratorio</w:t>
      </w:r>
      <w:r w:rsidRPr="00454D42">
        <w:rPr>
          <w:rFonts w:ascii="Century Gothic" w:hAnsi="Century Gothic"/>
          <w:sz w:val="24"/>
          <w:szCs w:val="24"/>
        </w:rPr>
        <w:t xml:space="preserve"> parasitología serializado (tres muestras)</w:t>
      </w:r>
    </w:p>
    <w:p w:rsidR="00454D42" w:rsidRPr="00454D42" w:rsidRDefault="00454D42" w:rsidP="00454D42">
      <w:pPr>
        <w:pStyle w:val="Sinespaciado"/>
        <w:jc w:val="both"/>
        <w:rPr>
          <w:rFonts w:ascii="Century Gothic" w:hAnsi="Century Gothic"/>
          <w:sz w:val="24"/>
          <w:szCs w:val="24"/>
        </w:rPr>
      </w:pPr>
      <w:r w:rsidRPr="00454D42">
        <w:rPr>
          <w:rFonts w:ascii="Century Gothic" w:hAnsi="Century Gothic"/>
          <w:sz w:val="24"/>
          <w:szCs w:val="24"/>
        </w:rPr>
        <w:t>Examen proteínas Totales y Fraccionadas (albumina, globulinas)</w:t>
      </w:r>
    </w:p>
    <w:p w:rsidR="00454D42" w:rsidRPr="00C15682" w:rsidRDefault="00454D42" w:rsidP="00C15682">
      <w:pPr>
        <w:pStyle w:val="Sinespaciado"/>
        <w:rPr>
          <w:rFonts w:ascii="Century Gothic" w:hAnsi="Century Gothic"/>
          <w:sz w:val="24"/>
          <w:szCs w:val="24"/>
        </w:rPr>
      </w:pPr>
      <w:r w:rsidRPr="00C15682">
        <w:rPr>
          <w:rFonts w:ascii="Century Gothic" w:hAnsi="Century Gothic"/>
          <w:sz w:val="24"/>
          <w:szCs w:val="24"/>
        </w:rPr>
        <w:t xml:space="preserve">Examen </w:t>
      </w:r>
      <w:r w:rsidR="00CC44AD" w:rsidRPr="00454D42">
        <w:rPr>
          <w:rFonts w:ascii="Century Gothic" w:hAnsi="Century Gothic"/>
          <w:sz w:val="24"/>
          <w:szCs w:val="24"/>
        </w:rPr>
        <w:t>de laboratorio</w:t>
      </w:r>
      <w:r w:rsidRPr="00C15682">
        <w:rPr>
          <w:rFonts w:ascii="Century Gothic" w:hAnsi="Century Gothic"/>
          <w:sz w:val="24"/>
          <w:szCs w:val="24"/>
        </w:rPr>
        <w:t xml:space="preserve"> orina completa</w:t>
      </w:r>
    </w:p>
    <w:p w:rsidR="00C15682" w:rsidRDefault="00C15682" w:rsidP="00C15682">
      <w:pPr>
        <w:pStyle w:val="Sinespaciado"/>
        <w:rPr>
          <w:rFonts w:ascii="Century Gothic" w:hAnsi="Century Gothic"/>
          <w:sz w:val="24"/>
          <w:szCs w:val="24"/>
        </w:rPr>
      </w:pPr>
      <w:r w:rsidRPr="00C15682">
        <w:rPr>
          <w:rFonts w:ascii="Century Gothic" w:hAnsi="Century Gothic"/>
          <w:sz w:val="24"/>
          <w:szCs w:val="24"/>
        </w:rPr>
        <w:t xml:space="preserve">Examen </w:t>
      </w:r>
      <w:r w:rsidR="00CC44AD" w:rsidRPr="00454D42">
        <w:rPr>
          <w:rFonts w:ascii="Century Gothic" w:hAnsi="Century Gothic"/>
          <w:sz w:val="24"/>
          <w:szCs w:val="24"/>
        </w:rPr>
        <w:t>de laboratorio</w:t>
      </w:r>
      <w:r>
        <w:rPr>
          <w:rFonts w:ascii="Century Gothic" w:hAnsi="Century Gothic"/>
          <w:sz w:val="24"/>
          <w:szCs w:val="24"/>
        </w:rPr>
        <w:t xml:space="preserve"> test clínico (HB </w:t>
      </w:r>
      <w:proofErr w:type="spellStart"/>
      <w:r>
        <w:rPr>
          <w:rFonts w:ascii="Century Gothic" w:hAnsi="Century Gothic"/>
          <w:sz w:val="24"/>
          <w:szCs w:val="24"/>
        </w:rPr>
        <w:t>glicosi</w:t>
      </w:r>
      <w:r w:rsidR="00A75B77">
        <w:rPr>
          <w:rFonts w:ascii="Century Gothic" w:hAnsi="Century Gothic"/>
          <w:sz w:val="24"/>
          <w:szCs w:val="24"/>
        </w:rPr>
        <w:t>l</w:t>
      </w:r>
      <w:r>
        <w:rPr>
          <w:rFonts w:ascii="Century Gothic" w:hAnsi="Century Gothic"/>
          <w:sz w:val="24"/>
          <w:szCs w:val="24"/>
        </w:rPr>
        <w:t>a</w:t>
      </w:r>
      <w:r w:rsidR="00A75B77">
        <w:rPr>
          <w:rFonts w:ascii="Century Gothic" w:hAnsi="Century Gothic"/>
          <w:sz w:val="24"/>
          <w:szCs w:val="24"/>
        </w:rPr>
        <w:t>da</w:t>
      </w:r>
      <w:proofErr w:type="spellEnd"/>
      <w:r>
        <w:rPr>
          <w:rFonts w:ascii="Century Gothic" w:hAnsi="Century Gothic"/>
          <w:sz w:val="24"/>
          <w:szCs w:val="24"/>
        </w:rPr>
        <w:t>)</w:t>
      </w:r>
    </w:p>
    <w:p w:rsidR="00C15682" w:rsidRDefault="00C15682" w:rsidP="00C15682">
      <w:pPr>
        <w:pStyle w:val="Sinespaciado"/>
        <w:rPr>
          <w:rFonts w:ascii="Century Gothic" w:hAnsi="Century Gothic"/>
          <w:sz w:val="24"/>
          <w:szCs w:val="24"/>
        </w:rPr>
      </w:pPr>
      <w:r>
        <w:rPr>
          <w:rFonts w:ascii="Century Gothic" w:hAnsi="Century Gothic"/>
          <w:sz w:val="24"/>
          <w:szCs w:val="24"/>
        </w:rPr>
        <w:t xml:space="preserve">Examen </w:t>
      </w:r>
      <w:r w:rsidR="00CC44AD" w:rsidRPr="00454D42">
        <w:rPr>
          <w:rFonts w:ascii="Century Gothic" w:hAnsi="Century Gothic"/>
          <w:sz w:val="24"/>
          <w:szCs w:val="24"/>
        </w:rPr>
        <w:t>de laboratorio</w:t>
      </w:r>
      <w:r>
        <w:rPr>
          <w:rFonts w:ascii="Century Gothic" w:hAnsi="Century Gothic"/>
          <w:sz w:val="24"/>
          <w:szCs w:val="24"/>
        </w:rPr>
        <w:t xml:space="preserve"> hormona folículo – Estimulante </w:t>
      </w:r>
    </w:p>
    <w:p w:rsidR="00C15682" w:rsidRDefault="00C15682" w:rsidP="00C15682">
      <w:pPr>
        <w:pStyle w:val="Sinespaciado"/>
        <w:rPr>
          <w:rFonts w:ascii="Century Gothic" w:hAnsi="Century Gothic"/>
          <w:sz w:val="24"/>
          <w:szCs w:val="24"/>
        </w:rPr>
      </w:pPr>
      <w:r>
        <w:rPr>
          <w:rFonts w:ascii="Century Gothic" w:hAnsi="Century Gothic"/>
          <w:sz w:val="24"/>
          <w:szCs w:val="24"/>
        </w:rPr>
        <w:t xml:space="preserve">Examen </w:t>
      </w:r>
      <w:r w:rsidR="00CC44AD" w:rsidRPr="00454D42">
        <w:rPr>
          <w:rFonts w:ascii="Century Gothic" w:hAnsi="Century Gothic"/>
          <w:sz w:val="24"/>
          <w:szCs w:val="24"/>
        </w:rPr>
        <w:t>de laboratorio</w:t>
      </w:r>
      <w:r>
        <w:rPr>
          <w:rFonts w:ascii="Century Gothic" w:hAnsi="Century Gothic"/>
          <w:sz w:val="24"/>
          <w:szCs w:val="24"/>
        </w:rPr>
        <w:t xml:space="preserve"> hormona </w:t>
      </w:r>
      <w:proofErr w:type="spellStart"/>
      <w:r>
        <w:rPr>
          <w:rFonts w:ascii="Century Gothic" w:hAnsi="Century Gothic"/>
          <w:sz w:val="24"/>
          <w:szCs w:val="24"/>
        </w:rPr>
        <w:t>Luteinizante</w:t>
      </w:r>
      <w:proofErr w:type="spellEnd"/>
    </w:p>
    <w:p w:rsidR="00C15682" w:rsidRDefault="00C15682" w:rsidP="00C15682">
      <w:pPr>
        <w:pStyle w:val="Sinespaciado"/>
        <w:rPr>
          <w:rFonts w:ascii="Century Gothic" w:hAnsi="Century Gothic"/>
          <w:sz w:val="24"/>
          <w:szCs w:val="24"/>
        </w:rPr>
      </w:pPr>
      <w:r>
        <w:rPr>
          <w:rFonts w:ascii="Century Gothic" w:hAnsi="Century Gothic"/>
          <w:sz w:val="24"/>
          <w:szCs w:val="24"/>
        </w:rPr>
        <w:t xml:space="preserve">Examen </w:t>
      </w:r>
      <w:r w:rsidR="00CC44AD" w:rsidRPr="00454D42">
        <w:rPr>
          <w:rFonts w:ascii="Century Gothic" w:hAnsi="Century Gothic"/>
          <w:sz w:val="24"/>
          <w:szCs w:val="24"/>
        </w:rPr>
        <w:t>de laboratorio</w:t>
      </w:r>
      <w:r>
        <w:rPr>
          <w:rFonts w:ascii="Century Gothic" w:hAnsi="Century Gothic"/>
          <w:sz w:val="24"/>
          <w:szCs w:val="24"/>
        </w:rPr>
        <w:t xml:space="preserve"> Prolactina</w:t>
      </w:r>
    </w:p>
    <w:p w:rsidR="00C15682" w:rsidRDefault="00C15682" w:rsidP="00C15682">
      <w:pPr>
        <w:pStyle w:val="Sinespaciado"/>
        <w:rPr>
          <w:rFonts w:ascii="Century Gothic" w:hAnsi="Century Gothic"/>
          <w:sz w:val="24"/>
          <w:szCs w:val="24"/>
        </w:rPr>
      </w:pPr>
      <w:r>
        <w:rPr>
          <w:rFonts w:ascii="Century Gothic" w:hAnsi="Century Gothic"/>
          <w:sz w:val="24"/>
          <w:szCs w:val="24"/>
        </w:rPr>
        <w:t xml:space="preserve">Examen </w:t>
      </w:r>
      <w:r w:rsidR="00CC44AD" w:rsidRPr="00454D42">
        <w:rPr>
          <w:rFonts w:ascii="Century Gothic" w:hAnsi="Century Gothic"/>
          <w:sz w:val="24"/>
          <w:szCs w:val="24"/>
        </w:rPr>
        <w:t>de laboratorio</w:t>
      </w:r>
      <w:r>
        <w:rPr>
          <w:rFonts w:ascii="Century Gothic" w:hAnsi="Century Gothic"/>
          <w:sz w:val="24"/>
          <w:szCs w:val="24"/>
        </w:rPr>
        <w:t xml:space="preserve"> Estradiol</w:t>
      </w:r>
    </w:p>
    <w:p w:rsidR="00C15682" w:rsidRDefault="00C15682" w:rsidP="00C15682">
      <w:pPr>
        <w:pStyle w:val="Sinespaciado"/>
        <w:rPr>
          <w:rFonts w:ascii="Century Gothic" w:hAnsi="Century Gothic"/>
          <w:sz w:val="24"/>
          <w:szCs w:val="24"/>
        </w:rPr>
      </w:pPr>
      <w:r>
        <w:rPr>
          <w:rFonts w:ascii="Century Gothic" w:hAnsi="Century Gothic"/>
          <w:sz w:val="24"/>
          <w:szCs w:val="24"/>
        </w:rPr>
        <w:t xml:space="preserve">Examen </w:t>
      </w:r>
      <w:r w:rsidR="00CC44AD" w:rsidRPr="00454D42">
        <w:rPr>
          <w:rFonts w:ascii="Century Gothic" w:hAnsi="Century Gothic"/>
          <w:sz w:val="24"/>
          <w:szCs w:val="24"/>
        </w:rPr>
        <w:t>de laboratorio</w:t>
      </w:r>
      <w:r>
        <w:rPr>
          <w:rFonts w:ascii="Century Gothic" w:hAnsi="Century Gothic"/>
          <w:sz w:val="24"/>
          <w:szCs w:val="24"/>
        </w:rPr>
        <w:t xml:space="preserve"> </w:t>
      </w:r>
      <w:proofErr w:type="spellStart"/>
      <w:r>
        <w:rPr>
          <w:rFonts w:ascii="Century Gothic" w:hAnsi="Century Gothic"/>
          <w:sz w:val="24"/>
          <w:szCs w:val="24"/>
        </w:rPr>
        <w:t>Espermatograma</w:t>
      </w:r>
      <w:proofErr w:type="spellEnd"/>
    </w:p>
    <w:p w:rsidR="00C15682" w:rsidRDefault="00CC44AD" w:rsidP="00C15682">
      <w:pPr>
        <w:pStyle w:val="Sinespaciado"/>
        <w:rPr>
          <w:rFonts w:ascii="Century Gothic" w:hAnsi="Century Gothic"/>
          <w:sz w:val="24"/>
          <w:szCs w:val="24"/>
        </w:rPr>
      </w:pPr>
      <w:r>
        <w:rPr>
          <w:rFonts w:ascii="Century Gothic" w:hAnsi="Century Gothic"/>
          <w:sz w:val="24"/>
          <w:szCs w:val="24"/>
        </w:rPr>
        <w:t xml:space="preserve">Examen </w:t>
      </w:r>
      <w:r w:rsidRPr="00454D42">
        <w:rPr>
          <w:rFonts w:ascii="Century Gothic" w:hAnsi="Century Gothic"/>
          <w:sz w:val="24"/>
          <w:szCs w:val="24"/>
        </w:rPr>
        <w:t>de laboratorio</w:t>
      </w:r>
      <w:r>
        <w:rPr>
          <w:rFonts w:ascii="Century Gothic" w:hAnsi="Century Gothic"/>
          <w:sz w:val="24"/>
          <w:szCs w:val="24"/>
        </w:rPr>
        <w:t xml:space="preserve"> cultivos</w:t>
      </w:r>
    </w:p>
    <w:p w:rsidR="00CC44AD" w:rsidRDefault="0005403F" w:rsidP="00C15682">
      <w:pPr>
        <w:pStyle w:val="Sinespaciado"/>
        <w:rPr>
          <w:rFonts w:ascii="Century Gothic" w:hAnsi="Century Gothic"/>
          <w:sz w:val="24"/>
          <w:szCs w:val="24"/>
        </w:rPr>
      </w:pPr>
      <w:r>
        <w:rPr>
          <w:rFonts w:ascii="Century Gothic" w:hAnsi="Century Gothic"/>
          <w:sz w:val="24"/>
          <w:szCs w:val="24"/>
        </w:rPr>
        <w:t xml:space="preserve">Examen </w:t>
      </w:r>
      <w:r w:rsidR="00A93DD3">
        <w:rPr>
          <w:rFonts w:ascii="Century Gothic" w:hAnsi="Century Gothic"/>
          <w:sz w:val="24"/>
          <w:szCs w:val="24"/>
        </w:rPr>
        <w:t xml:space="preserve">de </w:t>
      </w:r>
      <w:r>
        <w:rPr>
          <w:rFonts w:ascii="Century Gothic" w:hAnsi="Century Gothic"/>
          <w:sz w:val="24"/>
          <w:szCs w:val="24"/>
        </w:rPr>
        <w:t>HCG Cuantitativo</w:t>
      </w:r>
    </w:p>
    <w:p w:rsidR="0005403F" w:rsidRDefault="0005403F" w:rsidP="00C15682">
      <w:pPr>
        <w:pStyle w:val="Sinespaciado"/>
        <w:rPr>
          <w:rFonts w:ascii="Century Gothic" w:hAnsi="Century Gothic"/>
          <w:sz w:val="24"/>
          <w:szCs w:val="24"/>
        </w:rPr>
      </w:pPr>
      <w:r>
        <w:rPr>
          <w:rFonts w:ascii="Century Gothic" w:hAnsi="Century Gothic"/>
          <w:sz w:val="24"/>
          <w:szCs w:val="24"/>
        </w:rPr>
        <w:t xml:space="preserve">Examen </w:t>
      </w:r>
      <w:r w:rsidR="00A93DD3">
        <w:rPr>
          <w:rFonts w:ascii="Century Gothic" w:hAnsi="Century Gothic"/>
          <w:sz w:val="24"/>
          <w:szCs w:val="24"/>
        </w:rPr>
        <w:t xml:space="preserve">de </w:t>
      </w:r>
      <w:r>
        <w:rPr>
          <w:rFonts w:ascii="Century Gothic" w:hAnsi="Century Gothic"/>
          <w:sz w:val="24"/>
          <w:szCs w:val="24"/>
        </w:rPr>
        <w:t>HCG Cualitativo</w:t>
      </w:r>
    </w:p>
    <w:p w:rsidR="00C15682" w:rsidRDefault="00A93DD3" w:rsidP="00C15682">
      <w:pPr>
        <w:pStyle w:val="Sinespaciado"/>
        <w:rPr>
          <w:rFonts w:ascii="Century Gothic" w:hAnsi="Century Gothic"/>
        </w:rPr>
      </w:pPr>
      <w:r>
        <w:rPr>
          <w:rFonts w:ascii="Century Gothic" w:hAnsi="Century Gothic"/>
          <w:sz w:val="24"/>
          <w:szCs w:val="24"/>
        </w:rPr>
        <w:t xml:space="preserve">Examen de </w:t>
      </w:r>
      <w:r>
        <w:rPr>
          <w:rFonts w:ascii="Century Gothic" w:hAnsi="Century Gothic"/>
        </w:rPr>
        <w:t>Velocidad De Sedimentación G</w:t>
      </w:r>
    </w:p>
    <w:p w:rsidR="00A93DD3" w:rsidRDefault="00A93DD3" w:rsidP="00C15682">
      <w:pPr>
        <w:pStyle w:val="Sinespaciado"/>
        <w:rPr>
          <w:rFonts w:ascii="Century Gothic" w:hAnsi="Century Gothic"/>
        </w:rPr>
      </w:pPr>
      <w:r>
        <w:rPr>
          <w:rFonts w:ascii="Century Gothic" w:hAnsi="Century Gothic"/>
        </w:rPr>
        <w:t xml:space="preserve">Examen de </w:t>
      </w:r>
      <w:proofErr w:type="spellStart"/>
      <w:r>
        <w:rPr>
          <w:rFonts w:ascii="Century Gothic" w:hAnsi="Century Gothic"/>
        </w:rPr>
        <w:t>Urocultivo</w:t>
      </w:r>
      <w:proofErr w:type="spellEnd"/>
    </w:p>
    <w:p w:rsidR="00A93DD3" w:rsidRDefault="00A93DD3" w:rsidP="00C15682">
      <w:pPr>
        <w:pStyle w:val="Sinespaciado"/>
        <w:rPr>
          <w:rFonts w:ascii="Century Gothic" w:hAnsi="Century Gothic"/>
        </w:rPr>
      </w:pPr>
      <w:r>
        <w:rPr>
          <w:rFonts w:ascii="Century Gothic" w:hAnsi="Century Gothic"/>
        </w:rPr>
        <w:t>Examen de T4L</w:t>
      </w:r>
      <w:r w:rsidR="00A75B77">
        <w:rPr>
          <w:rFonts w:ascii="Century Gothic" w:hAnsi="Century Gothic"/>
        </w:rPr>
        <w:t xml:space="preserve"> (</w:t>
      </w:r>
      <w:r w:rsidR="00A75B77" w:rsidRPr="00A75B77">
        <w:rPr>
          <w:rFonts w:ascii="Century Gothic" w:hAnsi="Century Gothic"/>
        </w:rPr>
        <w:t>tiroxina</w:t>
      </w:r>
      <w:r w:rsidR="00A75B77">
        <w:rPr>
          <w:rFonts w:ascii="Century Gothic" w:hAnsi="Century Gothic"/>
        </w:rPr>
        <w:t xml:space="preserve"> 4 libre)</w:t>
      </w:r>
    </w:p>
    <w:p w:rsidR="00A93DD3" w:rsidRDefault="00A93DD3" w:rsidP="00C15682">
      <w:pPr>
        <w:pStyle w:val="Sinespaciado"/>
        <w:rPr>
          <w:rFonts w:ascii="Century Gothic" w:hAnsi="Century Gothic"/>
        </w:rPr>
      </w:pPr>
      <w:r>
        <w:rPr>
          <w:rFonts w:ascii="Century Gothic" w:hAnsi="Century Gothic"/>
        </w:rPr>
        <w:t>Examen de Perfil Lipídico</w:t>
      </w:r>
    </w:p>
    <w:p w:rsidR="00A75B77" w:rsidRDefault="00A75B77" w:rsidP="00C15682">
      <w:pPr>
        <w:pStyle w:val="Sinespaciado"/>
        <w:rPr>
          <w:rFonts w:ascii="Century Gothic" w:hAnsi="Century Gothic"/>
        </w:rPr>
      </w:pPr>
      <w:r>
        <w:rPr>
          <w:rFonts w:ascii="Century Gothic" w:hAnsi="Century Gothic"/>
        </w:rPr>
        <w:t>Examen de Perfil Hepático</w:t>
      </w:r>
    </w:p>
    <w:p w:rsidR="00A75B77" w:rsidRDefault="00A75B77" w:rsidP="00C15682">
      <w:pPr>
        <w:pStyle w:val="Sinespaciado"/>
        <w:rPr>
          <w:rFonts w:ascii="Century Gothic" w:hAnsi="Century Gothic"/>
        </w:rPr>
      </w:pPr>
      <w:r>
        <w:rPr>
          <w:rFonts w:ascii="Century Gothic" w:hAnsi="Century Gothic"/>
        </w:rPr>
        <w:t xml:space="preserve">Examen de Tiempo de coagulación </w:t>
      </w:r>
    </w:p>
    <w:p w:rsidR="00A75B77" w:rsidRDefault="00A75B77" w:rsidP="00C15682">
      <w:pPr>
        <w:pStyle w:val="Sinespaciado"/>
        <w:rPr>
          <w:rFonts w:ascii="Century Gothic" w:hAnsi="Century Gothic"/>
        </w:rPr>
      </w:pPr>
      <w:r>
        <w:rPr>
          <w:rFonts w:ascii="Century Gothic" w:hAnsi="Century Gothic"/>
        </w:rPr>
        <w:t>Examen de Hemoglobina</w:t>
      </w:r>
    </w:p>
    <w:p w:rsidR="00A75B77" w:rsidRDefault="00A75B77" w:rsidP="00C15682">
      <w:pPr>
        <w:pStyle w:val="Sinespaciado"/>
        <w:rPr>
          <w:rFonts w:ascii="Century Gothic" w:hAnsi="Century Gothic"/>
        </w:rPr>
      </w:pPr>
      <w:r>
        <w:rPr>
          <w:rFonts w:ascii="Century Gothic" w:hAnsi="Century Gothic"/>
        </w:rPr>
        <w:lastRenderedPageBreak/>
        <w:t>Examen de Grupo sanguíneo</w:t>
      </w:r>
    </w:p>
    <w:p w:rsidR="00A75B77" w:rsidRDefault="00A75B77" w:rsidP="00C15682">
      <w:pPr>
        <w:pStyle w:val="Sinespaciado"/>
        <w:rPr>
          <w:rFonts w:ascii="Century Gothic" w:hAnsi="Century Gothic"/>
        </w:rPr>
      </w:pPr>
      <w:r>
        <w:rPr>
          <w:rFonts w:ascii="Century Gothic" w:hAnsi="Century Gothic"/>
        </w:rPr>
        <w:t>Examen de Hemograma</w:t>
      </w:r>
    </w:p>
    <w:p w:rsidR="00A75B77" w:rsidRDefault="00A75B77" w:rsidP="00C15682">
      <w:pPr>
        <w:pStyle w:val="Sinespaciado"/>
        <w:rPr>
          <w:rFonts w:ascii="Century Gothic" w:hAnsi="Century Gothic"/>
        </w:rPr>
      </w:pPr>
      <w:r>
        <w:rPr>
          <w:rFonts w:ascii="Century Gothic" w:hAnsi="Century Gothic"/>
        </w:rPr>
        <w:t>Examen de Perfil Tiroideo</w:t>
      </w:r>
    </w:p>
    <w:p w:rsidR="009E11BC" w:rsidRPr="009E11BC" w:rsidRDefault="009E11BC" w:rsidP="009E11BC">
      <w:pPr>
        <w:pStyle w:val="Sinespaciado"/>
        <w:rPr>
          <w:rFonts w:ascii="Century Gothic" w:hAnsi="Century Gothic"/>
        </w:rPr>
      </w:pPr>
      <w:r w:rsidRPr="009E11BC">
        <w:rPr>
          <w:rFonts w:ascii="Century Gothic" w:hAnsi="Century Gothic"/>
        </w:rPr>
        <w:t>Examen de HIV</w:t>
      </w:r>
      <w:r>
        <w:rPr>
          <w:rFonts w:ascii="Century Gothic" w:hAnsi="Century Gothic"/>
        </w:rPr>
        <w:t xml:space="preserve"> (</w:t>
      </w:r>
      <w:r w:rsidRPr="009E11BC">
        <w:rPr>
          <w:rFonts w:ascii="Century Gothic" w:hAnsi="Century Gothic"/>
        </w:rPr>
        <w:t>virus de inmunodeficiencia humana</w:t>
      </w:r>
      <w:r>
        <w:rPr>
          <w:rFonts w:ascii="Century Gothic" w:hAnsi="Century Gothic"/>
        </w:rPr>
        <w:t>)</w:t>
      </w:r>
    </w:p>
    <w:p w:rsidR="009E11BC" w:rsidRPr="009E11BC" w:rsidRDefault="009E11BC" w:rsidP="009E11BC">
      <w:pPr>
        <w:pStyle w:val="Sinespaciado"/>
        <w:rPr>
          <w:rFonts w:ascii="Century Gothic" w:hAnsi="Century Gothic"/>
        </w:rPr>
      </w:pPr>
      <w:r w:rsidRPr="009E11BC">
        <w:rPr>
          <w:rFonts w:ascii="Century Gothic" w:hAnsi="Century Gothic"/>
        </w:rPr>
        <w:t>Examen de VDRL</w:t>
      </w:r>
      <w:r>
        <w:rPr>
          <w:rFonts w:ascii="Century Gothic" w:hAnsi="Century Gothic"/>
        </w:rPr>
        <w:t xml:space="preserve"> (sífilis)</w:t>
      </w:r>
    </w:p>
    <w:p w:rsidR="009E11BC" w:rsidRPr="009E11BC" w:rsidRDefault="009E11BC" w:rsidP="009E11BC">
      <w:pPr>
        <w:pStyle w:val="Sinespaciado"/>
        <w:rPr>
          <w:rFonts w:ascii="Century Gothic" w:hAnsi="Century Gothic"/>
        </w:rPr>
      </w:pPr>
      <w:r w:rsidRPr="009E11BC">
        <w:rPr>
          <w:rFonts w:ascii="Century Gothic" w:hAnsi="Century Gothic"/>
        </w:rPr>
        <w:t>Examen de PCR</w:t>
      </w:r>
      <w:r>
        <w:rPr>
          <w:rFonts w:ascii="Century Gothic" w:hAnsi="Century Gothic"/>
        </w:rPr>
        <w:t xml:space="preserve"> (proteína C reactiva)</w:t>
      </w:r>
    </w:p>
    <w:p w:rsidR="009E11BC" w:rsidRPr="009E11BC" w:rsidRDefault="009E11BC" w:rsidP="009E11BC">
      <w:pPr>
        <w:pStyle w:val="Sinespaciado"/>
        <w:rPr>
          <w:rFonts w:ascii="Century Gothic" w:hAnsi="Century Gothic"/>
        </w:rPr>
      </w:pPr>
      <w:r w:rsidRPr="009E11BC">
        <w:rPr>
          <w:rFonts w:ascii="Century Gothic" w:hAnsi="Century Gothic"/>
        </w:rPr>
        <w:t xml:space="preserve">Examen de Factor </w:t>
      </w:r>
      <w:proofErr w:type="spellStart"/>
      <w:r w:rsidRPr="009E11BC">
        <w:rPr>
          <w:rFonts w:ascii="Century Gothic" w:hAnsi="Century Gothic"/>
        </w:rPr>
        <w:t>Reumatoideo</w:t>
      </w:r>
      <w:proofErr w:type="spellEnd"/>
    </w:p>
    <w:p w:rsidR="009E11BC" w:rsidRPr="009E11BC" w:rsidRDefault="009E11BC" w:rsidP="009E11BC">
      <w:pPr>
        <w:pStyle w:val="Sinespaciado"/>
        <w:rPr>
          <w:rFonts w:ascii="Century Gothic" w:hAnsi="Century Gothic"/>
        </w:rPr>
      </w:pPr>
      <w:r w:rsidRPr="009E11BC">
        <w:rPr>
          <w:rFonts w:ascii="Century Gothic" w:hAnsi="Century Gothic"/>
        </w:rPr>
        <w:t>Examen de Hepatitis B</w:t>
      </w:r>
    </w:p>
    <w:p w:rsidR="009E11BC" w:rsidRPr="009E11BC" w:rsidRDefault="009E11BC" w:rsidP="009E11BC">
      <w:pPr>
        <w:pStyle w:val="Sinespaciado"/>
        <w:rPr>
          <w:rFonts w:ascii="Century Gothic" w:hAnsi="Century Gothic"/>
        </w:rPr>
      </w:pPr>
      <w:r w:rsidRPr="009E11BC">
        <w:rPr>
          <w:rFonts w:ascii="Century Gothic" w:hAnsi="Century Gothic"/>
        </w:rPr>
        <w:t>Examen de Creatinina</w:t>
      </w:r>
    </w:p>
    <w:p w:rsidR="009E11BC" w:rsidRPr="009E11BC" w:rsidRDefault="009E11BC" w:rsidP="009E11BC">
      <w:pPr>
        <w:pStyle w:val="Sinespaciado"/>
        <w:rPr>
          <w:rFonts w:ascii="Century Gothic" w:hAnsi="Century Gothic"/>
        </w:rPr>
      </w:pPr>
      <w:r w:rsidRPr="009E11BC">
        <w:rPr>
          <w:rFonts w:ascii="Century Gothic" w:hAnsi="Century Gothic"/>
        </w:rPr>
        <w:t>Examen de Urea</w:t>
      </w:r>
    </w:p>
    <w:p w:rsidR="009E11BC" w:rsidRPr="009E11BC" w:rsidRDefault="009E11BC" w:rsidP="009E11BC">
      <w:pPr>
        <w:pStyle w:val="Sinespaciado"/>
        <w:rPr>
          <w:rFonts w:ascii="Century Gothic" w:hAnsi="Century Gothic"/>
        </w:rPr>
      </w:pPr>
      <w:r w:rsidRPr="009E11BC">
        <w:rPr>
          <w:rFonts w:ascii="Century Gothic" w:hAnsi="Century Gothic"/>
        </w:rPr>
        <w:t>Examen de Amilasa</w:t>
      </w:r>
    </w:p>
    <w:p w:rsidR="009E11BC" w:rsidRPr="009E11BC" w:rsidRDefault="009E11BC" w:rsidP="009E11BC">
      <w:pPr>
        <w:pStyle w:val="Sinespaciado"/>
        <w:rPr>
          <w:rFonts w:ascii="Century Gothic" w:hAnsi="Century Gothic"/>
        </w:rPr>
      </w:pPr>
      <w:r w:rsidRPr="009E11BC">
        <w:rPr>
          <w:rFonts w:ascii="Century Gothic" w:hAnsi="Century Gothic"/>
        </w:rPr>
        <w:t>Examen de Proteínas 24 horas</w:t>
      </w:r>
    </w:p>
    <w:p w:rsidR="009E11BC" w:rsidRPr="009E11BC" w:rsidRDefault="009E11BC" w:rsidP="009E11BC">
      <w:pPr>
        <w:pStyle w:val="Sinespaciado"/>
        <w:rPr>
          <w:rFonts w:ascii="Century Gothic" w:hAnsi="Century Gothic"/>
        </w:rPr>
      </w:pPr>
      <w:r w:rsidRPr="009E11BC">
        <w:rPr>
          <w:rFonts w:ascii="Century Gothic" w:hAnsi="Century Gothic"/>
        </w:rPr>
        <w:t>Examen de Secreción Vaginal</w:t>
      </w:r>
    </w:p>
    <w:p w:rsidR="009E11BC" w:rsidRPr="009E11BC" w:rsidRDefault="009E11BC" w:rsidP="009E11BC">
      <w:pPr>
        <w:pStyle w:val="Sinespaciado"/>
        <w:rPr>
          <w:rFonts w:ascii="Century Gothic" w:hAnsi="Century Gothic"/>
        </w:rPr>
      </w:pPr>
      <w:r w:rsidRPr="009E11BC">
        <w:rPr>
          <w:rFonts w:ascii="Century Gothic" w:hAnsi="Century Gothic"/>
        </w:rPr>
        <w:t>Examen de Insulina</w:t>
      </w:r>
    </w:p>
    <w:p w:rsidR="009E11BC" w:rsidRPr="009E11BC" w:rsidRDefault="009E11BC" w:rsidP="009E11BC">
      <w:pPr>
        <w:pStyle w:val="Sinespaciado"/>
        <w:rPr>
          <w:rFonts w:ascii="Century Gothic" w:hAnsi="Century Gothic"/>
        </w:rPr>
      </w:pPr>
      <w:r w:rsidRPr="009E11BC">
        <w:rPr>
          <w:rFonts w:ascii="Century Gothic" w:hAnsi="Century Gothic"/>
        </w:rPr>
        <w:t xml:space="preserve">Examen de </w:t>
      </w:r>
      <w:proofErr w:type="spellStart"/>
      <w:r w:rsidRPr="009E11BC">
        <w:rPr>
          <w:rFonts w:ascii="Century Gothic" w:hAnsi="Century Gothic"/>
        </w:rPr>
        <w:t>Reticulocitos</w:t>
      </w:r>
      <w:proofErr w:type="spellEnd"/>
    </w:p>
    <w:p w:rsidR="009E11BC" w:rsidRPr="009E11BC" w:rsidRDefault="009E11BC" w:rsidP="009E11BC">
      <w:pPr>
        <w:pStyle w:val="Sinespaciado"/>
        <w:rPr>
          <w:rFonts w:ascii="Century Gothic" w:hAnsi="Century Gothic"/>
        </w:rPr>
      </w:pPr>
      <w:r w:rsidRPr="009E11BC">
        <w:rPr>
          <w:rFonts w:ascii="Century Gothic" w:hAnsi="Century Gothic"/>
        </w:rPr>
        <w:t>Examen de Bilirrubinas Total y Fraccionadas</w:t>
      </w:r>
    </w:p>
    <w:p w:rsidR="009E11BC" w:rsidRDefault="009E11BC" w:rsidP="009E11BC">
      <w:pPr>
        <w:pStyle w:val="Sinespaciado"/>
        <w:rPr>
          <w:rFonts w:ascii="Century Gothic" w:hAnsi="Century Gothic"/>
        </w:rPr>
      </w:pPr>
      <w:r w:rsidRPr="009E11BC">
        <w:rPr>
          <w:rFonts w:ascii="Century Gothic" w:hAnsi="Century Gothic"/>
        </w:rPr>
        <w:t>Examen de Ácido úrico</w:t>
      </w:r>
    </w:p>
    <w:p w:rsidR="009E11BC" w:rsidRPr="00D74D75" w:rsidRDefault="009E11BC" w:rsidP="009E11BC">
      <w:pPr>
        <w:pStyle w:val="Sinespaciado"/>
        <w:spacing w:line="360" w:lineRule="auto"/>
        <w:rPr>
          <w:rFonts w:ascii="Century Gothic" w:hAnsi="Century Gothic"/>
        </w:rPr>
      </w:pPr>
      <w:r>
        <w:rPr>
          <w:rFonts w:ascii="Century Gothic" w:hAnsi="Century Gothic"/>
        </w:rPr>
        <w:t xml:space="preserve">Examen de </w:t>
      </w:r>
      <w:proofErr w:type="spellStart"/>
      <w:r w:rsidRPr="00E107FF">
        <w:rPr>
          <w:rFonts w:ascii="Century Gothic" w:hAnsi="Century Gothic"/>
        </w:rPr>
        <w:t>Helicobacter</w:t>
      </w:r>
      <w:proofErr w:type="spellEnd"/>
      <w:r w:rsidRPr="00E107FF">
        <w:rPr>
          <w:rFonts w:ascii="Century Gothic" w:hAnsi="Century Gothic"/>
        </w:rPr>
        <w:t xml:space="preserve"> Pylori</w:t>
      </w:r>
    </w:p>
    <w:p w:rsidR="00A75B77" w:rsidRDefault="00A75B77" w:rsidP="00C15682">
      <w:pPr>
        <w:pStyle w:val="Sinespaciado"/>
        <w:rPr>
          <w:rFonts w:ascii="Century Gothic" w:hAnsi="Century Gothic"/>
        </w:rPr>
      </w:pPr>
    </w:p>
    <w:p w:rsidR="00A93DD3" w:rsidRPr="00C15682" w:rsidRDefault="00A93DD3" w:rsidP="00C15682">
      <w:pPr>
        <w:pStyle w:val="Sinespaciado"/>
        <w:rPr>
          <w:rFonts w:ascii="Century Gothic" w:hAnsi="Century Gothic"/>
          <w:sz w:val="24"/>
          <w:szCs w:val="24"/>
        </w:rPr>
      </w:pPr>
    </w:p>
    <w:p w:rsidR="00B9368F" w:rsidRDefault="00B9368F" w:rsidP="008A367A">
      <w:pPr>
        <w:jc w:val="center"/>
        <w:rPr>
          <w:rFonts w:ascii="Century Gothic" w:hAnsi="Century Gothic"/>
          <w:b/>
          <w:sz w:val="24"/>
          <w:szCs w:val="24"/>
        </w:rPr>
      </w:pPr>
      <w:r w:rsidRPr="0078571B">
        <w:rPr>
          <w:rFonts w:ascii="Century Gothic" w:hAnsi="Century Gothic"/>
          <w:noProof/>
          <w:sz w:val="24"/>
          <w:szCs w:val="24"/>
          <w:lang w:eastAsia="es-PE"/>
        </w:rPr>
        <w:drawing>
          <wp:inline distT="0" distB="0" distL="0" distR="0" wp14:anchorId="6337D827" wp14:editId="706C49B3">
            <wp:extent cx="5524500" cy="300037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r="29651" b="4834"/>
                    <a:stretch/>
                  </pic:blipFill>
                  <pic:spPr bwMode="auto">
                    <a:xfrm>
                      <a:off x="0" y="0"/>
                      <a:ext cx="5531177" cy="3004001"/>
                    </a:xfrm>
                    <a:prstGeom prst="rect">
                      <a:avLst/>
                    </a:prstGeom>
                    <a:ln>
                      <a:noFill/>
                    </a:ln>
                    <a:extLst>
                      <a:ext uri="{53640926-AAD7-44D8-BBD7-CCE9431645EC}">
                        <a14:shadowObscured xmlns:a14="http://schemas.microsoft.com/office/drawing/2010/main"/>
                      </a:ext>
                    </a:extLst>
                  </pic:spPr>
                </pic:pic>
              </a:graphicData>
            </a:graphic>
          </wp:inline>
        </w:drawing>
      </w:r>
    </w:p>
    <w:p w:rsidR="000745DF" w:rsidRDefault="000745DF" w:rsidP="000745DF">
      <w:pPr>
        <w:jc w:val="center"/>
        <w:rPr>
          <w:rFonts w:ascii="Century Gothic" w:hAnsi="Century Gothic"/>
          <w:sz w:val="24"/>
          <w:szCs w:val="24"/>
        </w:rPr>
      </w:pPr>
      <w:r>
        <w:rPr>
          <w:rFonts w:ascii="Century Gothic" w:hAnsi="Century Gothic"/>
          <w:sz w:val="24"/>
          <w:szCs w:val="24"/>
        </w:rPr>
        <w:t xml:space="preserve">Figura </w:t>
      </w:r>
      <w:r w:rsidR="00454D42">
        <w:rPr>
          <w:rFonts w:ascii="Century Gothic" w:hAnsi="Century Gothic"/>
          <w:sz w:val="24"/>
          <w:szCs w:val="24"/>
        </w:rPr>
        <w:t>2</w:t>
      </w:r>
      <w:r w:rsidR="00B85961">
        <w:rPr>
          <w:rFonts w:ascii="Century Gothic" w:hAnsi="Century Gothic"/>
          <w:sz w:val="24"/>
          <w:szCs w:val="24"/>
        </w:rPr>
        <w:t>8</w:t>
      </w:r>
      <w:r>
        <w:rPr>
          <w:rFonts w:ascii="Century Gothic" w:hAnsi="Century Gothic"/>
          <w:sz w:val="24"/>
          <w:szCs w:val="24"/>
        </w:rPr>
        <w:t xml:space="preserve">.  </w:t>
      </w:r>
      <w:r w:rsidR="00454D42">
        <w:rPr>
          <w:rFonts w:ascii="Century Gothic" w:hAnsi="Century Gothic"/>
          <w:sz w:val="24"/>
          <w:szCs w:val="24"/>
        </w:rPr>
        <w:t>Reporte de resultado de examen de orina completo</w:t>
      </w:r>
    </w:p>
    <w:p w:rsidR="00B74B6B" w:rsidRDefault="00B74B6B" w:rsidP="000745DF">
      <w:pPr>
        <w:jc w:val="center"/>
        <w:rPr>
          <w:rFonts w:ascii="Century Gothic" w:hAnsi="Century Gothic"/>
          <w:sz w:val="24"/>
          <w:szCs w:val="24"/>
        </w:rPr>
      </w:pPr>
    </w:p>
    <w:p w:rsidR="009E11BC" w:rsidRDefault="009E11BC" w:rsidP="000745DF">
      <w:pPr>
        <w:jc w:val="center"/>
        <w:rPr>
          <w:rFonts w:ascii="Century Gothic" w:hAnsi="Century Gothic"/>
          <w:sz w:val="24"/>
          <w:szCs w:val="24"/>
        </w:rPr>
      </w:pPr>
    </w:p>
    <w:p w:rsidR="009E11BC" w:rsidRDefault="009E11BC" w:rsidP="000745DF">
      <w:pPr>
        <w:jc w:val="center"/>
        <w:rPr>
          <w:rFonts w:ascii="Century Gothic" w:hAnsi="Century Gothic"/>
          <w:sz w:val="24"/>
          <w:szCs w:val="24"/>
        </w:rPr>
      </w:pPr>
    </w:p>
    <w:p w:rsidR="009E11BC" w:rsidRPr="0078571B" w:rsidRDefault="009E11BC" w:rsidP="000745DF">
      <w:pPr>
        <w:jc w:val="center"/>
        <w:rPr>
          <w:rFonts w:ascii="Century Gothic" w:hAnsi="Century Gothic"/>
          <w:sz w:val="24"/>
          <w:szCs w:val="24"/>
        </w:rPr>
      </w:pPr>
    </w:p>
    <w:p w:rsidR="000745DF" w:rsidRDefault="00F16F83" w:rsidP="000745DF">
      <w:pPr>
        <w:rPr>
          <w:rFonts w:ascii="Century Gothic" w:hAnsi="Century Gothic"/>
          <w:b/>
          <w:sz w:val="24"/>
          <w:szCs w:val="24"/>
        </w:rPr>
      </w:pPr>
      <w:r>
        <w:rPr>
          <w:rFonts w:ascii="Century Gothic" w:hAnsi="Century Gothic"/>
          <w:b/>
          <w:sz w:val="24"/>
          <w:szCs w:val="24"/>
        </w:rPr>
        <w:lastRenderedPageBreak/>
        <w:t>5.4</w:t>
      </w:r>
      <w:r w:rsidR="00761A77" w:rsidRPr="0078571B">
        <w:rPr>
          <w:rFonts w:ascii="Century Gothic" w:hAnsi="Century Gothic"/>
          <w:b/>
          <w:sz w:val="24"/>
          <w:szCs w:val="24"/>
        </w:rPr>
        <w:t xml:space="preserve">.- </w:t>
      </w:r>
      <w:r w:rsidR="008372E5" w:rsidRPr="0078571B">
        <w:rPr>
          <w:rFonts w:ascii="Century Gothic" w:hAnsi="Century Gothic"/>
          <w:b/>
          <w:sz w:val="24"/>
          <w:szCs w:val="24"/>
        </w:rPr>
        <w:t>REPORTE DE EXAMEN DE LABORATORIO GRUPAL</w:t>
      </w:r>
      <w:r w:rsidR="00B9368F" w:rsidRPr="0078571B">
        <w:rPr>
          <w:rFonts w:ascii="Century Gothic" w:hAnsi="Century Gothic"/>
          <w:b/>
          <w:sz w:val="24"/>
          <w:szCs w:val="24"/>
        </w:rPr>
        <w:t>:</w:t>
      </w:r>
    </w:p>
    <w:p w:rsidR="009E11BC" w:rsidRDefault="00454D42" w:rsidP="00CC44AD">
      <w:pPr>
        <w:jc w:val="both"/>
        <w:rPr>
          <w:rFonts w:ascii="Century Gothic" w:hAnsi="Century Gothic"/>
          <w:sz w:val="24"/>
          <w:szCs w:val="24"/>
        </w:rPr>
      </w:pPr>
      <w:r w:rsidRPr="00454D42">
        <w:rPr>
          <w:rFonts w:ascii="Century Gothic" w:hAnsi="Century Gothic"/>
          <w:sz w:val="24"/>
          <w:szCs w:val="24"/>
        </w:rPr>
        <w:t>Existe otra forma de</w:t>
      </w:r>
      <w:r w:rsidR="00B933CD">
        <w:rPr>
          <w:rFonts w:ascii="Century Gothic" w:hAnsi="Century Gothic"/>
          <w:sz w:val="24"/>
          <w:szCs w:val="24"/>
        </w:rPr>
        <w:t xml:space="preserve"> imprimir el</w:t>
      </w:r>
      <w:r w:rsidRPr="00454D42">
        <w:rPr>
          <w:rFonts w:ascii="Century Gothic" w:hAnsi="Century Gothic"/>
          <w:sz w:val="24"/>
          <w:szCs w:val="24"/>
        </w:rPr>
        <w:t xml:space="preserve"> reporte</w:t>
      </w:r>
      <w:r w:rsidR="00B933CD">
        <w:rPr>
          <w:rFonts w:ascii="Century Gothic" w:hAnsi="Century Gothic"/>
          <w:sz w:val="24"/>
          <w:szCs w:val="24"/>
        </w:rPr>
        <w:t xml:space="preserve"> de los exámenes de laboratorio</w:t>
      </w:r>
      <w:r>
        <w:rPr>
          <w:rFonts w:ascii="Century Gothic" w:hAnsi="Century Gothic"/>
          <w:sz w:val="24"/>
          <w:szCs w:val="24"/>
        </w:rPr>
        <w:t>, cuando un paciente solicita varios exámenes</w:t>
      </w:r>
      <w:r w:rsidR="00B933CD">
        <w:rPr>
          <w:rFonts w:ascii="Century Gothic" w:hAnsi="Century Gothic"/>
          <w:sz w:val="24"/>
          <w:szCs w:val="24"/>
        </w:rPr>
        <w:t xml:space="preserve"> </w:t>
      </w:r>
      <w:r>
        <w:rPr>
          <w:rFonts w:ascii="Century Gothic" w:hAnsi="Century Gothic"/>
          <w:sz w:val="24"/>
          <w:szCs w:val="24"/>
        </w:rPr>
        <w:t>de laboratorio</w:t>
      </w:r>
      <w:r w:rsidR="00B933CD">
        <w:rPr>
          <w:rFonts w:ascii="Century Gothic" w:hAnsi="Century Gothic"/>
          <w:sz w:val="24"/>
          <w:szCs w:val="24"/>
        </w:rPr>
        <w:t xml:space="preserve"> a la vez</w:t>
      </w:r>
      <w:r>
        <w:rPr>
          <w:rFonts w:ascii="Century Gothic" w:hAnsi="Century Gothic"/>
          <w:sz w:val="24"/>
          <w:szCs w:val="24"/>
        </w:rPr>
        <w:t>, como se muestra en la figura 2</w:t>
      </w:r>
      <w:r w:rsidR="00CC44AD">
        <w:rPr>
          <w:rFonts w:ascii="Century Gothic" w:hAnsi="Century Gothic"/>
          <w:sz w:val="24"/>
          <w:szCs w:val="24"/>
        </w:rPr>
        <w:t>9</w:t>
      </w:r>
      <w:r>
        <w:rPr>
          <w:rFonts w:ascii="Century Gothic" w:hAnsi="Century Gothic"/>
          <w:sz w:val="24"/>
          <w:szCs w:val="24"/>
        </w:rPr>
        <w:t>,</w:t>
      </w:r>
      <w:r w:rsidR="00B933CD">
        <w:rPr>
          <w:rFonts w:ascii="Century Gothic" w:hAnsi="Century Gothic"/>
          <w:sz w:val="24"/>
          <w:szCs w:val="24"/>
        </w:rPr>
        <w:t xml:space="preserve"> se</w:t>
      </w:r>
      <w:r>
        <w:rPr>
          <w:rFonts w:ascii="Century Gothic" w:hAnsi="Century Gothic"/>
          <w:sz w:val="24"/>
          <w:szCs w:val="24"/>
        </w:rPr>
        <w:t xml:space="preserve"> pueden agrupar en una sola hoja o en dos hojas según sea el caso, este reporte</w:t>
      </w:r>
      <w:r w:rsidR="00B933CD">
        <w:rPr>
          <w:rFonts w:ascii="Century Gothic" w:hAnsi="Century Gothic"/>
          <w:sz w:val="24"/>
          <w:szCs w:val="24"/>
        </w:rPr>
        <w:t xml:space="preserve"> consolidado de exámenes. El cual </w:t>
      </w:r>
      <w:r>
        <w:rPr>
          <w:rFonts w:ascii="Century Gothic" w:hAnsi="Century Gothic"/>
          <w:sz w:val="24"/>
          <w:szCs w:val="24"/>
        </w:rPr>
        <w:t>permite y permitirá el ahorro de hojas al imprimir</w:t>
      </w:r>
      <w:r w:rsidR="0041614C">
        <w:rPr>
          <w:rFonts w:ascii="Century Gothic" w:hAnsi="Century Gothic"/>
          <w:sz w:val="24"/>
          <w:szCs w:val="24"/>
        </w:rPr>
        <w:t xml:space="preserve"> dichos</w:t>
      </w:r>
      <w:r>
        <w:rPr>
          <w:rFonts w:ascii="Century Gothic" w:hAnsi="Century Gothic"/>
          <w:sz w:val="24"/>
          <w:szCs w:val="24"/>
        </w:rPr>
        <w:t xml:space="preserve"> los resultados. También cabe indicar que existe un reporte, solo para comentarios, donde por cada examen se puede colocar un comentario</w:t>
      </w:r>
      <w:r w:rsidR="0041614C">
        <w:rPr>
          <w:rFonts w:ascii="Century Gothic" w:hAnsi="Century Gothic"/>
          <w:sz w:val="24"/>
          <w:szCs w:val="24"/>
        </w:rPr>
        <w:t xml:space="preserve"> diferente</w:t>
      </w:r>
      <w:r>
        <w:rPr>
          <w:rFonts w:ascii="Century Gothic" w:hAnsi="Century Gothic"/>
          <w:sz w:val="24"/>
          <w:szCs w:val="24"/>
        </w:rPr>
        <w:t xml:space="preserve"> o detalle del examen.</w:t>
      </w:r>
    </w:p>
    <w:p w:rsidR="00B9368F" w:rsidRPr="00CC44AD" w:rsidRDefault="00B9368F" w:rsidP="00CC44AD">
      <w:pPr>
        <w:jc w:val="both"/>
        <w:rPr>
          <w:rFonts w:ascii="Century Gothic" w:hAnsi="Century Gothic"/>
          <w:sz w:val="24"/>
          <w:szCs w:val="24"/>
        </w:rPr>
      </w:pPr>
      <w:r w:rsidRPr="0078571B">
        <w:rPr>
          <w:b/>
        </w:rPr>
        <w:br/>
      </w:r>
      <w:r w:rsidRPr="0078571B">
        <w:rPr>
          <w:noProof/>
          <w:lang w:eastAsia="es-PE"/>
        </w:rPr>
        <w:drawing>
          <wp:inline distT="0" distB="0" distL="0" distR="0" wp14:anchorId="100EA851" wp14:editId="1D5BEE6A">
            <wp:extent cx="5676900" cy="26574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r="31689" b="4531"/>
                    <a:stretch/>
                  </pic:blipFill>
                  <pic:spPr bwMode="auto">
                    <a:xfrm>
                      <a:off x="0" y="0"/>
                      <a:ext cx="5676900" cy="2657475"/>
                    </a:xfrm>
                    <a:prstGeom prst="rect">
                      <a:avLst/>
                    </a:prstGeom>
                    <a:ln>
                      <a:noFill/>
                    </a:ln>
                    <a:extLst>
                      <a:ext uri="{53640926-AAD7-44D8-BBD7-CCE9431645EC}">
                        <a14:shadowObscured xmlns:a14="http://schemas.microsoft.com/office/drawing/2010/main"/>
                      </a:ext>
                    </a:extLst>
                  </pic:spPr>
                </pic:pic>
              </a:graphicData>
            </a:graphic>
          </wp:inline>
        </w:drawing>
      </w:r>
    </w:p>
    <w:p w:rsidR="000745DF" w:rsidRDefault="000745DF" w:rsidP="000745DF">
      <w:pPr>
        <w:jc w:val="center"/>
        <w:rPr>
          <w:rFonts w:ascii="Century Gothic" w:hAnsi="Century Gothic"/>
          <w:sz w:val="24"/>
          <w:szCs w:val="24"/>
        </w:rPr>
      </w:pPr>
      <w:r>
        <w:rPr>
          <w:rFonts w:ascii="Century Gothic" w:hAnsi="Century Gothic"/>
          <w:sz w:val="24"/>
          <w:szCs w:val="24"/>
        </w:rPr>
        <w:t xml:space="preserve">Figura </w:t>
      </w:r>
      <w:r w:rsidR="00454D42">
        <w:rPr>
          <w:rFonts w:ascii="Century Gothic" w:hAnsi="Century Gothic"/>
          <w:sz w:val="24"/>
          <w:szCs w:val="24"/>
        </w:rPr>
        <w:t>2</w:t>
      </w:r>
      <w:r w:rsidR="00CC44AD">
        <w:rPr>
          <w:rFonts w:ascii="Century Gothic" w:hAnsi="Century Gothic"/>
          <w:sz w:val="24"/>
          <w:szCs w:val="24"/>
        </w:rPr>
        <w:t>9</w:t>
      </w:r>
      <w:r>
        <w:rPr>
          <w:rFonts w:ascii="Century Gothic" w:hAnsi="Century Gothic"/>
          <w:sz w:val="24"/>
          <w:szCs w:val="24"/>
        </w:rPr>
        <w:t xml:space="preserve">.  </w:t>
      </w:r>
      <w:r w:rsidR="00454D42">
        <w:rPr>
          <w:rFonts w:ascii="Century Gothic" w:hAnsi="Century Gothic"/>
          <w:sz w:val="24"/>
          <w:szCs w:val="24"/>
        </w:rPr>
        <w:t>Reporte de resultado de varios exámenes de laboratorio</w:t>
      </w:r>
    </w:p>
    <w:p w:rsidR="009E11BC" w:rsidRPr="0078571B" w:rsidRDefault="009E11BC" w:rsidP="000745DF">
      <w:pPr>
        <w:jc w:val="center"/>
        <w:rPr>
          <w:rFonts w:ascii="Century Gothic" w:hAnsi="Century Gothic"/>
          <w:sz w:val="24"/>
          <w:szCs w:val="24"/>
        </w:rPr>
      </w:pPr>
    </w:p>
    <w:p w:rsidR="00B9368F" w:rsidRDefault="00D54D67">
      <w:pPr>
        <w:rPr>
          <w:rFonts w:ascii="Century Gothic" w:hAnsi="Century Gothic"/>
          <w:b/>
          <w:sz w:val="24"/>
          <w:szCs w:val="24"/>
        </w:rPr>
      </w:pPr>
      <w:r>
        <w:rPr>
          <w:rFonts w:ascii="Century Gothic" w:hAnsi="Century Gothic"/>
          <w:b/>
          <w:sz w:val="24"/>
          <w:szCs w:val="24"/>
        </w:rPr>
        <w:t>5.5</w:t>
      </w:r>
      <w:r w:rsidR="00761A77" w:rsidRPr="0078571B">
        <w:rPr>
          <w:rFonts w:ascii="Century Gothic" w:hAnsi="Century Gothic"/>
          <w:b/>
          <w:sz w:val="24"/>
          <w:szCs w:val="24"/>
        </w:rPr>
        <w:t xml:space="preserve">.- </w:t>
      </w:r>
      <w:r w:rsidR="00B9368F" w:rsidRPr="0078571B">
        <w:rPr>
          <w:rFonts w:ascii="Century Gothic" w:hAnsi="Century Gothic"/>
          <w:b/>
          <w:sz w:val="24"/>
          <w:szCs w:val="24"/>
        </w:rPr>
        <w:t>PAR</w:t>
      </w:r>
      <w:r w:rsidR="008372E5">
        <w:rPr>
          <w:rFonts w:ascii="Century Gothic" w:hAnsi="Century Gothic"/>
          <w:b/>
          <w:sz w:val="24"/>
          <w:szCs w:val="24"/>
        </w:rPr>
        <w:t>Á</w:t>
      </w:r>
      <w:r w:rsidR="00B9368F" w:rsidRPr="0078571B">
        <w:rPr>
          <w:rFonts w:ascii="Century Gothic" w:hAnsi="Century Gothic"/>
          <w:b/>
          <w:sz w:val="24"/>
          <w:szCs w:val="24"/>
        </w:rPr>
        <w:t>METROS POR CADA EXAMEN DE LABORATORIO</w:t>
      </w:r>
    </w:p>
    <w:p w:rsidR="004B1F02" w:rsidRDefault="004B1F02" w:rsidP="004B1F02">
      <w:pPr>
        <w:jc w:val="both"/>
        <w:rPr>
          <w:rFonts w:ascii="Century Gothic" w:hAnsi="Century Gothic"/>
          <w:sz w:val="24"/>
          <w:szCs w:val="24"/>
        </w:rPr>
      </w:pPr>
      <w:r>
        <w:rPr>
          <w:rFonts w:ascii="Century Gothic" w:hAnsi="Century Gothic"/>
          <w:sz w:val="24"/>
          <w:szCs w:val="24"/>
        </w:rPr>
        <w:t xml:space="preserve">A través, de esta pantalla permite registrar los parámetros mínimos y máximos de cada examen de laboratorio, como se muestra en la figura </w:t>
      </w:r>
      <w:r w:rsidR="00D54D67">
        <w:rPr>
          <w:rFonts w:ascii="Century Gothic" w:hAnsi="Century Gothic"/>
          <w:sz w:val="24"/>
          <w:szCs w:val="24"/>
        </w:rPr>
        <w:t>30</w:t>
      </w:r>
      <w:r>
        <w:rPr>
          <w:rFonts w:ascii="Century Gothic" w:hAnsi="Century Gothic"/>
          <w:sz w:val="24"/>
          <w:szCs w:val="24"/>
        </w:rPr>
        <w:t>.</w:t>
      </w:r>
      <w:r w:rsidR="0041614C">
        <w:rPr>
          <w:rFonts w:ascii="Century Gothic" w:hAnsi="Century Gothic"/>
          <w:sz w:val="24"/>
          <w:szCs w:val="24"/>
        </w:rPr>
        <w:t xml:space="preserve"> Por ejemplo:</w:t>
      </w:r>
    </w:p>
    <w:p w:rsidR="0041614C" w:rsidRPr="008A2888" w:rsidRDefault="0041614C" w:rsidP="008A2888">
      <w:pPr>
        <w:pStyle w:val="Sinespaciado"/>
        <w:rPr>
          <w:rFonts w:ascii="Century Gothic" w:hAnsi="Century Gothic"/>
        </w:rPr>
      </w:pPr>
      <w:r w:rsidRPr="008A2888">
        <w:rPr>
          <w:rFonts w:ascii="Century Gothic" w:hAnsi="Century Gothic"/>
        </w:rPr>
        <w:t xml:space="preserve">Examen </w:t>
      </w:r>
      <w:r w:rsidRPr="008A2888">
        <w:rPr>
          <w:rFonts w:ascii="Century Gothic" w:hAnsi="Century Gothic"/>
        </w:rPr>
        <w:tab/>
      </w:r>
      <w:r w:rsidRPr="008A2888">
        <w:rPr>
          <w:rFonts w:ascii="Century Gothic" w:hAnsi="Century Gothic"/>
        </w:rPr>
        <w:tab/>
        <w:t>unid. Medida</w:t>
      </w:r>
      <w:r w:rsidRPr="008A2888">
        <w:rPr>
          <w:rFonts w:ascii="Century Gothic" w:hAnsi="Century Gothic"/>
        </w:rPr>
        <w:tab/>
      </w:r>
      <w:r w:rsidRPr="008A2888">
        <w:rPr>
          <w:rFonts w:ascii="Century Gothic" w:hAnsi="Century Gothic"/>
        </w:rPr>
        <w:tab/>
        <w:t>valor min.</w:t>
      </w:r>
      <w:r w:rsidRPr="008A2888">
        <w:rPr>
          <w:rFonts w:ascii="Century Gothic" w:hAnsi="Century Gothic"/>
        </w:rPr>
        <w:tab/>
        <w:t>Valor máx.</w:t>
      </w:r>
    </w:p>
    <w:p w:rsidR="0041614C" w:rsidRPr="008A2888" w:rsidRDefault="0041614C" w:rsidP="008A2888">
      <w:pPr>
        <w:pStyle w:val="Sinespaciado"/>
        <w:rPr>
          <w:rFonts w:ascii="Century Gothic" w:hAnsi="Century Gothic"/>
        </w:rPr>
      </w:pPr>
      <w:r w:rsidRPr="008A2888">
        <w:rPr>
          <w:rFonts w:ascii="Century Gothic" w:hAnsi="Century Gothic"/>
        </w:rPr>
        <w:t xml:space="preserve">Ferritina </w:t>
      </w:r>
      <w:r w:rsidRPr="008A2888">
        <w:rPr>
          <w:rFonts w:ascii="Century Gothic" w:hAnsi="Century Gothic"/>
        </w:rPr>
        <w:tab/>
      </w:r>
      <w:r w:rsidRPr="008A2888">
        <w:rPr>
          <w:rFonts w:ascii="Century Gothic" w:hAnsi="Century Gothic"/>
        </w:rPr>
        <w:tab/>
      </w:r>
      <w:proofErr w:type="spellStart"/>
      <w:r w:rsidRPr="008A2888">
        <w:rPr>
          <w:rFonts w:ascii="Century Gothic" w:hAnsi="Century Gothic"/>
        </w:rPr>
        <w:t>ng</w:t>
      </w:r>
      <w:proofErr w:type="spellEnd"/>
      <w:r w:rsidRPr="008A2888">
        <w:rPr>
          <w:rFonts w:ascii="Century Gothic" w:hAnsi="Century Gothic"/>
        </w:rPr>
        <w:t>/</w:t>
      </w:r>
      <w:proofErr w:type="spellStart"/>
      <w:r w:rsidRPr="008A2888">
        <w:rPr>
          <w:rFonts w:ascii="Century Gothic" w:hAnsi="Century Gothic"/>
        </w:rPr>
        <w:t>mL</w:t>
      </w:r>
      <w:proofErr w:type="spellEnd"/>
      <w:r w:rsidRPr="008A2888">
        <w:rPr>
          <w:rFonts w:ascii="Century Gothic" w:hAnsi="Century Gothic"/>
        </w:rPr>
        <w:tab/>
      </w:r>
      <w:r w:rsidRPr="008A2888">
        <w:rPr>
          <w:rFonts w:ascii="Century Gothic" w:hAnsi="Century Gothic"/>
        </w:rPr>
        <w:tab/>
      </w:r>
      <w:r w:rsidRPr="008A2888">
        <w:rPr>
          <w:rFonts w:ascii="Century Gothic" w:hAnsi="Century Gothic"/>
        </w:rPr>
        <w:tab/>
      </w:r>
      <w:r w:rsidR="008A2888">
        <w:rPr>
          <w:rFonts w:ascii="Century Gothic" w:hAnsi="Century Gothic"/>
        </w:rPr>
        <w:tab/>
      </w:r>
      <w:r w:rsidRPr="008A2888">
        <w:rPr>
          <w:rFonts w:ascii="Century Gothic" w:hAnsi="Century Gothic"/>
        </w:rPr>
        <w:t xml:space="preserve">10.00  </w:t>
      </w:r>
      <w:r w:rsidRPr="008A2888">
        <w:rPr>
          <w:rFonts w:ascii="Century Gothic" w:hAnsi="Century Gothic"/>
        </w:rPr>
        <w:tab/>
      </w:r>
      <w:r w:rsidR="008A2888">
        <w:rPr>
          <w:rFonts w:ascii="Century Gothic" w:hAnsi="Century Gothic"/>
        </w:rPr>
        <w:tab/>
      </w:r>
      <w:r w:rsidRPr="008A2888">
        <w:rPr>
          <w:rFonts w:ascii="Century Gothic" w:hAnsi="Century Gothic"/>
        </w:rPr>
        <w:t>223.50</w:t>
      </w:r>
    </w:p>
    <w:p w:rsidR="0041614C" w:rsidRDefault="0041614C" w:rsidP="008A2888">
      <w:pPr>
        <w:pStyle w:val="Sinespaciado"/>
        <w:rPr>
          <w:rFonts w:ascii="Century Gothic" w:hAnsi="Century Gothic"/>
        </w:rPr>
      </w:pPr>
      <w:r w:rsidRPr="008A2888">
        <w:rPr>
          <w:rFonts w:ascii="Century Gothic" w:hAnsi="Century Gothic"/>
        </w:rPr>
        <w:t>Fibrinógeno</w:t>
      </w:r>
      <w:r w:rsidRPr="008A2888">
        <w:rPr>
          <w:rFonts w:ascii="Century Gothic" w:hAnsi="Century Gothic"/>
        </w:rPr>
        <w:tab/>
      </w:r>
      <w:r w:rsidRPr="008A2888">
        <w:rPr>
          <w:rFonts w:ascii="Century Gothic" w:hAnsi="Century Gothic"/>
        </w:rPr>
        <w:tab/>
        <w:t>gr/L</w:t>
      </w:r>
      <w:r w:rsidRPr="008A2888">
        <w:rPr>
          <w:rFonts w:ascii="Century Gothic" w:hAnsi="Century Gothic"/>
        </w:rPr>
        <w:tab/>
      </w:r>
      <w:r w:rsidRPr="008A2888">
        <w:rPr>
          <w:rFonts w:ascii="Century Gothic" w:hAnsi="Century Gothic"/>
        </w:rPr>
        <w:tab/>
      </w:r>
      <w:r w:rsidRPr="008A2888">
        <w:rPr>
          <w:rFonts w:ascii="Century Gothic" w:hAnsi="Century Gothic"/>
        </w:rPr>
        <w:tab/>
      </w:r>
      <w:r w:rsidRPr="008A2888">
        <w:rPr>
          <w:rFonts w:ascii="Century Gothic" w:hAnsi="Century Gothic"/>
        </w:rPr>
        <w:tab/>
        <w:t>1.80</w:t>
      </w:r>
      <w:r w:rsidRPr="008A2888">
        <w:rPr>
          <w:rFonts w:ascii="Century Gothic" w:hAnsi="Century Gothic"/>
        </w:rPr>
        <w:tab/>
      </w:r>
      <w:r w:rsidRPr="008A2888">
        <w:rPr>
          <w:rFonts w:ascii="Century Gothic" w:hAnsi="Century Gothic"/>
        </w:rPr>
        <w:tab/>
        <w:t>3.50</w:t>
      </w:r>
    </w:p>
    <w:p w:rsidR="008A2888" w:rsidRDefault="008A2888" w:rsidP="008A2888">
      <w:pPr>
        <w:pStyle w:val="Sinespaciado"/>
        <w:rPr>
          <w:rFonts w:ascii="Century Gothic" w:hAnsi="Century Gothic"/>
        </w:rPr>
      </w:pPr>
    </w:p>
    <w:p w:rsidR="008A2888" w:rsidRPr="008A2888" w:rsidRDefault="008A2888" w:rsidP="008A2888">
      <w:pPr>
        <w:pStyle w:val="Sinespaciado"/>
        <w:jc w:val="both"/>
        <w:rPr>
          <w:rFonts w:ascii="Century Gothic" w:hAnsi="Century Gothic"/>
        </w:rPr>
      </w:pPr>
      <w:r>
        <w:rPr>
          <w:rFonts w:ascii="Century Gothic" w:hAnsi="Century Gothic"/>
        </w:rPr>
        <w:t>A</w:t>
      </w:r>
      <w:r w:rsidRPr="008A2888">
        <w:rPr>
          <w:rFonts w:ascii="Century Gothic" w:hAnsi="Century Gothic"/>
        </w:rPr>
        <w:t xml:space="preserve">l hacer en </w:t>
      </w:r>
      <w:proofErr w:type="spellStart"/>
      <w:r w:rsidRPr="008A2888">
        <w:rPr>
          <w:rFonts w:ascii="Century Gothic" w:hAnsi="Century Gothic"/>
        </w:rPr>
        <w:t>click</w:t>
      </w:r>
      <w:proofErr w:type="spellEnd"/>
      <w:r w:rsidRPr="008A2888">
        <w:rPr>
          <w:rFonts w:ascii="Century Gothic" w:hAnsi="Century Gothic"/>
        </w:rPr>
        <w:t xml:space="preserve"> en</w:t>
      </w:r>
      <w:r>
        <w:rPr>
          <w:rFonts w:ascii="Century Gothic" w:hAnsi="Century Gothic"/>
        </w:rPr>
        <w:t xml:space="preserve"> lado izquierdo de la pantalla</w:t>
      </w:r>
      <w:r w:rsidRPr="008A2888">
        <w:rPr>
          <w:rFonts w:ascii="Century Gothic" w:hAnsi="Century Gothic"/>
        </w:rPr>
        <w:t xml:space="preserve">: bioquímica, </w:t>
      </w:r>
      <w:proofErr w:type="spellStart"/>
      <w:r w:rsidRPr="008A2888">
        <w:rPr>
          <w:rFonts w:ascii="Century Gothic" w:hAnsi="Century Gothic"/>
        </w:rPr>
        <w:t>coprológia</w:t>
      </w:r>
      <w:proofErr w:type="spellEnd"/>
      <w:r w:rsidRPr="008A2888">
        <w:rPr>
          <w:rFonts w:ascii="Century Gothic" w:hAnsi="Century Gothic"/>
        </w:rPr>
        <w:t>, endocrinología, hematología,</w:t>
      </w:r>
      <w:r>
        <w:rPr>
          <w:rFonts w:ascii="Century Gothic" w:hAnsi="Century Gothic"/>
        </w:rPr>
        <w:t xml:space="preserve"> </w:t>
      </w:r>
      <w:r w:rsidRPr="008A2888">
        <w:rPr>
          <w:rFonts w:ascii="Century Gothic" w:hAnsi="Century Gothic"/>
        </w:rPr>
        <w:t>inmunología, microbiología</w:t>
      </w:r>
      <w:r>
        <w:rPr>
          <w:rFonts w:ascii="Century Gothic" w:hAnsi="Century Gothic"/>
        </w:rPr>
        <w:t>,</w:t>
      </w:r>
      <w:r w:rsidRPr="008A2888">
        <w:rPr>
          <w:rFonts w:ascii="Century Gothic" w:hAnsi="Century Gothic"/>
        </w:rPr>
        <w:t xml:space="preserve"> patología, perfiles de laboratorio y </w:t>
      </w:r>
      <w:proofErr w:type="spellStart"/>
      <w:r w:rsidRPr="008A2888">
        <w:rPr>
          <w:rFonts w:ascii="Century Gothic" w:hAnsi="Century Gothic"/>
        </w:rPr>
        <w:t>urocultivos</w:t>
      </w:r>
      <w:proofErr w:type="spellEnd"/>
      <w:r>
        <w:rPr>
          <w:rFonts w:ascii="Century Gothic" w:hAnsi="Century Gothic"/>
        </w:rPr>
        <w:t>.</w:t>
      </w:r>
    </w:p>
    <w:p w:rsidR="00B9368F" w:rsidRDefault="00B9368F">
      <w:pPr>
        <w:rPr>
          <w:rFonts w:ascii="Century Gothic" w:hAnsi="Century Gothic"/>
          <w:b/>
          <w:sz w:val="24"/>
          <w:szCs w:val="24"/>
        </w:rPr>
      </w:pPr>
      <w:r w:rsidRPr="0078571B">
        <w:rPr>
          <w:rFonts w:ascii="Century Gothic" w:hAnsi="Century Gothic"/>
          <w:noProof/>
          <w:sz w:val="24"/>
          <w:szCs w:val="24"/>
          <w:lang w:eastAsia="es-PE"/>
        </w:rPr>
        <w:lastRenderedPageBreak/>
        <w:drawing>
          <wp:inline distT="0" distB="0" distL="0" distR="0" wp14:anchorId="33DD0348" wp14:editId="40D3AF4F">
            <wp:extent cx="5605356" cy="30099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b="4531"/>
                    <a:stretch/>
                  </pic:blipFill>
                  <pic:spPr bwMode="auto">
                    <a:xfrm>
                      <a:off x="0" y="0"/>
                      <a:ext cx="5612130" cy="3013537"/>
                    </a:xfrm>
                    <a:prstGeom prst="rect">
                      <a:avLst/>
                    </a:prstGeom>
                    <a:ln>
                      <a:noFill/>
                    </a:ln>
                    <a:extLst>
                      <a:ext uri="{53640926-AAD7-44D8-BBD7-CCE9431645EC}">
                        <a14:shadowObscured xmlns:a14="http://schemas.microsoft.com/office/drawing/2010/main"/>
                      </a:ext>
                    </a:extLst>
                  </pic:spPr>
                </pic:pic>
              </a:graphicData>
            </a:graphic>
          </wp:inline>
        </w:drawing>
      </w:r>
    </w:p>
    <w:p w:rsidR="000745DF" w:rsidRPr="0078571B" w:rsidRDefault="000745DF" w:rsidP="000745DF">
      <w:pPr>
        <w:jc w:val="center"/>
        <w:rPr>
          <w:rFonts w:ascii="Century Gothic" w:hAnsi="Century Gothic"/>
          <w:sz w:val="24"/>
          <w:szCs w:val="24"/>
        </w:rPr>
      </w:pPr>
      <w:r>
        <w:rPr>
          <w:rFonts w:ascii="Century Gothic" w:hAnsi="Century Gothic"/>
          <w:sz w:val="24"/>
          <w:szCs w:val="24"/>
        </w:rPr>
        <w:t xml:space="preserve">Figura </w:t>
      </w:r>
      <w:r w:rsidR="00D54D67">
        <w:rPr>
          <w:rFonts w:ascii="Century Gothic" w:hAnsi="Century Gothic"/>
          <w:sz w:val="24"/>
          <w:szCs w:val="24"/>
        </w:rPr>
        <w:t>30</w:t>
      </w:r>
      <w:r>
        <w:rPr>
          <w:rFonts w:ascii="Century Gothic" w:hAnsi="Century Gothic"/>
          <w:sz w:val="24"/>
          <w:szCs w:val="24"/>
        </w:rPr>
        <w:t xml:space="preserve">.  Pantalla </w:t>
      </w:r>
      <w:r w:rsidR="004B1F02">
        <w:rPr>
          <w:rFonts w:ascii="Century Gothic" w:hAnsi="Century Gothic"/>
          <w:sz w:val="24"/>
          <w:szCs w:val="24"/>
        </w:rPr>
        <w:t>de administración de parámetros valores referenciales</w:t>
      </w:r>
    </w:p>
    <w:p w:rsidR="009C102C" w:rsidRDefault="009C102C">
      <w:pPr>
        <w:rPr>
          <w:rFonts w:ascii="Century Gothic" w:hAnsi="Century Gothic"/>
          <w:b/>
          <w:sz w:val="24"/>
          <w:szCs w:val="24"/>
        </w:rPr>
      </w:pPr>
    </w:p>
    <w:p w:rsidR="00B9368F" w:rsidRDefault="008372E5">
      <w:pPr>
        <w:rPr>
          <w:rFonts w:ascii="Century Gothic" w:hAnsi="Century Gothic"/>
          <w:b/>
          <w:sz w:val="24"/>
          <w:szCs w:val="24"/>
        </w:rPr>
      </w:pPr>
      <w:r>
        <w:rPr>
          <w:rFonts w:ascii="Century Gothic" w:hAnsi="Century Gothic"/>
          <w:b/>
          <w:sz w:val="24"/>
          <w:szCs w:val="24"/>
        </w:rPr>
        <w:t>5.6</w:t>
      </w:r>
      <w:r w:rsidR="00761A77" w:rsidRPr="0078571B">
        <w:rPr>
          <w:rFonts w:ascii="Century Gothic" w:hAnsi="Century Gothic"/>
          <w:b/>
          <w:sz w:val="24"/>
          <w:szCs w:val="24"/>
        </w:rPr>
        <w:t xml:space="preserve">.- </w:t>
      </w:r>
      <w:r w:rsidR="00B9368F" w:rsidRPr="0078571B">
        <w:rPr>
          <w:rFonts w:ascii="Century Gothic" w:hAnsi="Century Gothic"/>
          <w:b/>
          <w:sz w:val="24"/>
          <w:szCs w:val="24"/>
        </w:rPr>
        <w:t>AGRUPACI</w:t>
      </w:r>
      <w:r>
        <w:rPr>
          <w:rFonts w:ascii="Century Gothic" w:hAnsi="Century Gothic"/>
          <w:b/>
          <w:sz w:val="24"/>
          <w:szCs w:val="24"/>
        </w:rPr>
        <w:t>Ó</w:t>
      </w:r>
      <w:r w:rsidR="00B9368F" w:rsidRPr="0078571B">
        <w:rPr>
          <w:rFonts w:ascii="Century Gothic" w:hAnsi="Century Gothic"/>
          <w:b/>
          <w:sz w:val="24"/>
          <w:szCs w:val="24"/>
        </w:rPr>
        <w:t>N DE PERFILES DE EXAMEN DE LABORATORIO:</w:t>
      </w:r>
    </w:p>
    <w:p w:rsidR="000D3CC5" w:rsidRDefault="009C102C" w:rsidP="009C102C">
      <w:pPr>
        <w:jc w:val="both"/>
        <w:rPr>
          <w:rFonts w:ascii="Century Gothic" w:hAnsi="Century Gothic"/>
          <w:sz w:val="24"/>
          <w:szCs w:val="24"/>
        </w:rPr>
      </w:pPr>
      <w:r w:rsidRPr="009C102C">
        <w:rPr>
          <w:rFonts w:ascii="Century Gothic" w:hAnsi="Century Gothic"/>
          <w:sz w:val="24"/>
          <w:szCs w:val="24"/>
        </w:rPr>
        <w:t>Esta pantalla permite administrar y agrupar los exámenes a un perfil, es decir un tipo de examen puede tener uno o varias pruebas de exámenes</w:t>
      </w:r>
      <w:r>
        <w:rPr>
          <w:rFonts w:ascii="Century Gothic" w:hAnsi="Century Gothic"/>
          <w:sz w:val="24"/>
          <w:szCs w:val="24"/>
        </w:rPr>
        <w:t xml:space="preserve"> agrupando por perfil o grupo de examen</w:t>
      </w:r>
      <w:r w:rsidRPr="009C102C">
        <w:rPr>
          <w:rFonts w:ascii="Century Gothic" w:hAnsi="Century Gothic"/>
          <w:sz w:val="24"/>
          <w:szCs w:val="24"/>
        </w:rPr>
        <w:t>, asimismo permite ordenar en forma descendente para visualizar los pruebas en el reporte agrupados por perfil.</w:t>
      </w:r>
      <w:r>
        <w:rPr>
          <w:rFonts w:ascii="Century Gothic" w:hAnsi="Century Gothic"/>
          <w:sz w:val="24"/>
          <w:szCs w:val="24"/>
        </w:rPr>
        <w:t xml:space="preserve"> Como se muestra en la imagen </w:t>
      </w:r>
      <w:r w:rsidR="00D54D67">
        <w:rPr>
          <w:rFonts w:ascii="Century Gothic" w:hAnsi="Century Gothic"/>
          <w:sz w:val="24"/>
          <w:szCs w:val="24"/>
        </w:rPr>
        <w:t>31</w:t>
      </w:r>
      <w:r>
        <w:rPr>
          <w:rFonts w:ascii="Century Gothic" w:hAnsi="Century Gothic"/>
          <w:sz w:val="24"/>
          <w:szCs w:val="24"/>
        </w:rPr>
        <w:t>.</w:t>
      </w:r>
      <w:r w:rsidR="000D3CC5">
        <w:rPr>
          <w:rFonts w:ascii="Century Gothic" w:hAnsi="Century Gothic"/>
          <w:sz w:val="24"/>
          <w:szCs w:val="24"/>
        </w:rPr>
        <w:t xml:space="preserve"> Ejemplo el Perfil Obstétrico, puede tener agrupados a otros exámenes:</w:t>
      </w:r>
    </w:p>
    <w:p w:rsidR="000D3CC5" w:rsidRPr="000D3CC5" w:rsidRDefault="000D3CC5" w:rsidP="000D3CC5">
      <w:pPr>
        <w:spacing w:line="240" w:lineRule="auto"/>
        <w:rPr>
          <w:rFonts w:ascii="Century Gothic" w:hAnsi="Century Gothic"/>
        </w:rPr>
      </w:pPr>
      <w:r w:rsidRPr="000D3CC5">
        <w:rPr>
          <w:rFonts w:ascii="Century Gothic" w:hAnsi="Century Gothic"/>
        </w:rPr>
        <w:t>Hemograma completo</w:t>
      </w:r>
    </w:p>
    <w:p w:rsidR="000D3CC5" w:rsidRPr="000D3CC5" w:rsidRDefault="000D3CC5" w:rsidP="000D3CC5">
      <w:pPr>
        <w:spacing w:line="240" w:lineRule="auto"/>
        <w:rPr>
          <w:rFonts w:ascii="Century Gothic" w:hAnsi="Century Gothic"/>
        </w:rPr>
      </w:pPr>
      <w:r w:rsidRPr="000D3CC5">
        <w:rPr>
          <w:rFonts w:ascii="Century Gothic" w:hAnsi="Century Gothic"/>
        </w:rPr>
        <w:t>Hematología grupo sanguíneo</w:t>
      </w:r>
    </w:p>
    <w:p w:rsidR="000D3CC5" w:rsidRPr="000D3CC5" w:rsidRDefault="000D3CC5" w:rsidP="000D3CC5">
      <w:pPr>
        <w:spacing w:line="240" w:lineRule="auto"/>
        <w:rPr>
          <w:rFonts w:ascii="Century Gothic" w:hAnsi="Century Gothic"/>
        </w:rPr>
      </w:pPr>
      <w:r w:rsidRPr="000D3CC5">
        <w:rPr>
          <w:rFonts w:ascii="Century Gothic" w:hAnsi="Century Gothic"/>
        </w:rPr>
        <w:t>Bioquímica glucosa</w:t>
      </w:r>
    </w:p>
    <w:p w:rsidR="000D3CC5" w:rsidRPr="000D3CC5" w:rsidRDefault="000D3CC5" w:rsidP="000D3CC5">
      <w:pPr>
        <w:spacing w:line="240" w:lineRule="auto"/>
        <w:rPr>
          <w:rFonts w:ascii="Century Gothic" w:hAnsi="Century Gothic"/>
        </w:rPr>
      </w:pPr>
      <w:r w:rsidRPr="000D3CC5">
        <w:rPr>
          <w:rFonts w:ascii="Century Gothic" w:hAnsi="Century Gothic"/>
        </w:rPr>
        <w:t>Inmunología VDRL</w:t>
      </w:r>
    </w:p>
    <w:p w:rsidR="000D3CC5" w:rsidRPr="000D3CC5" w:rsidRDefault="000D3CC5" w:rsidP="000D3CC5">
      <w:pPr>
        <w:spacing w:line="240" w:lineRule="auto"/>
        <w:rPr>
          <w:rFonts w:ascii="Century Gothic" w:hAnsi="Century Gothic"/>
        </w:rPr>
      </w:pPr>
      <w:r w:rsidRPr="000D3CC5">
        <w:rPr>
          <w:rFonts w:ascii="Century Gothic" w:hAnsi="Century Gothic"/>
        </w:rPr>
        <w:t>Inmunología HIV</w:t>
      </w:r>
    </w:p>
    <w:p w:rsidR="000D3CC5" w:rsidRPr="000D3CC5" w:rsidRDefault="000D3CC5" w:rsidP="000D3CC5">
      <w:pPr>
        <w:spacing w:line="240" w:lineRule="auto"/>
        <w:rPr>
          <w:rFonts w:ascii="Century Gothic" w:hAnsi="Century Gothic"/>
        </w:rPr>
      </w:pPr>
      <w:r w:rsidRPr="000D3CC5">
        <w:rPr>
          <w:rFonts w:ascii="Century Gothic" w:hAnsi="Century Gothic"/>
        </w:rPr>
        <w:t>Examen de orina completo</w:t>
      </w:r>
    </w:p>
    <w:p w:rsidR="00B9368F" w:rsidRDefault="00B9368F">
      <w:pPr>
        <w:rPr>
          <w:rFonts w:ascii="Century Gothic" w:hAnsi="Century Gothic"/>
          <w:b/>
          <w:sz w:val="24"/>
          <w:szCs w:val="24"/>
        </w:rPr>
      </w:pPr>
      <w:r w:rsidRPr="0078571B">
        <w:rPr>
          <w:rFonts w:ascii="Century Gothic" w:hAnsi="Century Gothic"/>
          <w:noProof/>
          <w:sz w:val="24"/>
          <w:szCs w:val="24"/>
          <w:lang w:eastAsia="es-PE"/>
        </w:rPr>
        <w:lastRenderedPageBreak/>
        <w:drawing>
          <wp:inline distT="0" distB="0" distL="0" distR="0" wp14:anchorId="13F92E7D" wp14:editId="59791B25">
            <wp:extent cx="5605356" cy="30099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b="4531"/>
                    <a:stretch/>
                  </pic:blipFill>
                  <pic:spPr bwMode="auto">
                    <a:xfrm>
                      <a:off x="0" y="0"/>
                      <a:ext cx="5612130" cy="3013537"/>
                    </a:xfrm>
                    <a:prstGeom prst="rect">
                      <a:avLst/>
                    </a:prstGeom>
                    <a:ln>
                      <a:noFill/>
                    </a:ln>
                    <a:extLst>
                      <a:ext uri="{53640926-AAD7-44D8-BBD7-CCE9431645EC}">
                        <a14:shadowObscured xmlns:a14="http://schemas.microsoft.com/office/drawing/2010/main"/>
                      </a:ext>
                    </a:extLst>
                  </pic:spPr>
                </pic:pic>
              </a:graphicData>
            </a:graphic>
          </wp:inline>
        </w:drawing>
      </w:r>
    </w:p>
    <w:p w:rsidR="000745DF" w:rsidRPr="0078571B" w:rsidRDefault="000745DF" w:rsidP="000745DF">
      <w:pPr>
        <w:jc w:val="center"/>
        <w:rPr>
          <w:rFonts w:ascii="Century Gothic" w:hAnsi="Century Gothic"/>
          <w:sz w:val="24"/>
          <w:szCs w:val="24"/>
        </w:rPr>
      </w:pPr>
      <w:r>
        <w:rPr>
          <w:rFonts w:ascii="Century Gothic" w:hAnsi="Century Gothic"/>
          <w:sz w:val="24"/>
          <w:szCs w:val="24"/>
        </w:rPr>
        <w:t xml:space="preserve">Figura </w:t>
      </w:r>
      <w:r w:rsidR="006646E3">
        <w:rPr>
          <w:rFonts w:ascii="Century Gothic" w:hAnsi="Century Gothic"/>
          <w:sz w:val="24"/>
          <w:szCs w:val="24"/>
        </w:rPr>
        <w:t>31</w:t>
      </w:r>
      <w:r>
        <w:rPr>
          <w:rFonts w:ascii="Century Gothic" w:hAnsi="Century Gothic"/>
          <w:sz w:val="24"/>
          <w:szCs w:val="24"/>
        </w:rPr>
        <w:t xml:space="preserve">.  Pantalla </w:t>
      </w:r>
      <w:r w:rsidR="009C102C">
        <w:rPr>
          <w:rFonts w:ascii="Century Gothic" w:hAnsi="Century Gothic"/>
          <w:sz w:val="24"/>
          <w:szCs w:val="24"/>
        </w:rPr>
        <w:t>administración de perfil de examen</w:t>
      </w:r>
    </w:p>
    <w:p w:rsidR="000745DF" w:rsidRPr="0078571B" w:rsidRDefault="000745DF">
      <w:pPr>
        <w:rPr>
          <w:rFonts w:ascii="Century Gothic" w:hAnsi="Century Gothic"/>
          <w:b/>
          <w:sz w:val="24"/>
          <w:szCs w:val="24"/>
        </w:rPr>
      </w:pPr>
    </w:p>
    <w:p w:rsidR="00B9368F" w:rsidRPr="0078571B" w:rsidRDefault="00B9368F">
      <w:pPr>
        <w:rPr>
          <w:rFonts w:ascii="Century Gothic" w:hAnsi="Century Gothic"/>
          <w:b/>
          <w:sz w:val="24"/>
          <w:szCs w:val="24"/>
        </w:rPr>
      </w:pPr>
    </w:p>
    <w:p w:rsidR="00B9368F" w:rsidRPr="0078571B" w:rsidRDefault="00B9368F">
      <w:pPr>
        <w:rPr>
          <w:rFonts w:ascii="Century Gothic" w:hAnsi="Century Gothic"/>
          <w:b/>
          <w:sz w:val="24"/>
          <w:szCs w:val="24"/>
        </w:rPr>
      </w:pPr>
    </w:p>
    <w:p w:rsidR="00B9368F" w:rsidRPr="0078571B" w:rsidRDefault="00B9368F">
      <w:pPr>
        <w:rPr>
          <w:rFonts w:ascii="Century Gothic" w:hAnsi="Century Gothic"/>
          <w:b/>
          <w:sz w:val="24"/>
          <w:szCs w:val="24"/>
        </w:rPr>
      </w:pPr>
    </w:p>
    <w:p w:rsidR="00B9368F" w:rsidRPr="0078571B" w:rsidRDefault="00B9368F">
      <w:pPr>
        <w:rPr>
          <w:rFonts w:ascii="Century Gothic" w:hAnsi="Century Gothic"/>
          <w:b/>
          <w:sz w:val="24"/>
          <w:szCs w:val="24"/>
        </w:rPr>
      </w:pPr>
    </w:p>
    <w:p w:rsidR="00B9368F" w:rsidRPr="0078571B" w:rsidRDefault="00B9368F">
      <w:pPr>
        <w:rPr>
          <w:rFonts w:ascii="Century Gothic" w:hAnsi="Century Gothic"/>
          <w:b/>
          <w:sz w:val="24"/>
          <w:szCs w:val="24"/>
        </w:rPr>
      </w:pPr>
    </w:p>
    <w:p w:rsidR="00B9368F" w:rsidRPr="0078571B" w:rsidRDefault="00B9368F">
      <w:pPr>
        <w:rPr>
          <w:rFonts w:ascii="Century Gothic" w:hAnsi="Century Gothic"/>
          <w:b/>
          <w:sz w:val="24"/>
          <w:szCs w:val="24"/>
        </w:rPr>
      </w:pPr>
    </w:p>
    <w:p w:rsidR="00B9368F" w:rsidRPr="0078571B" w:rsidRDefault="00B9368F">
      <w:pPr>
        <w:rPr>
          <w:rFonts w:ascii="Century Gothic" w:hAnsi="Century Gothic"/>
          <w:b/>
          <w:sz w:val="24"/>
          <w:szCs w:val="24"/>
        </w:rPr>
      </w:pPr>
    </w:p>
    <w:p w:rsidR="00B9368F" w:rsidRPr="0078571B" w:rsidRDefault="00B9368F">
      <w:pPr>
        <w:rPr>
          <w:rFonts w:ascii="Century Gothic" w:hAnsi="Century Gothic"/>
          <w:b/>
          <w:sz w:val="24"/>
          <w:szCs w:val="24"/>
        </w:rPr>
      </w:pPr>
    </w:p>
    <w:p w:rsidR="00B9368F" w:rsidRPr="0078571B" w:rsidRDefault="00B9368F">
      <w:pPr>
        <w:rPr>
          <w:rFonts w:ascii="Century Gothic" w:hAnsi="Century Gothic"/>
          <w:b/>
          <w:sz w:val="24"/>
          <w:szCs w:val="24"/>
        </w:rPr>
      </w:pPr>
    </w:p>
    <w:p w:rsidR="00B9368F" w:rsidRPr="0078571B" w:rsidRDefault="00B9368F">
      <w:pPr>
        <w:rPr>
          <w:rFonts w:ascii="Century Gothic" w:hAnsi="Century Gothic"/>
          <w:b/>
          <w:sz w:val="24"/>
          <w:szCs w:val="24"/>
        </w:rPr>
      </w:pPr>
    </w:p>
    <w:p w:rsidR="004479EC" w:rsidRPr="0078571B" w:rsidRDefault="004479EC">
      <w:pPr>
        <w:rPr>
          <w:rFonts w:ascii="Century Gothic" w:hAnsi="Century Gothic"/>
          <w:b/>
          <w:sz w:val="24"/>
          <w:szCs w:val="24"/>
        </w:rPr>
      </w:pPr>
    </w:p>
    <w:p w:rsidR="004479EC" w:rsidRPr="0078571B" w:rsidRDefault="004479EC">
      <w:pPr>
        <w:rPr>
          <w:rFonts w:ascii="Century Gothic" w:hAnsi="Century Gothic"/>
          <w:b/>
          <w:sz w:val="24"/>
          <w:szCs w:val="24"/>
        </w:rPr>
      </w:pPr>
    </w:p>
    <w:p w:rsidR="004479EC" w:rsidRPr="0078571B" w:rsidRDefault="004479EC">
      <w:pPr>
        <w:rPr>
          <w:rFonts w:ascii="Century Gothic" w:hAnsi="Century Gothic"/>
          <w:b/>
          <w:sz w:val="24"/>
          <w:szCs w:val="24"/>
        </w:rPr>
      </w:pPr>
    </w:p>
    <w:p w:rsidR="004479EC" w:rsidRPr="0078571B" w:rsidRDefault="005E0A9F" w:rsidP="005E0A9F">
      <w:pPr>
        <w:jc w:val="center"/>
        <w:rPr>
          <w:rFonts w:ascii="Century Gothic" w:hAnsi="Century Gothic"/>
          <w:b/>
          <w:sz w:val="24"/>
          <w:szCs w:val="24"/>
        </w:rPr>
      </w:pPr>
      <w:r>
        <w:rPr>
          <w:rFonts w:ascii="Century Gothic" w:hAnsi="Century Gothic"/>
          <w:b/>
          <w:sz w:val="24"/>
          <w:szCs w:val="24"/>
        </w:rPr>
        <w:lastRenderedPageBreak/>
        <w:t>CAPITULO VI</w:t>
      </w:r>
    </w:p>
    <w:p w:rsidR="004479EC" w:rsidRDefault="00DC4CB8" w:rsidP="0038181E">
      <w:pPr>
        <w:jc w:val="center"/>
        <w:rPr>
          <w:rFonts w:ascii="Century Gothic" w:hAnsi="Century Gothic"/>
          <w:b/>
          <w:sz w:val="24"/>
          <w:szCs w:val="24"/>
        </w:rPr>
      </w:pPr>
      <w:r w:rsidRPr="0078571B">
        <w:rPr>
          <w:rFonts w:ascii="Century Gothic" w:hAnsi="Century Gothic"/>
          <w:b/>
          <w:sz w:val="24"/>
          <w:szCs w:val="24"/>
        </w:rPr>
        <w:t xml:space="preserve">MODULO DE </w:t>
      </w:r>
      <w:r w:rsidR="001974E3" w:rsidRPr="0078571B">
        <w:rPr>
          <w:rFonts w:ascii="Century Gothic" w:hAnsi="Century Gothic"/>
          <w:b/>
          <w:sz w:val="24"/>
          <w:szCs w:val="24"/>
        </w:rPr>
        <w:t>ECOGRAFÍA</w:t>
      </w:r>
      <w:r w:rsidR="001974E3">
        <w:rPr>
          <w:rFonts w:ascii="Century Gothic" w:hAnsi="Century Gothic"/>
          <w:b/>
          <w:sz w:val="24"/>
          <w:szCs w:val="24"/>
        </w:rPr>
        <w:t>S</w:t>
      </w:r>
    </w:p>
    <w:p w:rsidR="00761198" w:rsidRPr="00E83EBD" w:rsidRDefault="00E83EBD" w:rsidP="00761198">
      <w:pPr>
        <w:jc w:val="both"/>
        <w:rPr>
          <w:rFonts w:ascii="Century Gothic" w:hAnsi="Century Gothic"/>
          <w:b/>
          <w:sz w:val="24"/>
          <w:szCs w:val="24"/>
        </w:rPr>
      </w:pPr>
      <w:r>
        <w:rPr>
          <w:rFonts w:ascii="Century Gothic" w:hAnsi="Century Gothic"/>
          <w:sz w:val="24"/>
          <w:szCs w:val="24"/>
        </w:rPr>
        <w:t xml:space="preserve">El módulo de </w:t>
      </w:r>
      <w:r w:rsidRPr="00E83EBD">
        <w:rPr>
          <w:rFonts w:ascii="Century Gothic" w:hAnsi="Century Gothic"/>
          <w:sz w:val="24"/>
          <w:szCs w:val="24"/>
        </w:rPr>
        <w:t xml:space="preserve">Ecografía en </w:t>
      </w:r>
      <w:r w:rsidR="0046355C" w:rsidRPr="00E83EBD">
        <w:rPr>
          <w:rFonts w:ascii="Century Gothic" w:hAnsi="Century Gothic"/>
          <w:sz w:val="24"/>
          <w:szCs w:val="24"/>
        </w:rPr>
        <w:t>Obstétrica</w:t>
      </w:r>
      <w:r w:rsidRPr="00E83EBD">
        <w:rPr>
          <w:rFonts w:ascii="Century Gothic" w:hAnsi="Century Gothic"/>
          <w:sz w:val="24"/>
          <w:szCs w:val="24"/>
        </w:rPr>
        <w:t xml:space="preserve"> y </w:t>
      </w:r>
      <w:r w:rsidR="0046355C" w:rsidRPr="00E83EBD">
        <w:rPr>
          <w:rFonts w:ascii="Century Gothic" w:hAnsi="Century Gothic"/>
          <w:sz w:val="24"/>
          <w:szCs w:val="24"/>
        </w:rPr>
        <w:t>Ginecológi</w:t>
      </w:r>
      <w:r w:rsidR="0046355C">
        <w:rPr>
          <w:rFonts w:ascii="Century Gothic" w:hAnsi="Century Gothic"/>
          <w:sz w:val="24"/>
          <w:szCs w:val="24"/>
        </w:rPr>
        <w:t>c</w:t>
      </w:r>
      <w:r w:rsidR="0046355C" w:rsidRPr="00E83EBD">
        <w:rPr>
          <w:rFonts w:ascii="Century Gothic" w:hAnsi="Century Gothic"/>
          <w:sz w:val="24"/>
          <w:szCs w:val="24"/>
        </w:rPr>
        <w:t>a</w:t>
      </w:r>
      <w:r w:rsidRPr="00E83EBD">
        <w:rPr>
          <w:rFonts w:ascii="Century Gothic" w:hAnsi="Century Gothic"/>
          <w:sz w:val="24"/>
          <w:szCs w:val="24"/>
        </w:rPr>
        <w:t xml:space="preserve">, </w:t>
      </w:r>
      <w:r>
        <w:rPr>
          <w:rFonts w:ascii="Century Gothic" w:hAnsi="Century Gothic"/>
          <w:sz w:val="24"/>
          <w:szCs w:val="24"/>
        </w:rPr>
        <w:t>t</w:t>
      </w:r>
      <w:r w:rsidRPr="00E83EBD">
        <w:rPr>
          <w:rFonts w:ascii="Century Gothic" w:hAnsi="Century Gothic"/>
          <w:sz w:val="24"/>
          <w:szCs w:val="24"/>
        </w:rPr>
        <w:t>iene</w:t>
      </w:r>
      <w:r>
        <w:rPr>
          <w:rFonts w:ascii="Century Gothic" w:hAnsi="Century Gothic"/>
          <w:sz w:val="24"/>
          <w:szCs w:val="24"/>
        </w:rPr>
        <w:t xml:space="preserve"> como </w:t>
      </w:r>
      <w:r w:rsidRPr="00E83EBD">
        <w:rPr>
          <w:rFonts w:ascii="Century Gothic" w:hAnsi="Century Gothic"/>
          <w:sz w:val="24"/>
          <w:szCs w:val="24"/>
        </w:rPr>
        <w:t>objetivo</w:t>
      </w:r>
      <w:r w:rsidR="0046355C">
        <w:rPr>
          <w:rFonts w:ascii="Century Gothic" w:hAnsi="Century Gothic"/>
          <w:sz w:val="24"/>
          <w:szCs w:val="24"/>
        </w:rPr>
        <w:t xml:space="preserve"> principal</w:t>
      </w:r>
      <w:r>
        <w:rPr>
          <w:rFonts w:ascii="Century Gothic" w:hAnsi="Century Gothic"/>
          <w:sz w:val="24"/>
          <w:szCs w:val="24"/>
        </w:rPr>
        <w:t xml:space="preserve"> registrar todas las </w:t>
      </w:r>
      <w:r w:rsidRPr="00E83EBD">
        <w:rPr>
          <w:rFonts w:ascii="Century Gothic" w:hAnsi="Century Gothic"/>
          <w:sz w:val="24"/>
          <w:szCs w:val="24"/>
        </w:rPr>
        <w:t>ecografía</w:t>
      </w:r>
      <w:r>
        <w:rPr>
          <w:rFonts w:ascii="Century Gothic" w:hAnsi="Century Gothic"/>
          <w:sz w:val="24"/>
          <w:szCs w:val="24"/>
        </w:rPr>
        <w:t>s</w:t>
      </w:r>
      <w:r w:rsidRPr="00E83EBD">
        <w:rPr>
          <w:rFonts w:ascii="Century Gothic" w:hAnsi="Century Gothic"/>
          <w:sz w:val="24"/>
          <w:szCs w:val="24"/>
        </w:rPr>
        <w:t xml:space="preserve"> en el diagnóstico de las distintas patologías, así como lograr </w:t>
      </w:r>
      <w:r>
        <w:rPr>
          <w:rFonts w:ascii="Century Gothic" w:hAnsi="Century Gothic"/>
          <w:sz w:val="24"/>
          <w:szCs w:val="24"/>
        </w:rPr>
        <w:t xml:space="preserve">registrar </w:t>
      </w:r>
      <w:r w:rsidR="0046355C">
        <w:rPr>
          <w:rFonts w:ascii="Century Gothic" w:hAnsi="Century Gothic"/>
          <w:sz w:val="24"/>
          <w:szCs w:val="24"/>
        </w:rPr>
        <w:t xml:space="preserve">los diagnósticos </w:t>
      </w:r>
      <w:r w:rsidR="0046355C" w:rsidRPr="00E83EBD">
        <w:rPr>
          <w:rFonts w:ascii="Century Gothic" w:hAnsi="Century Gothic"/>
          <w:sz w:val="24"/>
          <w:szCs w:val="24"/>
        </w:rPr>
        <w:t>morfológicos y biométricos fetales sistemáticos</w:t>
      </w:r>
      <w:r w:rsidR="00761198">
        <w:rPr>
          <w:rFonts w:ascii="Century Gothic" w:hAnsi="Century Gothic"/>
          <w:sz w:val="24"/>
          <w:szCs w:val="24"/>
        </w:rPr>
        <w:t xml:space="preserve"> y por cada etapa</w:t>
      </w:r>
      <w:r w:rsidRPr="00E83EBD">
        <w:rPr>
          <w:rFonts w:ascii="Century Gothic" w:hAnsi="Century Gothic"/>
          <w:sz w:val="24"/>
          <w:szCs w:val="24"/>
        </w:rPr>
        <w:t>.</w:t>
      </w:r>
      <w:r w:rsidR="0046355C">
        <w:rPr>
          <w:rFonts w:ascii="Century Gothic" w:hAnsi="Century Gothic"/>
          <w:sz w:val="24"/>
          <w:szCs w:val="24"/>
        </w:rPr>
        <w:t xml:space="preserve"> Identificar</w:t>
      </w:r>
      <w:r w:rsidR="00761198">
        <w:rPr>
          <w:rFonts w:ascii="Century Gothic" w:hAnsi="Century Gothic"/>
          <w:sz w:val="24"/>
          <w:szCs w:val="24"/>
        </w:rPr>
        <w:t xml:space="preserve"> al feto</w:t>
      </w:r>
      <w:r w:rsidR="0046355C">
        <w:rPr>
          <w:rFonts w:ascii="Century Gothic" w:hAnsi="Century Gothic"/>
          <w:sz w:val="24"/>
          <w:szCs w:val="24"/>
        </w:rPr>
        <w:t xml:space="preserve"> </w:t>
      </w:r>
      <w:r w:rsidRPr="00E83EBD">
        <w:rPr>
          <w:rFonts w:ascii="Century Gothic" w:hAnsi="Century Gothic"/>
          <w:sz w:val="24"/>
          <w:szCs w:val="24"/>
        </w:rPr>
        <w:t xml:space="preserve">entre normalidad y anormalidad </w:t>
      </w:r>
      <w:r w:rsidR="0046355C">
        <w:rPr>
          <w:rFonts w:ascii="Century Gothic" w:hAnsi="Century Gothic"/>
          <w:sz w:val="24"/>
          <w:szCs w:val="24"/>
        </w:rPr>
        <w:t xml:space="preserve">a través </w:t>
      </w:r>
      <w:r w:rsidRPr="00E83EBD">
        <w:rPr>
          <w:rFonts w:ascii="Century Gothic" w:hAnsi="Century Gothic"/>
          <w:sz w:val="24"/>
          <w:szCs w:val="24"/>
        </w:rPr>
        <w:t xml:space="preserve"> de </w:t>
      </w:r>
      <w:r w:rsidR="0046355C">
        <w:rPr>
          <w:rFonts w:ascii="Century Gothic" w:hAnsi="Century Gothic"/>
          <w:sz w:val="24"/>
          <w:szCs w:val="24"/>
        </w:rPr>
        <w:t xml:space="preserve">la exploración </w:t>
      </w:r>
      <w:proofErr w:type="spellStart"/>
      <w:r w:rsidR="0046355C">
        <w:rPr>
          <w:rFonts w:ascii="Century Gothic" w:hAnsi="Century Gothic"/>
          <w:sz w:val="24"/>
          <w:szCs w:val="24"/>
        </w:rPr>
        <w:t>ultrasonográfica</w:t>
      </w:r>
      <w:proofErr w:type="spellEnd"/>
      <w:r w:rsidR="00761198">
        <w:rPr>
          <w:rFonts w:ascii="Century Gothic" w:hAnsi="Century Gothic"/>
          <w:sz w:val="24"/>
          <w:szCs w:val="24"/>
        </w:rPr>
        <w:t xml:space="preserve"> (</w:t>
      </w:r>
      <w:proofErr w:type="spellStart"/>
      <w:r w:rsidRPr="00E83EBD">
        <w:rPr>
          <w:rFonts w:ascii="Century Gothic" w:hAnsi="Century Gothic"/>
          <w:sz w:val="24"/>
          <w:szCs w:val="24"/>
        </w:rPr>
        <w:t>Doppler</w:t>
      </w:r>
      <w:proofErr w:type="spellEnd"/>
      <w:r w:rsidRPr="00E83EBD">
        <w:rPr>
          <w:rFonts w:ascii="Century Gothic" w:hAnsi="Century Gothic"/>
          <w:sz w:val="24"/>
          <w:szCs w:val="24"/>
        </w:rPr>
        <w:t xml:space="preserve"> en 3 y 4 D en Obstetricia y Ginecología que permitan interpretar las imágenes normales y patológicas</w:t>
      </w:r>
      <w:r w:rsidR="00761198">
        <w:rPr>
          <w:rFonts w:ascii="Century Gothic" w:hAnsi="Century Gothic"/>
          <w:sz w:val="24"/>
          <w:szCs w:val="24"/>
        </w:rPr>
        <w:t>).</w:t>
      </w:r>
    </w:p>
    <w:p w:rsidR="00761198" w:rsidRDefault="00E83EBD" w:rsidP="00E83EBD">
      <w:pPr>
        <w:rPr>
          <w:rFonts w:ascii="Century Gothic" w:hAnsi="Century Gothic"/>
          <w:b/>
          <w:sz w:val="24"/>
          <w:szCs w:val="24"/>
        </w:rPr>
      </w:pPr>
      <w:r w:rsidRPr="00E83EBD">
        <w:rPr>
          <w:rFonts w:ascii="Century Gothic" w:hAnsi="Century Gothic"/>
          <w:b/>
          <w:sz w:val="24"/>
          <w:szCs w:val="24"/>
        </w:rPr>
        <w:t xml:space="preserve"> </w:t>
      </w:r>
    </w:p>
    <w:p w:rsidR="00180978" w:rsidRPr="0038181E" w:rsidRDefault="0038181E" w:rsidP="0038181E">
      <w:pPr>
        <w:rPr>
          <w:rFonts w:ascii="Century Gothic" w:hAnsi="Century Gothic"/>
          <w:b/>
          <w:sz w:val="24"/>
          <w:szCs w:val="24"/>
        </w:rPr>
      </w:pPr>
      <w:r>
        <w:rPr>
          <w:rFonts w:ascii="Century Gothic" w:hAnsi="Century Gothic"/>
          <w:b/>
          <w:sz w:val="24"/>
          <w:szCs w:val="24"/>
        </w:rPr>
        <w:t xml:space="preserve">6.1.- </w:t>
      </w:r>
      <w:r w:rsidR="00180978" w:rsidRPr="0038181E">
        <w:rPr>
          <w:rFonts w:ascii="Century Gothic" w:hAnsi="Century Gothic"/>
          <w:b/>
          <w:sz w:val="24"/>
          <w:szCs w:val="24"/>
        </w:rPr>
        <w:t>ECOGRAF</w:t>
      </w:r>
      <w:r w:rsidR="007F72EE">
        <w:rPr>
          <w:rFonts w:ascii="Century Gothic" w:hAnsi="Century Gothic"/>
          <w:b/>
          <w:sz w:val="24"/>
          <w:szCs w:val="24"/>
        </w:rPr>
        <w:t>Í</w:t>
      </w:r>
      <w:r w:rsidR="00180978" w:rsidRPr="0038181E">
        <w:rPr>
          <w:rFonts w:ascii="Century Gothic" w:hAnsi="Century Gothic"/>
          <w:b/>
          <w:sz w:val="24"/>
          <w:szCs w:val="24"/>
        </w:rPr>
        <w:t>A OBST</w:t>
      </w:r>
      <w:r w:rsidR="00DE1977">
        <w:rPr>
          <w:rFonts w:ascii="Century Gothic" w:hAnsi="Century Gothic"/>
          <w:b/>
          <w:sz w:val="24"/>
          <w:szCs w:val="24"/>
        </w:rPr>
        <w:t>É</w:t>
      </w:r>
      <w:r w:rsidR="00180978" w:rsidRPr="0038181E">
        <w:rPr>
          <w:rFonts w:ascii="Century Gothic" w:hAnsi="Century Gothic"/>
          <w:b/>
          <w:sz w:val="24"/>
          <w:szCs w:val="24"/>
        </w:rPr>
        <w:t>TRICA:</w:t>
      </w:r>
    </w:p>
    <w:p w:rsidR="00761198" w:rsidRPr="00761198" w:rsidRDefault="00761198" w:rsidP="00F41E8A">
      <w:pPr>
        <w:jc w:val="both"/>
        <w:rPr>
          <w:rFonts w:ascii="Century Gothic" w:hAnsi="Century Gothic"/>
          <w:sz w:val="24"/>
          <w:szCs w:val="24"/>
        </w:rPr>
      </w:pPr>
      <w:r>
        <w:rPr>
          <w:rFonts w:ascii="Century Gothic" w:hAnsi="Century Gothic"/>
          <w:sz w:val="24"/>
          <w:szCs w:val="24"/>
        </w:rPr>
        <w:t>Permite un adecuado control y registro del embarazo</w:t>
      </w:r>
      <w:r w:rsidR="00DE1977">
        <w:rPr>
          <w:rFonts w:ascii="Century Gothic" w:hAnsi="Century Gothic"/>
          <w:sz w:val="24"/>
          <w:szCs w:val="24"/>
        </w:rPr>
        <w:t xml:space="preserve">, biometría fetal: feto, situación del cefálico, biometría DBP, CC, CA, LF. Peso fetal, morfología fetal y actividad </w:t>
      </w:r>
      <w:proofErr w:type="spellStart"/>
      <w:r w:rsidR="00DE1977">
        <w:rPr>
          <w:rFonts w:ascii="Century Gothic" w:hAnsi="Century Gothic"/>
          <w:sz w:val="24"/>
          <w:szCs w:val="24"/>
        </w:rPr>
        <w:t>cardíatica</w:t>
      </w:r>
      <w:proofErr w:type="spellEnd"/>
      <w:r>
        <w:rPr>
          <w:rFonts w:ascii="Century Gothic" w:hAnsi="Century Gothic"/>
          <w:sz w:val="24"/>
          <w:szCs w:val="24"/>
        </w:rPr>
        <w:t xml:space="preserve">, como se muestra en la figura 28.  Las </w:t>
      </w:r>
      <w:r w:rsidRPr="00761198">
        <w:rPr>
          <w:rFonts w:ascii="Century Gothic" w:hAnsi="Century Gothic"/>
          <w:sz w:val="24"/>
          <w:szCs w:val="24"/>
        </w:rPr>
        <w:t>lectura</w:t>
      </w:r>
      <w:r>
        <w:rPr>
          <w:rFonts w:ascii="Century Gothic" w:hAnsi="Century Gothic"/>
          <w:sz w:val="24"/>
          <w:szCs w:val="24"/>
        </w:rPr>
        <w:t>s</w:t>
      </w:r>
      <w:r w:rsidRPr="00761198">
        <w:rPr>
          <w:rFonts w:ascii="Century Gothic" w:hAnsi="Century Gothic"/>
          <w:sz w:val="24"/>
          <w:szCs w:val="24"/>
        </w:rPr>
        <w:t xml:space="preserve"> e interpretaci</w:t>
      </w:r>
      <w:r>
        <w:rPr>
          <w:rFonts w:ascii="Century Gothic" w:hAnsi="Century Gothic"/>
          <w:sz w:val="24"/>
          <w:szCs w:val="24"/>
        </w:rPr>
        <w:t xml:space="preserve">ones </w:t>
      </w:r>
      <w:r w:rsidRPr="00761198">
        <w:rPr>
          <w:rFonts w:ascii="Century Gothic" w:hAnsi="Century Gothic"/>
          <w:sz w:val="24"/>
          <w:szCs w:val="24"/>
        </w:rPr>
        <w:t>de</w:t>
      </w:r>
      <w:r>
        <w:rPr>
          <w:rFonts w:ascii="Century Gothic" w:hAnsi="Century Gothic"/>
          <w:sz w:val="24"/>
          <w:szCs w:val="24"/>
        </w:rPr>
        <w:t xml:space="preserve"> la</w:t>
      </w:r>
      <w:r w:rsidRPr="00761198">
        <w:rPr>
          <w:rFonts w:ascii="Century Gothic" w:hAnsi="Century Gothic"/>
          <w:sz w:val="24"/>
          <w:szCs w:val="24"/>
        </w:rPr>
        <w:t xml:space="preserve"> </w:t>
      </w:r>
      <w:r w:rsidR="00F41E8A" w:rsidRPr="00761198">
        <w:rPr>
          <w:rFonts w:ascii="Century Gothic" w:hAnsi="Century Gothic"/>
          <w:sz w:val="24"/>
          <w:szCs w:val="24"/>
        </w:rPr>
        <w:t>image</w:t>
      </w:r>
      <w:r w:rsidR="00F41E8A">
        <w:rPr>
          <w:rFonts w:ascii="Century Gothic" w:hAnsi="Century Gothic"/>
          <w:sz w:val="24"/>
          <w:szCs w:val="24"/>
        </w:rPr>
        <w:t>n</w:t>
      </w:r>
      <w:r w:rsidRPr="00761198">
        <w:rPr>
          <w:rFonts w:ascii="Century Gothic" w:hAnsi="Century Gothic"/>
          <w:sz w:val="24"/>
          <w:szCs w:val="24"/>
        </w:rPr>
        <w:t xml:space="preserve"> ecográfica</w:t>
      </w:r>
      <w:r>
        <w:rPr>
          <w:rFonts w:ascii="Century Gothic" w:hAnsi="Century Gothic"/>
          <w:sz w:val="24"/>
          <w:szCs w:val="24"/>
        </w:rPr>
        <w:t xml:space="preserve"> </w:t>
      </w:r>
      <w:r w:rsidRPr="00761198">
        <w:rPr>
          <w:rFonts w:ascii="Century Gothic" w:hAnsi="Century Gothic"/>
          <w:sz w:val="24"/>
          <w:szCs w:val="24"/>
        </w:rPr>
        <w:t>realizadas en el primer trimestre del proceso gestacional de la mujer.</w:t>
      </w:r>
    </w:p>
    <w:p w:rsidR="00761198" w:rsidRDefault="005A2411" w:rsidP="00F41E8A">
      <w:pPr>
        <w:jc w:val="center"/>
        <w:rPr>
          <w:rFonts w:ascii="Century Gothic" w:hAnsi="Century Gothic"/>
          <w:sz w:val="24"/>
          <w:szCs w:val="24"/>
        </w:rPr>
      </w:pPr>
      <w:r>
        <w:rPr>
          <w:rFonts w:ascii="Century Gothic" w:hAnsi="Century Gothic"/>
          <w:noProof/>
          <w:sz w:val="24"/>
          <w:szCs w:val="24"/>
          <w:lang w:eastAsia="es-PE"/>
        </w:rPr>
        <w:drawing>
          <wp:inline distT="0" distB="0" distL="0" distR="0">
            <wp:extent cx="3829050" cy="3114675"/>
            <wp:effectExtent l="0" t="0" r="0"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29050" cy="3114675"/>
                    </a:xfrm>
                    <a:prstGeom prst="rect">
                      <a:avLst/>
                    </a:prstGeom>
                    <a:noFill/>
                    <a:ln>
                      <a:noFill/>
                    </a:ln>
                  </pic:spPr>
                </pic:pic>
              </a:graphicData>
            </a:graphic>
          </wp:inline>
        </w:drawing>
      </w:r>
    </w:p>
    <w:p w:rsidR="00F41E8A" w:rsidRPr="0078571B" w:rsidRDefault="00F41E8A" w:rsidP="00F41E8A">
      <w:pPr>
        <w:jc w:val="center"/>
        <w:rPr>
          <w:rFonts w:ascii="Century Gothic" w:hAnsi="Century Gothic"/>
          <w:sz w:val="24"/>
          <w:szCs w:val="24"/>
        </w:rPr>
      </w:pPr>
      <w:r>
        <w:rPr>
          <w:rFonts w:ascii="Century Gothic" w:hAnsi="Century Gothic"/>
          <w:sz w:val="24"/>
          <w:szCs w:val="24"/>
        </w:rPr>
        <w:t>Figura 28.  Pantalla principal de la ecografía</w:t>
      </w:r>
    </w:p>
    <w:p w:rsidR="00F41E8A" w:rsidRDefault="005A2411" w:rsidP="005A2411">
      <w:pPr>
        <w:jc w:val="both"/>
        <w:rPr>
          <w:rFonts w:ascii="Century Gothic" w:hAnsi="Century Gothic"/>
          <w:sz w:val="24"/>
          <w:szCs w:val="24"/>
        </w:rPr>
      </w:pPr>
      <w:r>
        <w:rPr>
          <w:rFonts w:ascii="Century Gothic" w:hAnsi="Century Gothic"/>
          <w:sz w:val="24"/>
          <w:szCs w:val="24"/>
        </w:rPr>
        <w:t xml:space="preserve">Evaluando </w:t>
      </w:r>
      <w:r w:rsidRPr="005A2411">
        <w:rPr>
          <w:rFonts w:ascii="Century Gothic" w:hAnsi="Century Gothic"/>
          <w:sz w:val="24"/>
          <w:szCs w:val="24"/>
        </w:rPr>
        <w:t>el perfil biofísico feta</w:t>
      </w:r>
      <w:r>
        <w:rPr>
          <w:rFonts w:ascii="Century Gothic" w:hAnsi="Century Gothic"/>
          <w:sz w:val="24"/>
          <w:szCs w:val="24"/>
        </w:rPr>
        <w:t>,</w:t>
      </w:r>
      <w:r w:rsidRPr="005A2411">
        <w:rPr>
          <w:rFonts w:ascii="Century Gothic" w:hAnsi="Century Gothic"/>
          <w:sz w:val="24"/>
          <w:szCs w:val="24"/>
        </w:rPr>
        <w:t xml:space="preserve"> Diagnóstico y seguimiento ecográficos del embarazo múltiple. </w:t>
      </w:r>
      <w:r>
        <w:rPr>
          <w:rFonts w:ascii="Century Gothic" w:hAnsi="Century Gothic"/>
          <w:sz w:val="24"/>
          <w:szCs w:val="24"/>
        </w:rPr>
        <w:t>Tórax</w:t>
      </w:r>
      <w:r w:rsidRPr="005A2411">
        <w:rPr>
          <w:rFonts w:ascii="Century Gothic" w:hAnsi="Century Gothic"/>
          <w:sz w:val="24"/>
          <w:szCs w:val="24"/>
        </w:rPr>
        <w:t xml:space="preserve"> y abdomen fetales</w:t>
      </w:r>
      <w:r>
        <w:rPr>
          <w:rFonts w:ascii="Century Gothic" w:hAnsi="Century Gothic"/>
          <w:sz w:val="24"/>
          <w:szCs w:val="24"/>
        </w:rPr>
        <w:t>,</w:t>
      </w:r>
      <w:r w:rsidRPr="005A2411">
        <w:rPr>
          <w:rFonts w:ascii="Century Gothic" w:hAnsi="Century Gothic"/>
          <w:sz w:val="24"/>
          <w:szCs w:val="24"/>
        </w:rPr>
        <w:t xml:space="preserve"> </w:t>
      </w:r>
      <w:r>
        <w:rPr>
          <w:rFonts w:ascii="Century Gothic" w:hAnsi="Century Gothic"/>
          <w:sz w:val="24"/>
          <w:szCs w:val="24"/>
        </w:rPr>
        <w:t>t</w:t>
      </w:r>
      <w:r w:rsidRPr="005A2411">
        <w:rPr>
          <w:rFonts w:ascii="Century Gothic" w:hAnsi="Century Gothic"/>
          <w:sz w:val="24"/>
          <w:szCs w:val="24"/>
        </w:rPr>
        <w:t>racto urogenital fetal</w:t>
      </w:r>
      <w:r>
        <w:rPr>
          <w:rFonts w:ascii="Century Gothic" w:hAnsi="Century Gothic"/>
          <w:sz w:val="24"/>
          <w:szCs w:val="24"/>
        </w:rPr>
        <w:t>,</w:t>
      </w:r>
      <w:r w:rsidRPr="005A2411">
        <w:rPr>
          <w:rFonts w:ascii="Century Gothic" w:hAnsi="Century Gothic"/>
          <w:sz w:val="24"/>
          <w:szCs w:val="24"/>
        </w:rPr>
        <w:t xml:space="preserve"> </w:t>
      </w:r>
      <w:r>
        <w:rPr>
          <w:rFonts w:ascii="Century Gothic" w:hAnsi="Century Gothic"/>
          <w:sz w:val="24"/>
          <w:szCs w:val="24"/>
        </w:rPr>
        <w:lastRenderedPageBreak/>
        <w:t>c</w:t>
      </w:r>
      <w:r w:rsidRPr="005A2411">
        <w:rPr>
          <w:rFonts w:ascii="Century Gothic" w:hAnsi="Century Gothic"/>
          <w:sz w:val="24"/>
          <w:szCs w:val="24"/>
        </w:rPr>
        <w:t>orazón fetal</w:t>
      </w:r>
      <w:r>
        <w:rPr>
          <w:rFonts w:ascii="Century Gothic" w:hAnsi="Century Gothic"/>
          <w:sz w:val="24"/>
          <w:szCs w:val="24"/>
        </w:rPr>
        <w:t>, d</w:t>
      </w:r>
      <w:r w:rsidRPr="005A2411">
        <w:rPr>
          <w:rFonts w:ascii="Century Gothic" w:hAnsi="Century Gothic"/>
          <w:sz w:val="24"/>
          <w:szCs w:val="24"/>
        </w:rPr>
        <w:t>efectos de la pared abdominal fetal. Anomalías cromosómicas</w:t>
      </w:r>
      <w:r>
        <w:rPr>
          <w:rFonts w:ascii="Century Gothic" w:hAnsi="Century Gothic"/>
          <w:sz w:val="24"/>
          <w:szCs w:val="24"/>
        </w:rPr>
        <w:t>, s</w:t>
      </w:r>
      <w:r w:rsidRPr="005A2411">
        <w:rPr>
          <w:rFonts w:ascii="Century Gothic" w:hAnsi="Century Gothic"/>
          <w:sz w:val="24"/>
          <w:szCs w:val="24"/>
        </w:rPr>
        <w:t>istema musculo esquelético fetal</w:t>
      </w:r>
      <w:r>
        <w:rPr>
          <w:rFonts w:ascii="Century Gothic" w:hAnsi="Century Gothic"/>
          <w:sz w:val="24"/>
          <w:szCs w:val="24"/>
        </w:rPr>
        <w:t>, c</w:t>
      </w:r>
      <w:r w:rsidRPr="005A2411">
        <w:rPr>
          <w:rFonts w:ascii="Century Gothic" w:hAnsi="Century Gothic"/>
          <w:sz w:val="24"/>
          <w:szCs w:val="24"/>
        </w:rPr>
        <w:t>ara, cuello y cerebro fetales</w:t>
      </w:r>
      <w:r>
        <w:rPr>
          <w:rFonts w:ascii="Century Gothic" w:hAnsi="Century Gothic"/>
          <w:sz w:val="24"/>
          <w:szCs w:val="24"/>
        </w:rPr>
        <w:t>,</w:t>
      </w:r>
      <w:r w:rsidRPr="005A2411">
        <w:rPr>
          <w:rFonts w:ascii="Century Gothic" w:hAnsi="Century Gothic"/>
          <w:sz w:val="24"/>
          <w:szCs w:val="24"/>
        </w:rPr>
        <w:t xml:space="preserve"> </w:t>
      </w:r>
      <w:r w:rsidR="00D44CDA">
        <w:rPr>
          <w:rFonts w:ascii="Century Gothic" w:hAnsi="Century Gothic"/>
          <w:sz w:val="24"/>
          <w:szCs w:val="24"/>
        </w:rPr>
        <w:t>c</w:t>
      </w:r>
      <w:r w:rsidRPr="005A2411">
        <w:rPr>
          <w:rFonts w:ascii="Century Gothic" w:hAnsi="Century Gothic"/>
          <w:sz w:val="24"/>
          <w:szCs w:val="24"/>
        </w:rPr>
        <w:t>olumna fetal</w:t>
      </w:r>
      <w:r>
        <w:rPr>
          <w:rFonts w:ascii="Century Gothic" w:hAnsi="Century Gothic"/>
          <w:sz w:val="24"/>
          <w:szCs w:val="24"/>
        </w:rPr>
        <w:t>,</w:t>
      </w:r>
      <w:r w:rsidRPr="005A2411">
        <w:rPr>
          <w:rFonts w:ascii="Century Gothic" w:hAnsi="Century Gothic"/>
          <w:sz w:val="24"/>
          <w:szCs w:val="24"/>
        </w:rPr>
        <w:t xml:space="preserve"> </w:t>
      </w:r>
      <w:proofErr w:type="spellStart"/>
      <w:r w:rsidRPr="005A2411">
        <w:rPr>
          <w:rFonts w:ascii="Century Gothic" w:hAnsi="Century Gothic"/>
          <w:sz w:val="24"/>
          <w:szCs w:val="24"/>
        </w:rPr>
        <w:t>Hydrops</w:t>
      </w:r>
      <w:proofErr w:type="spellEnd"/>
      <w:r w:rsidRPr="005A2411">
        <w:rPr>
          <w:rFonts w:ascii="Century Gothic" w:hAnsi="Century Gothic"/>
          <w:sz w:val="24"/>
          <w:szCs w:val="24"/>
        </w:rPr>
        <w:t xml:space="preserve"> fetal</w:t>
      </w:r>
      <w:r>
        <w:rPr>
          <w:rFonts w:ascii="Century Gothic" w:hAnsi="Century Gothic"/>
          <w:sz w:val="24"/>
          <w:szCs w:val="24"/>
        </w:rPr>
        <w:t>,</w:t>
      </w:r>
      <w:r w:rsidRPr="005A2411">
        <w:rPr>
          <w:rFonts w:ascii="Century Gothic" w:hAnsi="Century Gothic"/>
          <w:sz w:val="24"/>
          <w:szCs w:val="24"/>
        </w:rPr>
        <w:t xml:space="preserve"> </w:t>
      </w:r>
      <w:r>
        <w:rPr>
          <w:rFonts w:ascii="Century Gothic" w:hAnsi="Century Gothic"/>
          <w:sz w:val="24"/>
          <w:szCs w:val="24"/>
        </w:rPr>
        <w:t>i</w:t>
      </w:r>
      <w:r w:rsidRPr="005A2411">
        <w:rPr>
          <w:rFonts w:ascii="Century Gothic" w:hAnsi="Century Gothic"/>
          <w:sz w:val="24"/>
          <w:szCs w:val="24"/>
        </w:rPr>
        <w:t>ncompetencia cervical y parto pre término</w:t>
      </w:r>
      <w:r>
        <w:rPr>
          <w:rFonts w:ascii="Century Gothic" w:hAnsi="Century Gothic"/>
          <w:sz w:val="24"/>
          <w:szCs w:val="24"/>
        </w:rPr>
        <w:t>, ev</w:t>
      </w:r>
      <w:r w:rsidRPr="005A2411">
        <w:rPr>
          <w:rFonts w:ascii="Century Gothic" w:hAnsi="Century Gothic"/>
          <w:sz w:val="24"/>
          <w:szCs w:val="24"/>
        </w:rPr>
        <w:t>aluación ecográfica de la placenta</w:t>
      </w:r>
      <w:r>
        <w:rPr>
          <w:rFonts w:ascii="Century Gothic" w:hAnsi="Century Gothic"/>
          <w:sz w:val="24"/>
          <w:szCs w:val="24"/>
        </w:rPr>
        <w:t xml:space="preserve"> y v</w:t>
      </w:r>
      <w:r w:rsidRPr="005A2411">
        <w:rPr>
          <w:rFonts w:ascii="Century Gothic" w:hAnsi="Century Gothic"/>
          <w:sz w:val="24"/>
          <w:szCs w:val="24"/>
        </w:rPr>
        <w:t xml:space="preserve">aloración del embarazo mediante </w:t>
      </w:r>
      <w:proofErr w:type="spellStart"/>
      <w:r w:rsidRPr="005A2411">
        <w:rPr>
          <w:rFonts w:ascii="Century Gothic" w:hAnsi="Century Gothic"/>
          <w:sz w:val="24"/>
          <w:szCs w:val="24"/>
        </w:rPr>
        <w:t>Doppler</w:t>
      </w:r>
      <w:proofErr w:type="spellEnd"/>
      <w:r w:rsidRPr="005A2411">
        <w:rPr>
          <w:rFonts w:ascii="Century Gothic" w:hAnsi="Century Gothic"/>
          <w:sz w:val="24"/>
          <w:szCs w:val="24"/>
        </w:rPr>
        <w:t xml:space="preserve">. </w:t>
      </w:r>
    </w:p>
    <w:p w:rsidR="00180978" w:rsidRDefault="00180978">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04A8BE1F" wp14:editId="58925944">
            <wp:extent cx="5591175" cy="294322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2115" r="30160" b="4531"/>
                    <a:stretch/>
                  </pic:blipFill>
                  <pic:spPr bwMode="auto">
                    <a:xfrm>
                      <a:off x="0" y="0"/>
                      <a:ext cx="5591175" cy="2943225"/>
                    </a:xfrm>
                    <a:prstGeom prst="rect">
                      <a:avLst/>
                    </a:prstGeom>
                    <a:ln>
                      <a:noFill/>
                    </a:ln>
                    <a:extLst>
                      <a:ext uri="{53640926-AAD7-44D8-BBD7-CCE9431645EC}">
                        <a14:shadowObscured xmlns:a14="http://schemas.microsoft.com/office/drawing/2010/main"/>
                      </a:ext>
                    </a:extLst>
                  </pic:spPr>
                </pic:pic>
              </a:graphicData>
            </a:graphic>
          </wp:inline>
        </w:drawing>
      </w:r>
    </w:p>
    <w:p w:rsidR="000745DF" w:rsidRPr="0078571B" w:rsidRDefault="000745DF" w:rsidP="000745DF">
      <w:pPr>
        <w:jc w:val="center"/>
        <w:rPr>
          <w:rFonts w:ascii="Century Gothic" w:hAnsi="Century Gothic"/>
          <w:sz w:val="24"/>
          <w:szCs w:val="24"/>
        </w:rPr>
      </w:pPr>
      <w:r>
        <w:rPr>
          <w:rFonts w:ascii="Century Gothic" w:hAnsi="Century Gothic"/>
          <w:sz w:val="24"/>
          <w:szCs w:val="24"/>
        </w:rPr>
        <w:t xml:space="preserve">Figura </w:t>
      </w:r>
      <w:r w:rsidR="00761198">
        <w:rPr>
          <w:rFonts w:ascii="Century Gothic" w:hAnsi="Century Gothic"/>
          <w:sz w:val="24"/>
          <w:szCs w:val="24"/>
        </w:rPr>
        <w:t>2</w:t>
      </w:r>
      <w:r w:rsidR="00F41E8A">
        <w:rPr>
          <w:rFonts w:ascii="Century Gothic" w:hAnsi="Century Gothic"/>
          <w:sz w:val="24"/>
          <w:szCs w:val="24"/>
        </w:rPr>
        <w:t>9</w:t>
      </w:r>
      <w:r w:rsidR="00761198">
        <w:rPr>
          <w:rFonts w:ascii="Century Gothic" w:hAnsi="Century Gothic"/>
          <w:sz w:val="24"/>
          <w:szCs w:val="24"/>
        </w:rPr>
        <w:t xml:space="preserve">.  Pantalla principal de la ecografía </w:t>
      </w:r>
      <w:r w:rsidR="00F41E8A">
        <w:rPr>
          <w:rFonts w:ascii="Century Gothic" w:hAnsi="Century Gothic"/>
          <w:sz w:val="24"/>
          <w:szCs w:val="24"/>
        </w:rPr>
        <w:t>obstétrica</w:t>
      </w:r>
    </w:p>
    <w:p w:rsidR="00DC4CB8" w:rsidRPr="0078571B" w:rsidRDefault="0038181E">
      <w:pPr>
        <w:rPr>
          <w:rFonts w:ascii="Century Gothic" w:hAnsi="Century Gothic"/>
          <w:sz w:val="24"/>
          <w:szCs w:val="24"/>
        </w:rPr>
      </w:pPr>
      <w:r>
        <w:rPr>
          <w:rFonts w:ascii="Century Gothic" w:hAnsi="Century Gothic"/>
          <w:sz w:val="24"/>
          <w:szCs w:val="24"/>
        </w:rPr>
        <w:t>6.1.1</w:t>
      </w:r>
      <w:r w:rsidR="00A730FE" w:rsidRPr="0078571B">
        <w:rPr>
          <w:rFonts w:ascii="Century Gothic" w:hAnsi="Century Gothic"/>
          <w:sz w:val="24"/>
          <w:szCs w:val="24"/>
        </w:rPr>
        <w:t>.- Impresión de reporte, resultado de Examen de Laboratorio</w:t>
      </w:r>
    </w:p>
    <w:p w:rsidR="00DC4CB8" w:rsidRDefault="00A730FE">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017773C7" wp14:editId="5EA14640">
            <wp:extent cx="5591175" cy="280987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r="30160" b="4229"/>
                    <a:stretch/>
                  </pic:blipFill>
                  <pic:spPr bwMode="auto">
                    <a:xfrm>
                      <a:off x="0" y="0"/>
                      <a:ext cx="5597932" cy="2813271"/>
                    </a:xfrm>
                    <a:prstGeom prst="rect">
                      <a:avLst/>
                    </a:prstGeom>
                    <a:ln>
                      <a:noFill/>
                    </a:ln>
                    <a:extLst>
                      <a:ext uri="{53640926-AAD7-44D8-BBD7-CCE9431645EC}">
                        <a14:shadowObscured xmlns:a14="http://schemas.microsoft.com/office/drawing/2010/main"/>
                      </a:ext>
                    </a:extLst>
                  </pic:spPr>
                </pic:pic>
              </a:graphicData>
            </a:graphic>
          </wp:inline>
        </w:drawing>
      </w:r>
    </w:p>
    <w:p w:rsidR="000745DF" w:rsidRPr="0078571B" w:rsidRDefault="000745DF" w:rsidP="000745DF">
      <w:pPr>
        <w:jc w:val="center"/>
        <w:rPr>
          <w:rFonts w:ascii="Century Gothic" w:hAnsi="Century Gothic"/>
          <w:sz w:val="24"/>
          <w:szCs w:val="24"/>
        </w:rPr>
      </w:pPr>
      <w:r>
        <w:rPr>
          <w:rFonts w:ascii="Century Gothic" w:hAnsi="Century Gothic"/>
          <w:sz w:val="24"/>
          <w:szCs w:val="24"/>
        </w:rPr>
        <w:t xml:space="preserve">Figura </w:t>
      </w:r>
      <w:r w:rsidR="00F41E8A">
        <w:rPr>
          <w:rFonts w:ascii="Century Gothic" w:hAnsi="Century Gothic"/>
          <w:sz w:val="24"/>
          <w:szCs w:val="24"/>
        </w:rPr>
        <w:t>30</w:t>
      </w:r>
      <w:r>
        <w:rPr>
          <w:rFonts w:ascii="Century Gothic" w:hAnsi="Century Gothic"/>
          <w:sz w:val="24"/>
          <w:szCs w:val="24"/>
        </w:rPr>
        <w:t xml:space="preserve">.  </w:t>
      </w:r>
      <w:r w:rsidR="00F41E8A">
        <w:rPr>
          <w:rFonts w:ascii="Century Gothic" w:hAnsi="Century Gothic"/>
          <w:sz w:val="24"/>
          <w:szCs w:val="24"/>
        </w:rPr>
        <w:t>Reporte de la ecografía obstétrica</w:t>
      </w:r>
    </w:p>
    <w:p w:rsidR="00180978" w:rsidRDefault="0038181E">
      <w:pPr>
        <w:rPr>
          <w:rFonts w:ascii="Century Gothic" w:hAnsi="Century Gothic"/>
          <w:b/>
          <w:sz w:val="24"/>
          <w:szCs w:val="24"/>
        </w:rPr>
      </w:pPr>
      <w:r>
        <w:rPr>
          <w:rFonts w:ascii="Century Gothic" w:hAnsi="Century Gothic"/>
          <w:b/>
          <w:sz w:val="24"/>
          <w:szCs w:val="24"/>
        </w:rPr>
        <w:lastRenderedPageBreak/>
        <w:t>6.2</w:t>
      </w:r>
      <w:r w:rsidR="00DC4CB8" w:rsidRPr="0078571B">
        <w:rPr>
          <w:rFonts w:ascii="Century Gothic" w:hAnsi="Century Gothic"/>
          <w:b/>
          <w:sz w:val="24"/>
          <w:szCs w:val="24"/>
        </w:rPr>
        <w:t xml:space="preserve">.- </w:t>
      </w:r>
      <w:r w:rsidR="007F72EE" w:rsidRPr="0038181E">
        <w:rPr>
          <w:rFonts w:ascii="Century Gothic" w:hAnsi="Century Gothic"/>
          <w:b/>
          <w:sz w:val="24"/>
          <w:szCs w:val="24"/>
        </w:rPr>
        <w:t>ECOGRAF</w:t>
      </w:r>
      <w:r w:rsidR="007F72EE">
        <w:rPr>
          <w:rFonts w:ascii="Century Gothic" w:hAnsi="Century Gothic"/>
          <w:b/>
          <w:sz w:val="24"/>
          <w:szCs w:val="24"/>
        </w:rPr>
        <w:t>Í</w:t>
      </w:r>
      <w:r w:rsidR="007F72EE" w:rsidRPr="0038181E">
        <w:rPr>
          <w:rFonts w:ascii="Century Gothic" w:hAnsi="Century Gothic"/>
          <w:b/>
          <w:sz w:val="24"/>
          <w:szCs w:val="24"/>
        </w:rPr>
        <w:t xml:space="preserve">A </w:t>
      </w:r>
      <w:r w:rsidR="00180978" w:rsidRPr="0078571B">
        <w:rPr>
          <w:rFonts w:ascii="Century Gothic" w:hAnsi="Century Gothic"/>
          <w:b/>
          <w:sz w:val="24"/>
          <w:szCs w:val="24"/>
        </w:rPr>
        <w:t>TRANSVAGINAL:</w:t>
      </w:r>
    </w:p>
    <w:p w:rsidR="007B4571" w:rsidRPr="007B4571" w:rsidRDefault="007B4571" w:rsidP="007B4571">
      <w:pPr>
        <w:jc w:val="both"/>
        <w:rPr>
          <w:rFonts w:ascii="Century Gothic" w:hAnsi="Century Gothic"/>
          <w:sz w:val="24"/>
          <w:szCs w:val="24"/>
        </w:rPr>
      </w:pPr>
      <w:r w:rsidRPr="007B4571">
        <w:rPr>
          <w:rFonts w:ascii="Century Gothic" w:hAnsi="Century Gothic"/>
          <w:sz w:val="24"/>
          <w:szCs w:val="24"/>
        </w:rPr>
        <w:t xml:space="preserve">La ecografía </w:t>
      </w:r>
      <w:proofErr w:type="spellStart"/>
      <w:r w:rsidRPr="007B4571">
        <w:rPr>
          <w:rFonts w:ascii="Century Gothic" w:hAnsi="Century Gothic"/>
          <w:sz w:val="24"/>
          <w:szCs w:val="24"/>
        </w:rPr>
        <w:t>transvaginal</w:t>
      </w:r>
      <w:proofErr w:type="spellEnd"/>
      <w:r w:rsidRPr="007B4571">
        <w:rPr>
          <w:rFonts w:ascii="Century Gothic" w:hAnsi="Century Gothic"/>
          <w:sz w:val="24"/>
          <w:szCs w:val="24"/>
        </w:rPr>
        <w:t xml:space="preserve"> es un tipo de ecografía de la pelvis que se utiliza para examinar los órganos genitales de una mujer, incluyendo el útero, los ovarios, el cuello uterino y la vagina.  Es el primer ultrasonido que se emplea para detectar o confirmar el embarazo.</w:t>
      </w:r>
      <w:r>
        <w:rPr>
          <w:rFonts w:ascii="Century Gothic" w:hAnsi="Century Gothic"/>
          <w:sz w:val="24"/>
          <w:szCs w:val="24"/>
        </w:rPr>
        <w:t xml:space="preserve"> Todas estas características y datos son registrado</w:t>
      </w:r>
      <w:r w:rsidR="00636AFA">
        <w:rPr>
          <w:rFonts w:ascii="Century Gothic" w:hAnsi="Century Gothic"/>
          <w:sz w:val="24"/>
          <w:szCs w:val="24"/>
        </w:rPr>
        <w:t>s</w:t>
      </w:r>
      <w:r>
        <w:rPr>
          <w:rFonts w:ascii="Century Gothic" w:hAnsi="Century Gothic"/>
          <w:sz w:val="24"/>
          <w:szCs w:val="24"/>
        </w:rPr>
        <w:t xml:space="preserve"> en el formulario, como se muestra en la figura 31.</w:t>
      </w:r>
    </w:p>
    <w:p w:rsidR="00180978" w:rsidRDefault="002755D0">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1AFB9510" wp14:editId="4092521E">
            <wp:extent cx="5605356" cy="301942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b="4229"/>
                    <a:stretch/>
                  </pic:blipFill>
                  <pic:spPr bwMode="auto">
                    <a:xfrm>
                      <a:off x="0" y="0"/>
                      <a:ext cx="5612130" cy="3023074"/>
                    </a:xfrm>
                    <a:prstGeom prst="rect">
                      <a:avLst/>
                    </a:prstGeom>
                    <a:ln>
                      <a:noFill/>
                    </a:ln>
                    <a:extLst>
                      <a:ext uri="{53640926-AAD7-44D8-BBD7-CCE9431645EC}">
                        <a14:shadowObscured xmlns:a14="http://schemas.microsoft.com/office/drawing/2010/main"/>
                      </a:ext>
                    </a:extLst>
                  </pic:spPr>
                </pic:pic>
              </a:graphicData>
            </a:graphic>
          </wp:inline>
        </w:drawing>
      </w:r>
    </w:p>
    <w:p w:rsidR="000745DF" w:rsidRPr="0078571B" w:rsidRDefault="000745DF" w:rsidP="000745DF">
      <w:pPr>
        <w:jc w:val="center"/>
        <w:rPr>
          <w:rFonts w:ascii="Century Gothic" w:hAnsi="Century Gothic"/>
          <w:sz w:val="24"/>
          <w:szCs w:val="24"/>
        </w:rPr>
      </w:pPr>
      <w:r>
        <w:rPr>
          <w:rFonts w:ascii="Century Gothic" w:hAnsi="Century Gothic"/>
          <w:sz w:val="24"/>
          <w:szCs w:val="24"/>
        </w:rPr>
        <w:t xml:space="preserve">Figura </w:t>
      </w:r>
      <w:r w:rsidR="00D44CDA">
        <w:rPr>
          <w:rFonts w:ascii="Century Gothic" w:hAnsi="Century Gothic"/>
          <w:sz w:val="24"/>
          <w:szCs w:val="24"/>
        </w:rPr>
        <w:t>31</w:t>
      </w:r>
      <w:r>
        <w:rPr>
          <w:rFonts w:ascii="Century Gothic" w:hAnsi="Century Gothic"/>
          <w:sz w:val="24"/>
          <w:szCs w:val="24"/>
        </w:rPr>
        <w:t xml:space="preserve">.  Pantalla principal </w:t>
      </w:r>
      <w:r w:rsidR="00D44CDA">
        <w:rPr>
          <w:rFonts w:ascii="Century Gothic" w:hAnsi="Century Gothic"/>
          <w:sz w:val="24"/>
          <w:szCs w:val="24"/>
        </w:rPr>
        <w:t xml:space="preserve">de la ecografía </w:t>
      </w:r>
      <w:proofErr w:type="spellStart"/>
      <w:r w:rsidR="00D44CDA">
        <w:rPr>
          <w:rFonts w:ascii="Century Gothic" w:hAnsi="Century Gothic"/>
          <w:sz w:val="24"/>
          <w:szCs w:val="24"/>
        </w:rPr>
        <w:t>transvaginal</w:t>
      </w:r>
      <w:proofErr w:type="spellEnd"/>
    </w:p>
    <w:p w:rsidR="002755D0" w:rsidRDefault="0038181E">
      <w:pPr>
        <w:rPr>
          <w:rFonts w:ascii="Century Gothic" w:hAnsi="Century Gothic"/>
          <w:sz w:val="24"/>
          <w:szCs w:val="24"/>
        </w:rPr>
      </w:pPr>
      <w:r>
        <w:rPr>
          <w:rFonts w:ascii="Century Gothic" w:hAnsi="Century Gothic"/>
          <w:sz w:val="24"/>
          <w:szCs w:val="24"/>
        </w:rPr>
        <w:t>6.2.1.-</w:t>
      </w:r>
      <w:r w:rsidR="002755D0" w:rsidRPr="0078571B">
        <w:rPr>
          <w:rFonts w:ascii="Century Gothic" w:hAnsi="Century Gothic"/>
          <w:sz w:val="24"/>
          <w:szCs w:val="24"/>
        </w:rPr>
        <w:t xml:space="preserve"> Impresión de Reporte</w:t>
      </w:r>
    </w:p>
    <w:p w:rsidR="002755D0" w:rsidRDefault="002755D0">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4865116E" wp14:editId="685A7C34">
            <wp:extent cx="5676900" cy="23431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8459" r="30272" b="8088"/>
                    <a:stretch/>
                  </pic:blipFill>
                  <pic:spPr bwMode="auto">
                    <a:xfrm>
                      <a:off x="0" y="0"/>
                      <a:ext cx="5688486" cy="2347932"/>
                    </a:xfrm>
                    <a:prstGeom prst="rect">
                      <a:avLst/>
                    </a:prstGeom>
                    <a:ln>
                      <a:noFill/>
                    </a:ln>
                    <a:extLst>
                      <a:ext uri="{53640926-AAD7-44D8-BBD7-CCE9431645EC}">
                        <a14:shadowObscured xmlns:a14="http://schemas.microsoft.com/office/drawing/2010/main"/>
                      </a:ext>
                    </a:extLst>
                  </pic:spPr>
                </pic:pic>
              </a:graphicData>
            </a:graphic>
          </wp:inline>
        </w:drawing>
      </w:r>
    </w:p>
    <w:p w:rsidR="007B4571" w:rsidRPr="0078571B" w:rsidRDefault="007B4571" w:rsidP="007B4571">
      <w:pPr>
        <w:jc w:val="center"/>
        <w:rPr>
          <w:rFonts w:ascii="Century Gothic" w:hAnsi="Century Gothic"/>
          <w:sz w:val="24"/>
          <w:szCs w:val="24"/>
        </w:rPr>
      </w:pPr>
      <w:r>
        <w:rPr>
          <w:rFonts w:ascii="Century Gothic" w:hAnsi="Century Gothic"/>
          <w:sz w:val="24"/>
          <w:szCs w:val="24"/>
        </w:rPr>
        <w:t>Figura 3</w:t>
      </w:r>
      <w:r w:rsidR="00636AFA">
        <w:rPr>
          <w:rFonts w:ascii="Century Gothic" w:hAnsi="Century Gothic"/>
          <w:sz w:val="24"/>
          <w:szCs w:val="24"/>
        </w:rPr>
        <w:t>2</w:t>
      </w:r>
      <w:r>
        <w:rPr>
          <w:rFonts w:ascii="Century Gothic" w:hAnsi="Century Gothic"/>
          <w:sz w:val="24"/>
          <w:szCs w:val="24"/>
        </w:rPr>
        <w:t xml:space="preserve">.  Reporte de la ecografía </w:t>
      </w:r>
      <w:proofErr w:type="spellStart"/>
      <w:r>
        <w:rPr>
          <w:rFonts w:ascii="Century Gothic" w:hAnsi="Century Gothic"/>
          <w:sz w:val="24"/>
          <w:szCs w:val="24"/>
        </w:rPr>
        <w:t>transvaginal</w:t>
      </w:r>
      <w:proofErr w:type="spellEnd"/>
    </w:p>
    <w:p w:rsidR="00DC4CB8" w:rsidRDefault="0038181E">
      <w:pPr>
        <w:rPr>
          <w:rFonts w:ascii="Century Gothic" w:hAnsi="Century Gothic"/>
          <w:b/>
          <w:sz w:val="24"/>
          <w:szCs w:val="24"/>
        </w:rPr>
      </w:pPr>
      <w:r>
        <w:rPr>
          <w:rFonts w:ascii="Century Gothic" w:hAnsi="Century Gothic"/>
          <w:b/>
          <w:sz w:val="24"/>
          <w:szCs w:val="24"/>
        </w:rPr>
        <w:lastRenderedPageBreak/>
        <w:t>6.3</w:t>
      </w:r>
      <w:r w:rsidR="00DC4CB8" w:rsidRPr="0038181E">
        <w:rPr>
          <w:rFonts w:ascii="Century Gothic" w:hAnsi="Century Gothic"/>
          <w:b/>
          <w:sz w:val="24"/>
          <w:szCs w:val="24"/>
        </w:rPr>
        <w:t xml:space="preserve">.- </w:t>
      </w:r>
      <w:r w:rsidR="007F72EE">
        <w:rPr>
          <w:rFonts w:ascii="Century Gothic" w:hAnsi="Century Gothic"/>
          <w:b/>
          <w:sz w:val="24"/>
          <w:szCs w:val="24"/>
        </w:rPr>
        <w:t>ECOGRAFÍA</w:t>
      </w:r>
      <w:r w:rsidR="00DC4CB8" w:rsidRPr="0038181E">
        <w:rPr>
          <w:rFonts w:ascii="Century Gothic" w:hAnsi="Century Gothic"/>
          <w:b/>
          <w:sz w:val="24"/>
          <w:szCs w:val="24"/>
        </w:rPr>
        <w:t xml:space="preserve"> TRANSVAGINAL DE 5 - 9 SEMANAS</w:t>
      </w:r>
    </w:p>
    <w:p w:rsidR="00DE1977" w:rsidRPr="00DE1977" w:rsidRDefault="00DE1977" w:rsidP="00DE1977">
      <w:pPr>
        <w:jc w:val="both"/>
        <w:rPr>
          <w:rFonts w:ascii="Century Gothic" w:hAnsi="Century Gothic"/>
          <w:sz w:val="24"/>
          <w:szCs w:val="24"/>
        </w:rPr>
      </w:pPr>
      <w:r>
        <w:rPr>
          <w:rFonts w:ascii="Century Gothic" w:hAnsi="Century Gothic"/>
          <w:sz w:val="24"/>
          <w:szCs w:val="24"/>
        </w:rPr>
        <w:t>Permite el r</w:t>
      </w:r>
      <w:r w:rsidRPr="00DE1977">
        <w:rPr>
          <w:rFonts w:ascii="Century Gothic" w:hAnsi="Century Gothic"/>
          <w:sz w:val="24"/>
          <w:szCs w:val="24"/>
        </w:rPr>
        <w:t>egistro de</w:t>
      </w:r>
      <w:r w:rsidR="00CB6243">
        <w:rPr>
          <w:rFonts w:ascii="Century Gothic" w:hAnsi="Century Gothic"/>
          <w:sz w:val="24"/>
          <w:szCs w:val="24"/>
        </w:rPr>
        <w:t xml:space="preserve"> </w:t>
      </w:r>
      <w:r>
        <w:rPr>
          <w:rFonts w:ascii="Century Gothic" w:hAnsi="Century Gothic"/>
          <w:sz w:val="24"/>
          <w:szCs w:val="24"/>
        </w:rPr>
        <w:t>l</w:t>
      </w:r>
      <w:r w:rsidR="00CB6243">
        <w:rPr>
          <w:rFonts w:ascii="Century Gothic" w:hAnsi="Century Gothic"/>
          <w:sz w:val="24"/>
          <w:szCs w:val="24"/>
        </w:rPr>
        <w:t>as siguientes partes</w:t>
      </w:r>
      <w:r>
        <w:rPr>
          <w:rFonts w:ascii="Century Gothic" w:hAnsi="Century Gothic"/>
          <w:sz w:val="24"/>
          <w:szCs w:val="24"/>
        </w:rPr>
        <w:t xml:space="preserve">: útero, </w:t>
      </w:r>
      <w:proofErr w:type="spellStart"/>
      <w:r>
        <w:rPr>
          <w:rFonts w:ascii="Century Gothic" w:hAnsi="Century Gothic"/>
          <w:sz w:val="24"/>
          <w:szCs w:val="24"/>
        </w:rPr>
        <w:t>miometrio</w:t>
      </w:r>
      <w:proofErr w:type="spellEnd"/>
      <w:r>
        <w:rPr>
          <w:rFonts w:ascii="Century Gothic" w:hAnsi="Century Gothic"/>
          <w:sz w:val="24"/>
          <w:szCs w:val="24"/>
        </w:rPr>
        <w:t xml:space="preserve">, cavidad endometrial, medida del saco, longitud embrionaria, frecuencia </w:t>
      </w:r>
      <w:proofErr w:type="spellStart"/>
      <w:r>
        <w:rPr>
          <w:rFonts w:ascii="Century Gothic" w:hAnsi="Century Gothic"/>
          <w:sz w:val="24"/>
          <w:szCs w:val="24"/>
        </w:rPr>
        <w:t>cardíatica</w:t>
      </w:r>
      <w:proofErr w:type="spellEnd"/>
      <w:r>
        <w:rPr>
          <w:rFonts w:ascii="Century Gothic" w:hAnsi="Century Gothic"/>
          <w:sz w:val="24"/>
          <w:szCs w:val="24"/>
        </w:rPr>
        <w:t xml:space="preserve"> embrionaria, vesícula vitelina, cérvix, ovario izquierdo y derecho, Douglas, y por último el registro de algún comentario en el pie de página del resultado.</w:t>
      </w:r>
      <w:r w:rsidR="00224412">
        <w:rPr>
          <w:rFonts w:ascii="Century Gothic" w:hAnsi="Century Gothic"/>
          <w:sz w:val="24"/>
          <w:szCs w:val="24"/>
        </w:rPr>
        <w:t xml:space="preserve"> Como se muestra en la figura 33.</w:t>
      </w:r>
    </w:p>
    <w:p w:rsidR="00100FB2" w:rsidRDefault="00100FB2">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725BCF86" wp14:editId="47353274">
            <wp:extent cx="5610225" cy="2828925"/>
            <wp:effectExtent l="0" t="0" r="9525"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t="5741" r="29762" b="4456"/>
                    <a:stretch/>
                  </pic:blipFill>
                  <pic:spPr bwMode="auto">
                    <a:xfrm>
                      <a:off x="0" y="0"/>
                      <a:ext cx="5621674" cy="2834698"/>
                    </a:xfrm>
                    <a:prstGeom prst="rect">
                      <a:avLst/>
                    </a:prstGeom>
                    <a:ln>
                      <a:noFill/>
                    </a:ln>
                    <a:extLst>
                      <a:ext uri="{53640926-AAD7-44D8-BBD7-CCE9431645EC}">
                        <a14:shadowObscured xmlns:a14="http://schemas.microsoft.com/office/drawing/2010/main"/>
                      </a:ext>
                    </a:extLst>
                  </pic:spPr>
                </pic:pic>
              </a:graphicData>
            </a:graphic>
          </wp:inline>
        </w:drawing>
      </w:r>
    </w:p>
    <w:p w:rsidR="00E20A35" w:rsidRDefault="00E20A35" w:rsidP="00E20A35">
      <w:pPr>
        <w:jc w:val="center"/>
        <w:rPr>
          <w:rFonts w:ascii="Century Gothic" w:hAnsi="Century Gothic"/>
          <w:sz w:val="24"/>
          <w:szCs w:val="24"/>
        </w:rPr>
      </w:pPr>
      <w:r>
        <w:rPr>
          <w:rFonts w:ascii="Century Gothic" w:hAnsi="Century Gothic"/>
          <w:sz w:val="24"/>
          <w:szCs w:val="24"/>
        </w:rPr>
        <w:t xml:space="preserve">Figura </w:t>
      </w:r>
      <w:r w:rsidR="007B4571">
        <w:rPr>
          <w:rFonts w:ascii="Century Gothic" w:hAnsi="Century Gothic"/>
          <w:sz w:val="24"/>
          <w:szCs w:val="24"/>
        </w:rPr>
        <w:t>3</w:t>
      </w:r>
      <w:r w:rsidR="00636AFA">
        <w:rPr>
          <w:rFonts w:ascii="Century Gothic" w:hAnsi="Century Gothic"/>
          <w:sz w:val="24"/>
          <w:szCs w:val="24"/>
        </w:rPr>
        <w:t>3</w:t>
      </w:r>
      <w:r>
        <w:rPr>
          <w:rFonts w:ascii="Century Gothic" w:hAnsi="Century Gothic"/>
          <w:sz w:val="24"/>
          <w:szCs w:val="24"/>
        </w:rPr>
        <w:t xml:space="preserve">.  Pantalla principal </w:t>
      </w:r>
      <w:r w:rsidR="007B3BC7">
        <w:rPr>
          <w:rFonts w:ascii="Century Gothic" w:hAnsi="Century Gothic"/>
          <w:sz w:val="24"/>
          <w:szCs w:val="24"/>
        </w:rPr>
        <w:t xml:space="preserve">de registro ecografía </w:t>
      </w:r>
      <w:proofErr w:type="spellStart"/>
      <w:r w:rsidR="007B3BC7">
        <w:rPr>
          <w:rFonts w:ascii="Century Gothic" w:hAnsi="Century Gothic"/>
          <w:sz w:val="24"/>
          <w:szCs w:val="24"/>
        </w:rPr>
        <w:t>transvaginal</w:t>
      </w:r>
      <w:proofErr w:type="spellEnd"/>
      <w:r w:rsidR="007B3BC7">
        <w:rPr>
          <w:rFonts w:ascii="Century Gothic" w:hAnsi="Century Gothic"/>
          <w:sz w:val="24"/>
          <w:szCs w:val="24"/>
        </w:rPr>
        <w:t xml:space="preserve"> de 5 – 9 semanas</w:t>
      </w:r>
    </w:p>
    <w:p w:rsidR="00100FB2" w:rsidRDefault="0038181E">
      <w:pPr>
        <w:rPr>
          <w:rFonts w:ascii="Century Gothic" w:hAnsi="Century Gothic"/>
          <w:sz w:val="24"/>
          <w:szCs w:val="24"/>
        </w:rPr>
      </w:pPr>
      <w:r>
        <w:rPr>
          <w:rFonts w:ascii="Century Gothic" w:hAnsi="Century Gothic"/>
          <w:sz w:val="24"/>
          <w:szCs w:val="24"/>
        </w:rPr>
        <w:t>6.3.1.-</w:t>
      </w:r>
      <w:r w:rsidR="00100FB2" w:rsidRPr="0078571B">
        <w:rPr>
          <w:rFonts w:ascii="Century Gothic" w:hAnsi="Century Gothic"/>
          <w:sz w:val="24"/>
          <w:szCs w:val="24"/>
        </w:rPr>
        <w:t xml:space="preserve"> </w:t>
      </w:r>
      <w:r w:rsidR="002755D0" w:rsidRPr="0078571B">
        <w:rPr>
          <w:rFonts w:ascii="Century Gothic" w:hAnsi="Century Gothic"/>
          <w:sz w:val="24"/>
          <w:szCs w:val="24"/>
        </w:rPr>
        <w:t xml:space="preserve">Impresión de </w:t>
      </w:r>
      <w:r w:rsidR="00100FB2" w:rsidRPr="0078571B">
        <w:rPr>
          <w:rFonts w:ascii="Century Gothic" w:hAnsi="Century Gothic"/>
          <w:sz w:val="24"/>
          <w:szCs w:val="24"/>
        </w:rPr>
        <w:t>Reporte</w:t>
      </w:r>
      <w:r w:rsidR="00492923">
        <w:rPr>
          <w:rFonts w:ascii="Century Gothic" w:hAnsi="Century Gothic"/>
          <w:sz w:val="24"/>
          <w:szCs w:val="24"/>
        </w:rPr>
        <w:t xml:space="preserve"> de la ecografía </w:t>
      </w:r>
      <w:proofErr w:type="spellStart"/>
      <w:r w:rsidR="00492923">
        <w:rPr>
          <w:rFonts w:ascii="Century Gothic" w:hAnsi="Century Gothic"/>
          <w:sz w:val="24"/>
          <w:szCs w:val="24"/>
        </w:rPr>
        <w:t>transvaginal</w:t>
      </w:r>
      <w:proofErr w:type="spellEnd"/>
      <w:r w:rsidR="00492923">
        <w:rPr>
          <w:rFonts w:ascii="Century Gothic" w:hAnsi="Century Gothic"/>
          <w:sz w:val="24"/>
          <w:szCs w:val="24"/>
        </w:rPr>
        <w:t xml:space="preserve"> de 5 - 9 semanas</w:t>
      </w:r>
    </w:p>
    <w:p w:rsidR="00224412" w:rsidRPr="00224412" w:rsidRDefault="00224412" w:rsidP="00224412">
      <w:pPr>
        <w:pStyle w:val="Sinespaciado"/>
        <w:rPr>
          <w:rFonts w:ascii="Century Gothic" w:hAnsi="Century Gothic"/>
        </w:rPr>
      </w:pPr>
      <w:r w:rsidRPr="00224412">
        <w:rPr>
          <w:rFonts w:ascii="Century Gothic" w:hAnsi="Century Gothic"/>
        </w:rPr>
        <w:t>Como se muestra en figura 34, la impresión del resultado.</w:t>
      </w:r>
    </w:p>
    <w:p w:rsidR="00100FB2" w:rsidRDefault="00100FB2">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5EDD5FD5" wp14:editId="6DB26A75">
            <wp:extent cx="5610225" cy="2181225"/>
            <wp:effectExtent l="0" t="0" r="952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t="8761" r="30160" b="4835"/>
                    <a:stretch/>
                  </pic:blipFill>
                  <pic:spPr bwMode="auto">
                    <a:xfrm>
                      <a:off x="0" y="0"/>
                      <a:ext cx="5617005" cy="2183861"/>
                    </a:xfrm>
                    <a:prstGeom prst="rect">
                      <a:avLst/>
                    </a:prstGeom>
                    <a:ln>
                      <a:noFill/>
                    </a:ln>
                    <a:extLst>
                      <a:ext uri="{53640926-AAD7-44D8-BBD7-CCE9431645EC}">
                        <a14:shadowObscured xmlns:a14="http://schemas.microsoft.com/office/drawing/2010/main"/>
                      </a:ext>
                    </a:extLst>
                  </pic:spPr>
                </pic:pic>
              </a:graphicData>
            </a:graphic>
          </wp:inline>
        </w:drawing>
      </w:r>
    </w:p>
    <w:p w:rsidR="00E20A35" w:rsidRDefault="00E20A35" w:rsidP="00E20A35">
      <w:pPr>
        <w:jc w:val="center"/>
        <w:rPr>
          <w:rFonts w:ascii="Century Gothic" w:hAnsi="Century Gothic"/>
          <w:sz w:val="24"/>
          <w:szCs w:val="24"/>
        </w:rPr>
      </w:pPr>
      <w:r>
        <w:rPr>
          <w:rFonts w:ascii="Century Gothic" w:hAnsi="Century Gothic"/>
          <w:sz w:val="24"/>
          <w:szCs w:val="24"/>
        </w:rPr>
        <w:t xml:space="preserve">Figura </w:t>
      </w:r>
      <w:r w:rsidR="00492923">
        <w:rPr>
          <w:rFonts w:ascii="Century Gothic" w:hAnsi="Century Gothic"/>
          <w:sz w:val="24"/>
          <w:szCs w:val="24"/>
        </w:rPr>
        <w:t>3</w:t>
      </w:r>
      <w:r w:rsidR="00636AFA">
        <w:rPr>
          <w:rFonts w:ascii="Century Gothic" w:hAnsi="Century Gothic"/>
          <w:sz w:val="24"/>
          <w:szCs w:val="24"/>
        </w:rPr>
        <w:t>4</w:t>
      </w:r>
      <w:r>
        <w:rPr>
          <w:rFonts w:ascii="Century Gothic" w:hAnsi="Century Gothic"/>
          <w:sz w:val="24"/>
          <w:szCs w:val="24"/>
        </w:rPr>
        <w:t xml:space="preserve">.  </w:t>
      </w:r>
      <w:r w:rsidR="00492923" w:rsidRPr="0078571B">
        <w:rPr>
          <w:rFonts w:ascii="Century Gothic" w:hAnsi="Century Gothic"/>
          <w:sz w:val="24"/>
          <w:szCs w:val="24"/>
        </w:rPr>
        <w:t>Reporte</w:t>
      </w:r>
      <w:r w:rsidR="00492923">
        <w:rPr>
          <w:rFonts w:ascii="Century Gothic" w:hAnsi="Century Gothic"/>
          <w:sz w:val="24"/>
          <w:szCs w:val="24"/>
        </w:rPr>
        <w:t xml:space="preserve"> de la ecografía </w:t>
      </w:r>
      <w:proofErr w:type="spellStart"/>
      <w:r w:rsidR="00492923">
        <w:rPr>
          <w:rFonts w:ascii="Century Gothic" w:hAnsi="Century Gothic"/>
          <w:sz w:val="24"/>
          <w:szCs w:val="24"/>
        </w:rPr>
        <w:t>transvaginal</w:t>
      </w:r>
      <w:proofErr w:type="spellEnd"/>
      <w:r w:rsidR="00492923">
        <w:rPr>
          <w:rFonts w:ascii="Century Gothic" w:hAnsi="Century Gothic"/>
          <w:sz w:val="24"/>
          <w:szCs w:val="24"/>
        </w:rPr>
        <w:t xml:space="preserve"> de 5 - 9 semanas</w:t>
      </w:r>
    </w:p>
    <w:p w:rsidR="00DC4CB8" w:rsidRDefault="0038181E">
      <w:pPr>
        <w:rPr>
          <w:rFonts w:ascii="Century Gothic" w:hAnsi="Century Gothic"/>
          <w:b/>
          <w:sz w:val="24"/>
          <w:szCs w:val="24"/>
        </w:rPr>
      </w:pPr>
      <w:r>
        <w:rPr>
          <w:rFonts w:ascii="Century Gothic" w:hAnsi="Century Gothic"/>
          <w:b/>
          <w:sz w:val="24"/>
          <w:szCs w:val="24"/>
        </w:rPr>
        <w:lastRenderedPageBreak/>
        <w:t>6</w:t>
      </w:r>
      <w:r w:rsidR="00DC4CB8" w:rsidRPr="0038181E">
        <w:rPr>
          <w:rFonts w:ascii="Century Gothic" w:hAnsi="Century Gothic"/>
          <w:b/>
          <w:sz w:val="24"/>
          <w:szCs w:val="24"/>
        </w:rPr>
        <w:t xml:space="preserve">.4.- </w:t>
      </w:r>
      <w:r w:rsidR="007F72EE">
        <w:rPr>
          <w:rFonts w:ascii="Century Gothic" w:hAnsi="Century Gothic"/>
          <w:b/>
          <w:sz w:val="24"/>
          <w:szCs w:val="24"/>
        </w:rPr>
        <w:t>ECOGRAFÍA</w:t>
      </w:r>
      <w:r w:rsidR="00DC4CB8" w:rsidRPr="0038181E">
        <w:rPr>
          <w:rFonts w:ascii="Century Gothic" w:hAnsi="Century Gothic"/>
          <w:b/>
          <w:sz w:val="24"/>
          <w:szCs w:val="24"/>
        </w:rPr>
        <w:t xml:space="preserve"> TRANSVAGINAL DE 10 – 14 SEMANAS</w:t>
      </w:r>
    </w:p>
    <w:p w:rsidR="00AB495B" w:rsidRPr="00AB495B" w:rsidRDefault="00AB495B">
      <w:pPr>
        <w:rPr>
          <w:rFonts w:ascii="Century Gothic" w:hAnsi="Century Gothic"/>
          <w:sz w:val="24"/>
          <w:szCs w:val="24"/>
        </w:rPr>
      </w:pPr>
      <w:r w:rsidRPr="00AB495B">
        <w:rPr>
          <w:rFonts w:ascii="Century Gothic" w:hAnsi="Century Gothic"/>
          <w:sz w:val="24"/>
          <w:szCs w:val="24"/>
        </w:rPr>
        <w:t>Al se</w:t>
      </w:r>
      <w:r>
        <w:rPr>
          <w:rFonts w:ascii="Century Gothic" w:hAnsi="Century Gothic"/>
          <w:sz w:val="24"/>
          <w:szCs w:val="24"/>
        </w:rPr>
        <w:t xml:space="preserve">leccionar un paciente, en la siguiente pantalla, se muestra el servicio de examen </w:t>
      </w:r>
      <w:proofErr w:type="spellStart"/>
      <w:r>
        <w:rPr>
          <w:rFonts w:ascii="Century Gothic" w:hAnsi="Century Gothic"/>
          <w:sz w:val="24"/>
          <w:szCs w:val="24"/>
        </w:rPr>
        <w:t>transvaginal</w:t>
      </w:r>
      <w:proofErr w:type="spellEnd"/>
      <w:r>
        <w:rPr>
          <w:rFonts w:ascii="Century Gothic" w:hAnsi="Century Gothic"/>
          <w:sz w:val="24"/>
          <w:szCs w:val="24"/>
        </w:rPr>
        <w:t>, el cual se registra la medida del embrión, latidos</w:t>
      </w:r>
      <w:r w:rsidR="00DE1977">
        <w:rPr>
          <w:rFonts w:ascii="Century Gothic" w:hAnsi="Century Gothic"/>
          <w:sz w:val="24"/>
          <w:szCs w:val="24"/>
        </w:rPr>
        <w:t xml:space="preserve">, cérvix, ovarios, cuerpo </w:t>
      </w:r>
      <w:r w:rsidR="00224412">
        <w:rPr>
          <w:rFonts w:ascii="Century Gothic" w:hAnsi="Century Gothic"/>
          <w:sz w:val="24"/>
          <w:szCs w:val="24"/>
        </w:rPr>
        <w:t>lúteo</w:t>
      </w:r>
      <w:r w:rsidR="00DE1977">
        <w:rPr>
          <w:rFonts w:ascii="Century Gothic" w:hAnsi="Century Gothic"/>
          <w:sz w:val="24"/>
          <w:szCs w:val="24"/>
        </w:rPr>
        <w:t xml:space="preserve">, saco vitelino, saco gestacional, CRL, latidos fetal y </w:t>
      </w:r>
      <w:r w:rsidR="00224412">
        <w:rPr>
          <w:rFonts w:ascii="Century Gothic" w:hAnsi="Century Gothic"/>
          <w:sz w:val="24"/>
          <w:szCs w:val="24"/>
        </w:rPr>
        <w:t>Douglas. Como se muestra en la figura 35.</w:t>
      </w:r>
    </w:p>
    <w:p w:rsidR="002755D0" w:rsidRDefault="002755D0">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70AB02E9" wp14:editId="6B9BA0F3">
            <wp:extent cx="5610225" cy="3007399"/>
            <wp:effectExtent l="0" t="0" r="0"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r="29932" b="4531"/>
                    <a:stretch/>
                  </pic:blipFill>
                  <pic:spPr bwMode="auto">
                    <a:xfrm>
                      <a:off x="0" y="0"/>
                      <a:ext cx="5621675" cy="3013537"/>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492923">
        <w:rPr>
          <w:rFonts w:ascii="Century Gothic" w:hAnsi="Century Gothic"/>
          <w:sz w:val="24"/>
          <w:szCs w:val="24"/>
        </w:rPr>
        <w:t>3</w:t>
      </w:r>
      <w:r w:rsidR="00636AFA">
        <w:rPr>
          <w:rFonts w:ascii="Century Gothic" w:hAnsi="Century Gothic"/>
          <w:sz w:val="24"/>
          <w:szCs w:val="24"/>
        </w:rPr>
        <w:t>5</w:t>
      </w:r>
      <w:r>
        <w:rPr>
          <w:rFonts w:ascii="Century Gothic" w:hAnsi="Century Gothic"/>
          <w:sz w:val="24"/>
          <w:szCs w:val="24"/>
        </w:rPr>
        <w:t xml:space="preserve">.  Pantalla principal del </w:t>
      </w:r>
      <w:r w:rsidR="00492923">
        <w:rPr>
          <w:rFonts w:ascii="Century Gothic" w:hAnsi="Century Gothic"/>
          <w:sz w:val="24"/>
          <w:szCs w:val="24"/>
        </w:rPr>
        <w:t xml:space="preserve">registro de ecografía </w:t>
      </w:r>
      <w:proofErr w:type="spellStart"/>
      <w:r w:rsidR="00492923">
        <w:rPr>
          <w:rFonts w:ascii="Century Gothic" w:hAnsi="Century Gothic"/>
          <w:sz w:val="24"/>
          <w:szCs w:val="24"/>
        </w:rPr>
        <w:t>transvaginal</w:t>
      </w:r>
      <w:proofErr w:type="spellEnd"/>
      <w:r w:rsidR="00492923">
        <w:rPr>
          <w:rFonts w:ascii="Century Gothic" w:hAnsi="Century Gothic"/>
          <w:sz w:val="24"/>
          <w:szCs w:val="24"/>
        </w:rPr>
        <w:t xml:space="preserve"> de 10 – 14 semanas</w:t>
      </w:r>
    </w:p>
    <w:p w:rsidR="002755D0" w:rsidRPr="0078571B" w:rsidRDefault="0038181E">
      <w:pPr>
        <w:rPr>
          <w:rFonts w:ascii="Century Gothic" w:hAnsi="Century Gothic"/>
          <w:sz w:val="24"/>
          <w:szCs w:val="24"/>
        </w:rPr>
      </w:pPr>
      <w:r>
        <w:rPr>
          <w:rFonts w:ascii="Century Gothic" w:hAnsi="Century Gothic"/>
          <w:sz w:val="24"/>
          <w:szCs w:val="24"/>
        </w:rPr>
        <w:t>6</w:t>
      </w:r>
      <w:r w:rsidR="002755D0" w:rsidRPr="0078571B">
        <w:rPr>
          <w:rFonts w:ascii="Century Gothic" w:hAnsi="Century Gothic"/>
          <w:sz w:val="24"/>
          <w:szCs w:val="24"/>
        </w:rPr>
        <w:t>.4.1 Impresión de reporte</w:t>
      </w:r>
      <w:r w:rsidR="00492923">
        <w:rPr>
          <w:rFonts w:ascii="Century Gothic" w:hAnsi="Century Gothic"/>
          <w:sz w:val="24"/>
          <w:szCs w:val="24"/>
        </w:rPr>
        <w:t xml:space="preserve"> </w:t>
      </w:r>
      <w:r w:rsidR="00492923" w:rsidRPr="00492923">
        <w:rPr>
          <w:rFonts w:ascii="Century Gothic" w:hAnsi="Century Gothic"/>
          <w:sz w:val="24"/>
          <w:szCs w:val="24"/>
        </w:rPr>
        <w:t xml:space="preserve">de ecografía </w:t>
      </w:r>
      <w:proofErr w:type="spellStart"/>
      <w:r w:rsidR="00492923" w:rsidRPr="00492923">
        <w:rPr>
          <w:rFonts w:ascii="Century Gothic" w:hAnsi="Century Gothic"/>
          <w:sz w:val="24"/>
          <w:szCs w:val="24"/>
        </w:rPr>
        <w:t>transvaginal</w:t>
      </w:r>
      <w:proofErr w:type="spellEnd"/>
      <w:r w:rsidR="00492923" w:rsidRPr="00492923">
        <w:rPr>
          <w:rFonts w:ascii="Century Gothic" w:hAnsi="Century Gothic"/>
          <w:sz w:val="24"/>
          <w:szCs w:val="24"/>
        </w:rPr>
        <w:t xml:space="preserve"> de 10 – 14 semanas</w:t>
      </w:r>
      <w:r w:rsidR="002755D0" w:rsidRPr="0078571B">
        <w:rPr>
          <w:rFonts w:ascii="Century Gothic" w:hAnsi="Century Gothic"/>
          <w:sz w:val="24"/>
          <w:szCs w:val="24"/>
        </w:rPr>
        <w:t>:</w:t>
      </w:r>
    </w:p>
    <w:p w:rsidR="002755D0" w:rsidRDefault="002755D0">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4C7A714E" wp14:editId="10598DE3">
            <wp:extent cx="5610225" cy="2514600"/>
            <wp:effectExtent l="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t="8459" r="29480" b="4229"/>
                    <a:stretch/>
                  </pic:blipFill>
                  <pic:spPr bwMode="auto">
                    <a:xfrm>
                      <a:off x="0" y="0"/>
                      <a:ext cx="5617005" cy="2517639"/>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492923">
        <w:rPr>
          <w:rFonts w:ascii="Century Gothic" w:hAnsi="Century Gothic"/>
          <w:sz w:val="24"/>
          <w:szCs w:val="24"/>
        </w:rPr>
        <w:t>3</w:t>
      </w:r>
      <w:r w:rsidR="00224412">
        <w:rPr>
          <w:rFonts w:ascii="Century Gothic" w:hAnsi="Century Gothic"/>
          <w:sz w:val="24"/>
          <w:szCs w:val="24"/>
        </w:rPr>
        <w:t>6</w:t>
      </w:r>
      <w:r>
        <w:rPr>
          <w:rFonts w:ascii="Century Gothic" w:hAnsi="Century Gothic"/>
          <w:sz w:val="24"/>
          <w:szCs w:val="24"/>
        </w:rPr>
        <w:t xml:space="preserve">.  </w:t>
      </w:r>
      <w:r w:rsidR="00492923">
        <w:rPr>
          <w:rFonts w:ascii="Century Gothic" w:hAnsi="Century Gothic"/>
          <w:sz w:val="24"/>
          <w:szCs w:val="24"/>
        </w:rPr>
        <w:t xml:space="preserve">Reporte de ecografía </w:t>
      </w:r>
      <w:proofErr w:type="spellStart"/>
      <w:r w:rsidR="00492923">
        <w:rPr>
          <w:rFonts w:ascii="Century Gothic" w:hAnsi="Century Gothic"/>
          <w:sz w:val="24"/>
          <w:szCs w:val="24"/>
        </w:rPr>
        <w:t>transvaginal</w:t>
      </w:r>
      <w:proofErr w:type="spellEnd"/>
      <w:r w:rsidR="00492923">
        <w:rPr>
          <w:rFonts w:ascii="Century Gothic" w:hAnsi="Century Gothic"/>
          <w:sz w:val="24"/>
          <w:szCs w:val="24"/>
        </w:rPr>
        <w:t xml:space="preserve"> de 10 – 14 semanas</w:t>
      </w:r>
    </w:p>
    <w:p w:rsidR="00A730FE" w:rsidRDefault="0038181E">
      <w:pPr>
        <w:rPr>
          <w:rFonts w:ascii="Century Gothic" w:hAnsi="Century Gothic"/>
          <w:b/>
          <w:sz w:val="24"/>
          <w:szCs w:val="24"/>
        </w:rPr>
      </w:pPr>
      <w:r>
        <w:rPr>
          <w:rFonts w:ascii="Century Gothic" w:hAnsi="Century Gothic"/>
          <w:b/>
          <w:sz w:val="24"/>
          <w:szCs w:val="24"/>
        </w:rPr>
        <w:lastRenderedPageBreak/>
        <w:t>6</w:t>
      </w:r>
      <w:r w:rsidR="00A730FE" w:rsidRPr="00492923">
        <w:rPr>
          <w:rFonts w:ascii="Century Gothic" w:hAnsi="Century Gothic"/>
          <w:b/>
          <w:sz w:val="24"/>
          <w:szCs w:val="24"/>
        </w:rPr>
        <w:t>.5.- ECOGRAF</w:t>
      </w:r>
      <w:r w:rsidR="007F72EE">
        <w:rPr>
          <w:rFonts w:ascii="Century Gothic" w:hAnsi="Century Gothic"/>
          <w:b/>
          <w:sz w:val="24"/>
          <w:szCs w:val="24"/>
        </w:rPr>
        <w:t>Í</w:t>
      </w:r>
      <w:r w:rsidR="00A730FE" w:rsidRPr="00492923">
        <w:rPr>
          <w:rFonts w:ascii="Century Gothic" w:hAnsi="Century Gothic"/>
          <w:b/>
          <w:sz w:val="24"/>
          <w:szCs w:val="24"/>
        </w:rPr>
        <w:t>A P</w:t>
      </w:r>
      <w:r w:rsidR="00162BD5">
        <w:rPr>
          <w:rFonts w:ascii="Century Gothic" w:hAnsi="Century Gothic"/>
          <w:b/>
          <w:sz w:val="24"/>
          <w:szCs w:val="24"/>
        </w:rPr>
        <w:t>É</w:t>
      </w:r>
      <w:r w:rsidR="00A730FE" w:rsidRPr="00492923">
        <w:rPr>
          <w:rFonts w:ascii="Century Gothic" w:hAnsi="Century Gothic"/>
          <w:b/>
          <w:sz w:val="24"/>
          <w:szCs w:val="24"/>
        </w:rPr>
        <w:t>LVICA</w:t>
      </w:r>
    </w:p>
    <w:p w:rsidR="00492923" w:rsidRDefault="00492923" w:rsidP="00492923">
      <w:pPr>
        <w:jc w:val="both"/>
        <w:rPr>
          <w:rFonts w:ascii="Century Gothic" w:hAnsi="Century Gothic"/>
          <w:sz w:val="24"/>
          <w:szCs w:val="24"/>
        </w:rPr>
      </w:pPr>
      <w:r w:rsidRPr="00492923">
        <w:rPr>
          <w:rFonts w:ascii="Century Gothic" w:hAnsi="Century Gothic"/>
          <w:sz w:val="24"/>
          <w:szCs w:val="24"/>
        </w:rPr>
        <w:t>La ecografía pélvica es el método más frecuente de examen del útero y ovarios y, durante el embarazo, para monitorizar la salud y el desarrollo del embrión o feto</w:t>
      </w:r>
      <w:r w:rsidR="00162BD5">
        <w:rPr>
          <w:rFonts w:ascii="Century Gothic" w:hAnsi="Century Gothic"/>
          <w:sz w:val="24"/>
          <w:szCs w:val="24"/>
        </w:rPr>
        <w:t xml:space="preserve">, asimismo para </w:t>
      </w:r>
      <w:r w:rsidRPr="00492923">
        <w:rPr>
          <w:rFonts w:ascii="Century Gothic" w:hAnsi="Century Gothic"/>
          <w:sz w:val="24"/>
          <w:szCs w:val="24"/>
        </w:rPr>
        <w:t>controlar el desarrollo del embrión o feto.</w:t>
      </w:r>
    </w:p>
    <w:p w:rsidR="00224412" w:rsidRPr="00492923" w:rsidRDefault="00224412" w:rsidP="00492923">
      <w:pPr>
        <w:jc w:val="both"/>
        <w:rPr>
          <w:rFonts w:ascii="Century Gothic" w:hAnsi="Century Gothic"/>
          <w:sz w:val="24"/>
          <w:szCs w:val="24"/>
        </w:rPr>
      </w:pPr>
      <w:r>
        <w:rPr>
          <w:rFonts w:ascii="Century Gothic" w:hAnsi="Century Gothic"/>
          <w:sz w:val="24"/>
          <w:szCs w:val="24"/>
        </w:rPr>
        <w:t xml:space="preserve">Donde se registra los </w:t>
      </w:r>
      <w:r w:rsidR="00162BD5">
        <w:rPr>
          <w:rFonts w:ascii="Century Gothic" w:hAnsi="Century Gothic"/>
          <w:sz w:val="24"/>
          <w:szCs w:val="24"/>
        </w:rPr>
        <w:t xml:space="preserve">siguientes </w:t>
      </w:r>
      <w:r>
        <w:rPr>
          <w:rFonts w:ascii="Century Gothic" w:hAnsi="Century Gothic"/>
          <w:sz w:val="24"/>
          <w:szCs w:val="24"/>
        </w:rPr>
        <w:t xml:space="preserve">datos: </w:t>
      </w:r>
      <w:r w:rsidR="00162BD5">
        <w:rPr>
          <w:rFonts w:ascii="Century Gothic" w:hAnsi="Century Gothic"/>
          <w:sz w:val="24"/>
          <w:szCs w:val="24"/>
        </w:rPr>
        <w:t xml:space="preserve">la </w:t>
      </w:r>
      <w:r>
        <w:rPr>
          <w:rFonts w:ascii="Century Gothic" w:hAnsi="Century Gothic"/>
          <w:sz w:val="24"/>
          <w:szCs w:val="24"/>
        </w:rPr>
        <w:t xml:space="preserve">vejiga, útero posición, medias, </w:t>
      </w:r>
      <w:proofErr w:type="spellStart"/>
      <w:r>
        <w:rPr>
          <w:rFonts w:ascii="Century Gothic" w:hAnsi="Century Gothic"/>
          <w:sz w:val="24"/>
          <w:szCs w:val="24"/>
        </w:rPr>
        <w:t>miometrio</w:t>
      </w:r>
      <w:proofErr w:type="spellEnd"/>
      <w:r>
        <w:rPr>
          <w:rFonts w:ascii="Century Gothic" w:hAnsi="Century Gothic"/>
          <w:sz w:val="24"/>
          <w:szCs w:val="24"/>
        </w:rPr>
        <w:t xml:space="preserve">, endometrio, cavidad, cérvix, ovario izquierdo y derecho, Douglas y </w:t>
      </w:r>
      <w:r w:rsidR="00162BD5">
        <w:rPr>
          <w:rFonts w:ascii="Century Gothic" w:hAnsi="Century Gothic"/>
          <w:sz w:val="24"/>
          <w:szCs w:val="24"/>
        </w:rPr>
        <w:t xml:space="preserve">registro de algunas </w:t>
      </w:r>
      <w:r>
        <w:rPr>
          <w:rFonts w:ascii="Century Gothic" w:hAnsi="Century Gothic"/>
          <w:sz w:val="24"/>
          <w:szCs w:val="24"/>
        </w:rPr>
        <w:t>conclusiones.</w:t>
      </w:r>
    </w:p>
    <w:p w:rsidR="00492923" w:rsidRPr="00492923" w:rsidRDefault="00492923" w:rsidP="00492923">
      <w:pPr>
        <w:jc w:val="both"/>
        <w:rPr>
          <w:rFonts w:ascii="Century Gothic" w:hAnsi="Century Gothic"/>
          <w:sz w:val="24"/>
          <w:szCs w:val="24"/>
        </w:rPr>
      </w:pPr>
      <w:r>
        <w:rPr>
          <w:rFonts w:ascii="Century Gothic" w:hAnsi="Century Gothic"/>
          <w:sz w:val="24"/>
          <w:szCs w:val="24"/>
        </w:rPr>
        <w:t xml:space="preserve">El formulario de la ecografía pélvica permite registrar el diagnostico </w:t>
      </w:r>
      <w:r w:rsidRPr="00492923">
        <w:rPr>
          <w:rFonts w:ascii="Century Gothic" w:hAnsi="Century Gothic"/>
          <w:sz w:val="24"/>
          <w:szCs w:val="24"/>
        </w:rPr>
        <w:t xml:space="preserve">de los ovarios especialmente cuando existen tumores u </w:t>
      </w:r>
      <w:r w:rsidR="00382833">
        <w:rPr>
          <w:rFonts w:ascii="Century Gothic" w:hAnsi="Century Gothic"/>
          <w:sz w:val="24"/>
          <w:szCs w:val="24"/>
        </w:rPr>
        <w:t xml:space="preserve">ovarios </w:t>
      </w:r>
      <w:proofErr w:type="spellStart"/>
      <w:r w:rsidR="00382833">
        <w:rPr>
          <w:rFonts w:ascii="Century Gothic" w:hAnsi="Century Gothic"/>
          <w:sz w:val="24"/>
          <w:szCs w:val="24"/>
        </w:rPr>
        <w:t>poliquísticos</w:t>
      </w:r>
      <w:proofErr w:type="spellEnd"/>
      <w:r w:rsidR="00382833">
        <w:rPr>
          <w:rFonts w:ascii="Century Gothic" w:hAnsi="Century Gothic"/>
          <w:sz w:val="24"/>
          <w:szCs w:val="24"/>
        </w:rPr>
        <w:t xml:space="preserve">, </w:t>
      </w:r>
      <w:r w:rsidRPr="00492923">
        <w:rPr>
          <w:rFonts w:ascii="Century Gothic" w:hAnsi="Century Gothic"/>
          <w:sz w:val="24"/>
          <w:szCs w:val="24"/>
        </w:rPr>
        <w:t xml:space="preserve">dolor pélvico, sangrado anormal, </w:t>
      </w:r>
      <w:r w:rsidR="00382833">
        <w:rPr>
          <w:rFonts w:ascii="Century Gothic" w:hAnsi="Century Gothic"/>
          <w:sz w:val="24"/>
          <w:szCs w:val="24"/>
        </w:rPr>
        <w:t xml:space="preserve">identificar las </w:t>
      </w:r>
      <w:r w:rsidRPr="00492923">
        <w:rPr>
          <w:rFonts w:ascii="Century Gothic" w:hAnsi="Century Gothic"/>
          <w:sz w:val="24"/>
          <w:szCs w:val="24"/>
        </w:rPr>
        <w:t>masas palpables tales como quistes ováricos o fibromas uterinos, así como cáncer ovárico o uterino.</w:t>
      </w:r>
      <w:r w:rsidR="00382833">
        <w:rPr>
          <w:rFonts w:ascii="Century Gothic" w:hAnsi="Century Gothic"/>
          <w:sz w:val="24"/>
          <w:szCs w:val="24"/>
        </w:rPr>
        <w:t xml:space="preserve"> Toda esta información es registrada, como se muestra en la figura 3</w:t>
      </w:r>
      <w:r w:rsidR="00636AFA">
        <w:rPr>
          <w:rFonts w:ascii="Century Gothic" w:hAnsi="Century Gothic"/>
          <w:sz w:val="24"/>
          <w:szCs w:val="24"/>
        </w:rPr>
        <w:t>7</w:t>
      </w:r>
      <w:r w:rsidR="00382833">
        <w:rPr>
          <w:rFonts w:ascii="Century Gothic" w:hAnsi="Century Gothic"/>
          <w:sz w:val="24"/>
          <w:szCs w:val="24"/>
        </w:rPr>
        <w:t>.</w:t>
      </w:r>
    </w:p>
    <w:p w:rsidR="00A730FE" w:rsidRDefault="00A730FE">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56A4FB0E" wp14:editId="12402DC4">
            <wp:extent cx="5605356" cy="30099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b="4531"/>
                    <a:stretch/>
                  </pic:blipFill>
                  <pic:spPr bwMode="auto">
                    <a:xfrm>
                      <a:off x="0" y="0"/>
                      <a:ext cx="5612130" cy="3013537"/>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382833">
        <w:rPr>
          <w:rFonts w:ascii="Century Gothic" w:hAnsi="Century Gothic"/>
          <w:sz w:val="24"/>
          <w:szCs w:val="24"/>
        </w:rPr>
        <w:t>3</w:t>
      </w:r>
      <w:r w:rsidR="00636AFA">
        <w:rPr>
          <w:rFonts w:ascii="Century Gothic" w:hAnsi="Century Gothic"/>
          <w:sz w:val="24"/>
          <w:szCs w:val="24"/>
        </w:rPr>
        <w:t>7</w:t>
      </w:r>
      <w:r>
        <w:rPr>
          <w:rFonts w:ascii="Century Gothic" w:hAnsi="Century Gothic"/>
          <w:sz w:val="24"/>
          <w:szCs w:val="24"/>
        </w:rPr>
        <w:t xml:space="preserve">.  Pantalla principal </w:t>
      </w:r>
      <w:r w:rsidR="00382833">
        <w:rPr>
          <w:rFonts w:ascii="Century Gothic" w:hAnsi="Century Gothic"/>
          <w:sz w:val="24"/>
          <w:szCs w:val="24"/>
        </w:rPr>
        <w:t>de ecografía pélvica</w:t>
      </w:r>
    </w:p>
    <w:p w:rsidR="00382833" w:rsidRDefault="00382833">
      <w:pPr>
        <w:rPr>
          <w:rFonts w:ascii="Century Gothic" w:hAnsi="Century Gothic"/>
          <w:sz w:val="24"/>
          <w:szCs w:val="24"/>
        </w:rPr>
      </w:pPr>
    </w:p>
    <w:p w:rsidR="00382833" w:rsidRDefault="00382833">
      <w:pPr>
        <w:rPr>
          <w:rFonts w:ascii="Century Gothic" w:hAnsi="Century Gothic"/>
          <w:sz w:val="24"/>
          <w:szCs w:val="24"/>
        </w:rPr>
      </w:pPr>
    </w:p>
    <w:p w:rsidR="00382833" w:rsidRDefault="00382833">
      <w:pPr>
        <w:rPr>
          <w:rFonts w:ascii="Century Gothic" w:hAnsi="Century Gothic"/>
          <w:sz w:val="24"/>
          <w:szCs w:val="24"/>
        </w:rPr>
      </w:pPr>
    </w:p>
    <w:p w:rsidR="0038181E" w:rsidRDefault="0038181E">
      <w:pPr>
        <w:rPr>
          <w:rFonts w:ascii="Century Gothic" w:hAnsi="Century Gothic"/>
          <w:sz w:val="24"/>
          <w:szCs w:val="24"/>
        </w:rPr>
      </w:pPr>
    </w:p>
    <w:p w:rsidR="00382833" w:rsidRDefault="00382833">
      <w:pPr>
        <w:rPr>
          <w:rFonts w:ascii="Century Gothic" w:hAnsi="Century Gothic"/>
          <w:sz w:val="24"/>
          <w:szCs w:val="24"/>
        </w:rPr>
      </w:pPr>
    </w:p>
    <w:p w:rsidR="00A730FE" w:rsidRDefault="0038181E">
      <w:pPr>
        <w:rPr>
          <w:rFonts w:ascii="Century Gothic" w:hAnsi="Century Gothic"/>
          <w:sz w:val="24"/>
          <w:szCs w:val="24"/>
        </w:rPr>
      </w:pPr>
      <w:r>
        <w:rPr>
          <w:rFonts w:ascii="Century Gothic" w:hAnsi="Century Gothic"/>
          <w:sz w:val="24"/>
          <w:szCs w:val="24"/>
        </w:rPr>
        <w:lastRenderedPageBreak/>
        <w:t>6</w:t>
      </w:r>
      <w:r w:rsidR="00A730FE" w:rsidRPr="0078571B">
        <w:rPr>
          <w:rFonts w:ascii="Century Gothic" w:hAnsi="Century Gothic"/>
          <w:sz w:val="24"/>
          <w:szCs w:val="24"/>
        </w:rPr>
        <w:t xml:space="preserve">.5.1.- Impresión de examen de ecografía </w:t>
      </w:r>
      <w:r w:rsidR="00382833" w:rsidRPr="0078571B">
        <w:rPr>
          <w:rFonts w:ascii="Century Gothic" w:hAnsi="Century Gothic"/>
          <w:sz w:val="24"/>
          <w:szCs w:val="24"/>
        </w:rPr>
        <w:t>P</w:t>
      </w:r>
      <w:r w:rsidR="00382833">
        <w:rPr>
          <w:rFonts w:ascii="Century Gothic" w:hAnsi="Century Gothic"/>
          <w:sz w:val="24"/>
          <w:szCs w:val="24"/>
        </w:rPr>
        <w:t>élvica</w:t>
      </w:r>
    </w:p>
    <w:p w:rsidR="0005403F" w:rsidRPr="0078571B" w:rsidRDefault="0005403F" w:rsidP="0005403F">
      <w:pPr>
        <w:jc w:val="both"/>
        <w:rPr>
          <w:rFonts w:ascii="Century Gothic" w:hAnsi="Century Gothic"/>
          <w:sz w:val="24"/>
          <w:szCs w:val="24"/>
        </w:rPr>
      </w:pPr>
      <w:r>
        <w:rPr>
          <w:rFonts w:ascii="Century Gothic" w:hAnsi="Century Gothic"/>
          <w:sz w:val="24"/>
          <w:szCs w:val="24"/>
        </w:rPr>
        <w:t>Antes de imprimir, se muestra en una ventana preliminar la información registrada del paciente y resultados del examen de ecografía pélvica. En el lado izquierdo superior están los botones para exportar los datos en formatos: PDF, Word y Excel. Asimismo el botón para imprimir.</w:t>
      </w:r>
      <w:r w:rsidR="00636AFA">
        <w:rPr>
          <w:rFonts w:ascii="Century Gothic" w:hAnsi="Century Gothic"/>
          <w:sz w:val="24"/>
          <w:szCs w:val="24"/>
        </w:rPr>
        <w:t xml:space="preserve"> Como se muestra en la figura 38.</w:t>
      </w:r>
    </w:p>
    <w:p w:rsidR="00A730FE" w:rsidRDefault="00A730FE">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43287E56" wp14:editId="038383AF">
            <wp:extent cx="5657850" cy="3609975"/>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r="29311" b="4531"/>
                    <a:stretch/>
                  </pic:blipFill>
                  <pic:spPr bwMode="auto">
                    <a:xfrm>
                      <a:off x="0" y="0"/>
                      <a:ext cx="5664687" cy="3614337"/>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382833">
        <w:rPr>
          <w:rFonts w:ascii="Century Gothic" w:hAnsi="Century Gothic"/>
          <w:sz w:val="24"/>
          <w:szCs w:val="24"/>
        </w:rPr>
        <w:t>3</w:t>
      </w:r>
      <w:r w:rsidR="00636AFA">
        <w:rPr>
          <w:rFonts w:ascii="Century Gothic" w:hAnsi="Century Gothic"/>
          <w:sz w:val="24"/>
          <w:szCs w:val="24"/>
        </w:rPr>
        <w:t>8</w:t>
      </w:r>
      <w:r w:rsidR="00382833">
        <w:rPr>
          <w:rFonts w:ascii="Century Gothic" w:hAnsi="Century Gothic"/>
          <w:sz w:val="24"/>
          <w:szCs w:val="24"/>
        </w:rPr>
        <w:t>.</w:t>
      </w:r>
      <w:r>
        <w:rPr>
          <w:rFonts w:ascii="Century Gothic" w:hAnsi="Century Gothic"/>
          <w:sz w:val="24"/>
          <w:szCs w:val="24"/>
        </w:rPr>
        <w:t xml:space="preserve">  Pantalla principal del acceso tipo administrador</w:t>
      </w:r>
    </w:p>
    <w:p w:rsidR="00E20A35" w:rsidRPr="0078571B" w:rsidRDefault="00E20A35">
      <w:pPr>
        <w:rPr>
          <w:rFonts w:ascii="Century Gothic" w:hAnsi="Century Gothic"/>
          <w:sz w:val="24"/>
          <w:szCs w:val="24"/>
        </w:rPr>
      </w:pPr>
    </w:p>
    <w:p w:rsidR="00591B7A" w:rsidRDefault="00591B7A">
      <w:pPr>
        <w:rPr>
          <w:rFonts w:ascii="Century Gothic" w:hAnsi="Century Gothic"/>
          <w:sz w:val="24"/>
          <w:szCs w:val="24"/>
        </w:rPr>
      </w:pPr>
    </w:p>
    <w:p w:rsidR="00382833" w:rsidRDefault="00382833">
      <w:pPr>
        <w:rPr>
          <w:rFonts w:ascii="Century Gothic" w:hAnsi="Century Gothic"/>
          <w:sz w:val="24"/>
          <w:szCs w:val="24"/>
        </w:rPr>
      </w:pPr>
    </w:p>
    <w:p w:rsidR="00382833" w:rsidRDefault="00382833">
      <w:pPr>
        <w:rPr>
          <w:rFonts w:ascii="Century Gothic" w:hAnsi="Century Gothic"/>
          <w:sz w:val="24"/>
          <w:szCs w:val="24"/>
        </w:rPr>
      </w:pPr>
    </w:p>
    <w:p w:rsidR="00382833" w:rsidRDefault="00382833">
      <w:pPr>
        <w:rPr>
          <w:rFonts w:ascii="Century Gothic" w:hAnsi="Century Gothic"/>
          <w:sz w:val="24"/>
          <w:szCs w:val="24"/>
        </w:rPr>
      </w:pPr>
    </w:p>
    <w:p w:rsidR="00382833" w:rsidRDefault="00382833">
      <w:pPr>
        <w:rPr>
          <w:rFonts w:ascii="Century Gothic" w:hAnsi="Century Gothic"/>
          <w:sz w:val="24"/>
          <w:szCs w:val="24"/>
        </w:rPr>
      </w:pPr>
    </w:p>
    <w:p w:rsidR="00382833" w:rsidRDefault="00382833">
      <w:pPr>
        <w:rPr>
          <w:rFonts w:ascii="Century Gothic" w:hAnsi="Century Gothic"/>
          <w:sz w:val="24"/>
          <w:szCs w:val="24"/>
        </w:rPr>
      </w:pPr>
    </w:p>
    <w:p w:rsidR="00382833" w:rsidRDefault="00382833">
      <w:pPr>
        <w:rPr>
          <w:rFonts w:ascii="Century Gothic" w:hAnsi="Century Gothic"/>
          <w:sz w:val="24"/>
          <w:szCs w:val="24"/>
        </w:rPr>
      </w:pPr>
    </w:p>
    <w:p w:rsidR="00382833" w:rsidRPr="00382833" w:rsidRDefault="00382833" w:rsidP="00382833">
      <w:pPr>
        <w:jc w:val="center"/>
        <w:rPr>
          <w:rFonts w:ascii="Century Gothic" w:hAnsi="Century Gothic"/>
          <w:b/>
          <w:sz w:val="24"/>
          <w:szCs w:val="24"/>
        </w:rPr>
      </w:pPr>
      <w:r w:rsidRPr="00382833">
        <w:rPr>
          <w:rFonts w:ascii="Century Gothic" w:hAnsi="Century Gothic"/>
          <w:b/>
          <w:sz w:val="24"/>
          <w:szCs w:val="24"/>
        </w:rPr>
        <w:lastRenderedPageBreak/>
        <w:t>M</w:t>
      </w:r>
      <w:r w:rsidR="000F62A8">
        <w:rPr>
          <w:rFonts w:ascii="Century Gothic" w:hAnsi="Century Gothic"/>
          <w:b/>
          <w:sz w:val="24"/>
          <w:szCs w:val="24"/>
        </w:rPr>
        <w:t>Ó</w:t>
      </w:r>
      <w:r w:rsidRPr="00382833">
        <w:rPr>
          <w:rFonts w:ascii="Century Gothic" w:hAnsi="Century Gothic"/>
          <w:b/>
          <w:sz w:val="24"/>
          <w:szCs w:val="24"/>
        </w:rPr>
        <w:t>DULO VII</w:t>
      </w:r>
    </w:p>
    <w:p w:rsidR="00591B7A" w:rsidRDefault="00591B7A" w:rsidP="0038181E">
      <w:pPr>
        <w:jc w:val="center"/>
        <w:rPr>
          <w:rFonts w:ascii="Century Gothic" w:hAnsi="Century Gothic"/>
          <w:b/>
          <w:sz w:val="24"/>
          <w:szCs w:val="24"/>
        </w:rPr>
      </w:pPr>
      <w:r w:rsidRPr="00C41DC5">
        <w:rPr>
          <w:rFonts w:ascii="Century Gothic" w:hAnsi="Century Gothic"/>
          <w:b/>
          <w:sz w:val="24"/>
          <w:szCs w:val="24"/>
        </w:rPr>
        <w:t>SUB MENU CONSULTA</w:t>
      </w:r>
    </w:p>
    <w:p w:rsidR="0005403F" w:rsidRDefault="00636AFA" w:rsidP="0005403F">
      <w:pPr>
        <w:jc w:val="both"/>
        <w:rPr>
          <w:rFonts w:ascii="Century Gothic" w:hAnsi="Century Gothic"/>
          <w:sz w:val="24"/>
          <w:szCs w:val="24"/>
        </w:rPr>
      </w:pPr>
      <w:r>
        <w:rPr>
          <w:rFonts w:ascii="Century Gothic" w:hAnsi="Century Gothic"/>
          <w:sz w:val="24"/>
          <w:szCs w:val="24"/>
        </w:rPr>
        <w:t xml:space="preserve">En el </w:t>
      </w:r>
      <w:r w:rsidR="0005403F">
        <w:rPr>
          <w:rFonts w:ascii="Century Gothic" w:hAnsi="Century Gothic"/>
          <w:sz w:val="24"/>
          <w:szCs w:val="24"/>
        </w:rPr>
        <w:t xml:space="preserve">sub menú “consulta”, </w:t>
      </w:r>
      <w:r>
        <w:rPr>
          <w:rFonts w:ascii="Century Gothic" w:hAnsi="Century Gothic"/>
          <w:sz w:val="24"/>
          <w:szCs w:val="24"/>
        </w:rPr>
        <w:t>se visualiza</w:t>
      </w:r>
      <w:r w:rsidR="000A3C6E">
        <w:rPr>
          <w:rFonts w:ascii="Century Gothic" w:hAnsi="Century Gothic"/>
          <w:sz w:val="24"/>
          <w:szCs w:val="24"/>
        </w:rPr>
        <w:t xml:space="preserve"> la información </w:t>
      </w:r>
      <w:r>
        <w:rPr>
          <w:rFonts w:ascii="Century Gothic" w:hAnsi="Century Gothic"/>
          <w:sz w:val="24"/>
          <w:szCs w:val="24"/>
        </w:rPr>
        <w:t>de tipo solo</w:t>
      </w:r>
      <w:r w:rsidR="0005403F">
        <w:rPr>
          <w:rFonts w:ascii="Century Gothic" w:hAnsi="Century Gothic"/>
          <w:sz w:val="24"/>
          <w:szCs w:val="24"/>
        </w:rPr>
        <w:t xml:space="preserve"> lectura</w:t>
      </w:r>
      <w:r w:rsidR="000A3C6E">
        <w:rPr>
          <w:rFonts w:ascii="Century Gothic" w:hAnsi="Century Gothic"/>
          <w:sz w:val="24"/>
          <w:szCs w:val="24"/>
        </w:rPr>
        <w:t>, es decir no permite realizar ninguna modificación o eliminación de la información publicada, a continuación se indica los formularios de tipo consulta</w:t>
      </w:r>
      <w:r w:rsidR="0005403F">
        <w:rPr>
          <w:rFonts w:ascii="Century Gothic" w:hAnsi="Century Gothic"/>
          <w:sz w:val="24"/>
          <w:szCs w:val="24"/>
        </w:rPr>
        <w:t>: La historia clínica del paciente, precios de medicamentos y servicios</w:t>
      </w:r>
      <w:r w:rsidR="00162BD5">
        <w:rPr>
          <w:rFonts w:ascii="Century Gothic" w:hAnsi="Century Gothic"/>
          <w:sz w:val="24"/>
          <w:szCs w:val="24"/>
        </w:rPr>
        <w:t xml:space="preserve"> médicos</w:t>
      </w:r>
      <w:r w:rsidR="0005403F">
        <w:rPr>
          <w:rFonts w:ascii="Century Gothic" w:hAnsi="Century Gothic"/>
          <w:sz w:val="24"/>
          <w:szCs w:val="24"/>
        </w:rPr>
        <w:t xml:space="preserve">, por último el pago de comisión a los médicos referentes. </w:t>
      </w:r>
    </w:p>
    <w:p w:rsidR="00591B7A" w:rsidRPr="0038181E" w:rsidRDefault="0038181E">
      <w:pPr>
        <w:rPr>
          <w:rFonts w:ascii="Century Gothic" w:hAnsi="Century Gothic"/>
          <w:b/>
          <w:sz w:val="24"/>
          <w:szCs w:val="24"/>
        </w:rPr>
      </w:pPr>
      <w:r w:rsidRPr="0038181E">
        <w:rPr>
          <w:rFonts w:ascii="Century Gothic" w:hAnsi="Century Gothic"/>
          <w:b/>
          <w:sz w:val="24"/>
          <w:szCs w:val="24"/>
        </w:rPr>
        <w:t>7.</w:t>
      </w:r>
      <w:r w:rsidR="00591B7A" w:rsidRPr="0038181E">
        <w:rPr>
          <w:rFonts w:ascii="Century Gothic" w:hAnsi="Century Gothic"/>
          <w:b/>
          <w:sz w:val="24"/>
          <w:szCs w:val="24"/>
        </w:rPr>
        <w:t xml:space="preserve">1.- </w:t>
      </w:r>
      <w:r w:rsidR="000F62A8" w:rsidRPr="0038181E">
        <w:rPr>
          <w:rFonts w:ascii="Century Gothic" w:hAnsi="Century Gothic"/>
          <w:b/>
          <w:sz w:val="24"/>
          <w:szCs w:val="24"/>
        </w:rPr>
        <w:t>CONSULTA DE HISTORIA CLÍNICA DE PACIENTE</w:t>
      </w:r>
    </w:p>
    <w:p w:rsidR="00C41DC5" w:rsidRPr="0078571B" w:rsidRDefault="00C41DC5" w:rsidP="00C41DC5">
      <w:pPr>
        <w:jc w:val="both"/>
        <w:rPr>
          <w:rFonts w:ascii="Century Gothic" w:hAnsi="Century Gothic"/>
          <w:sz w:val="24"/>
          <w:szCs w:val="24"/>
        </w:rPr>
      </w:pPr>
      <w:r>
        <w:rPr>
          <w:rFonts w:ascii="Century Gothic" w:hAnsi="Century Gothic"/>
          <w:sz w:val="24"/>
          <w:szCs w:val="24"/>
        </w:rPr>
        <w:t xml:space="preserve">A través de esta pantalla, se pueden  realizar consultas de las historias clínicas del paciente, asimismo filtrar las historias clínicas por locales o sucursales de la </w:t>
      </w:r>
      <w:r w:rsidR="0038181E">
        <w:rPr>
          <w:rFonts w:ascii="Century Gothic" w:hAnsi="Century Gothic"/>
          <w:sz w:val="24"/>
          <w:szCs w:val="24"/>
        </w:rPr>
        <w:t>clínica</w:t>
      </w:r>
      <w:r>
        <w:rPr>
          <w:rFonts w:ascii="Century Gothic" w:hAnsi="Century Gothic"/>
          <w:sz w:val="24"/>
          <w:szCs w:val="24"/>
        </w:rPr>
        <w:t>.</w:t>
      </w:r>
      <w:r w:rsidR="00636AFA">
        <w:rPr>
          <w:rFonts w:ascii="Century Gothic" w:hAnsi="Century Gothic"/>
          <w:sz w:val="24"/>
          <w:szCs w:val="24"/>
        </w:rPr>
        <w:t xml:space="preserve"> Este módulo es importante para consulta el número de historia clínica. Como se muestra en la figura 39.</w:t>
      </w:r>
    </w:p>
    <w:p w:rsidR="00FD667A" w:rsidRDefault="00FD667A">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675F8D44" wp14:editId="57BB487C">
            <wp:extent cx="5524500" cy="3026434"/>
            <wp:effectExtent l="0" t="0" r="0" b="254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r="29762" b="3927"/>
                    <a:stretch/>
                  </pic:blipFill>
                  <pic:spPr bwMode="auto">
                    <a:xfrm>
                      <a:off x="0" y="0"/>
                      <a:ext cx="5535774" cy="3032610"/>
                    </a:xfrm>
                    <a:prstGeom prst="rect">
                      <a:avLst/>
                    </a:prstGeom>
                    <a:ln>
                      <a:noFill/>
                    </a:ln>
                    <a:extLst>
                      <a:ext uri="{53640926-AAD7-44D8-BBD7-CCE9431645EC}">
                        <a14:shadowObscured xmlns:a14="http://schemas.microsoft.com/office/drawing/2010/main"/>
                      </a:ext>
                    </a:extLst>
                  </pic:spPr>
                </pic:pic>
              </a:graphicData>
            </a:graphic>
          </wp:inline>
        </w:drawing>
      </w:r>
    </w:p>
    <w:p w:rsidR="00E20A35" w:rsidRDefault="00E20A35" w:rsidP="00E20A35">
      <w:pPr>
        <w:jc w:val="center"/>
        <w:rPr>
          <w:rFonts w:ascii="Century Gothic" w:hAnsi="Century Gothic"/>
          <w:sz w:val="24"/>
          <w:szCs w:val="24"/>
        </w:rPr>
      </w:pPr>
      <w:r>
        <w:rPr>
          <w:rFonts w:ascii="Century Gothic" w:hAnsi="Century Gothic"/>
          <w:sz w:val="24"/>
          <w:szCs w:val="24"/>
        </w:rPr>
        <w:t xml:space="preserve">Figura </w:t>
      </w:r>
      <w:r w:rsidR="00C41DC5">
        <w:rPr>
          <w:rFonts w:ascii="Century Gothic" w:hAnsi="Century Gothic"/>
          <w:sz w:val="24"/>
          <w:szCs w:val="24"/>
        </w:rPr>
        <w:t>3</w:t>
      </w:r>
      <w:r w:rsidR="00636AFA">
        <w:rPr>
          <w:rFonts w:ascii="Century Gothic" w:hAnsi="Century Gothic"/>
          <w:sz w:val="24"/>
          <w:szCs w:val="24"/>
        </w:rPr>
        <w:t>9</w:t>
      </w:r>
      <w:r>
        <w:rPr>
          <w:rFonts w:ascii="Century Gothic" w:hAnsi="Century Gothic"/>
          <w:sz w:val="24"/>
          <w:szCs w:val="24"/>
        </w:rPr>
        <w:t xml:space="preserve">.  Pantalla </w:t>
      </w:r>
      <w:r w:rsidR="00C41DC5">
        <w:rPr>
          <w:rFonts w:ascii="Century Gothic" w:hAnsi="Century Gothic"/>
          <w:sz w:val="24"/>
          <w:szCs w:val="24"/>
        </w:rPr>
        <w:t xml:space="preserve">consulta de historia </w:t>
      </w:r>
      <w:r w:rsidR="00821D32">
        <w:rPr>
          <w:rFonts w:ascii="Century Gothic" w:hAnsi="Century Gothic"/>
          <w:sz w:val="24"/>
          <w:szCs w:val="24"/>
        </w:rPr>
        <w:t>clínica</w:t>
      </w:r>
    </w:p>
    <w:p w:rsidR="00FD667A" w:rsidRPr="00636AFA" w:rsidRDefault="00636AFA" w:rsidP="0008092F">
      <w:pPr>
        <w:ind w:left="567" w:hanging="567"/>
        <w:rPr>
          <w:rFonts w:ascii="Century Gothic" w:hAnsi="Century Gothic"/>
          <w:b/>
          <w:sz w:val="24"/>
          <w:szCs w:val="24"/>
        </w:rPr>
      </w:pPr>
      <w:r w:rsidRPr="00636AFA">
        <w:rPr>
          <w:rFonts w:ascii="Century Gothic" w:hAnsi="Century Gothic"/>
          <w:b/>
          <w:sz w:val="24"/>
          <w:szCs w:val="24"/>
        </w:rPr>
        <w:t>7.</w:t>
      </w:r>
      <w:r w:rsidR="00FD667A" w:rsidRPr="00636AFA">
        <w:rPr>
          <w:rFonts w:ascii="Century Gothic" w:hAnsi="Century Gothic"/>
          <w:b/>
          <w:sz w:val="24"/>
          <w:szCs w:val="24"/>
        </w:rPr>
        <w:t xml:space="preserve">2.- </w:t>
      </w:r>
      <w:r w:rsidR="0008092F" w:rsidRPr="00636AFA">
        <w:rPr>
          <w:rFonts w:ascii="Century Gothic" w:hAnsi="Century Gothic"/>
          <w:b/>
          <w:sz w:val="24"/>
          <w:szCs w:val="24"/>
        </w:rPr>
        <w:t>CONSULTA DE PRECIOS DE MEDICAMENTOS</w:t>
      </w:r>
      <w:r w:rsidR="0008092F">
        <w:rPr>
          <w:rFonts w:ascii="Century Gothic" w:hAnsi="Century Gothic"/>
          <w:b/>
          <w:sz w:val="24"/>
          <w:szCs w:val="24"/>
        </w:rPr>
        <w:t xml:space="preserve"> Y</w:t>
      </w:r>
      <w:r w:rsidR="0008092F" w:rsidRPr="00636AFA">
        <w:rPr>
          <w:rFonts w:ascii="Century Gothic" w:hAnsi="Century Gothic"/>
          <w:b/>
          <w:sz w:val="24"/>
          <w:szCs w:val="24"/>
        </w:rPr>
        <w:t xml:space="preserve"> SERVICIOS MÉDIC</w:t>
      </w:r>
      <w:r w:rsidR="0008092F">
        <w:rPr>
          <w:rFonts w:ascii="Century Gothic" w:hAnsi="Century Gothic"/>
          <w:b/>
          <w:sz w:val="24"/>
          <w:szCs w:val="24"/>
        </w:rPr>
        <w:t>OS</w:t>
      </w:r>
    </w:p>
    <w:p w:rsidR="00821D32" w:rsidRPr="0078571B" w:rsidRDefault="00821D32" w:rsidP="00821D32">
      <w:pPr>
        <w:jc w:val="both"/>
        <w:rPr>
          <w:rFonts w:ascii="Century Gothic" w:hAnsi="Century Gothic"/>
          <w:sz w:val="24"/>
          <w:szCs w:val="24"/>
        </w:rPr>
      </w:pPr>
      <w:r>
        <w:rPr>
          <w:rFonts w:ascii="Century Gothic" w:hAnsi="Century Gothic"/>
          <w:sz w:val="24"/>
          <w:szCs w:val="24"/>
        </w:rPr>
        <w:t>Este formulario es de suma importancia</w:t>
      </w:r>
      <w:r w:rsidR="000A3C6E">
        <w:rPr>
          <w:rFonts w:ascii="Century Gothic" w:hAnsi="Century Gothic"/>
          <w:sz w:val="24"/>
          <w:szCs w:val="24"/>
        </w:rPr>
        <w:t xml:space="preserve"> para la clínica</w:t>
      </w:r>
      <w:r>
        <w:rPr>
          <w:rFonts w:ascii="Century Gothic" w:hAnsi="Century Gothic"/>
          <w:sz w:val="24"/>
          <w:szCs w:val="24"/>
        </w:rPr>
        <w:t xml:space="preserve">, a través de la columna del lado izquierdo se pueden filtrar información agrupados por: laboratorio clínico, servicios de ecografía, rayos x, medicamentos y otros exámenes de laboratorio.  Todo esta información es mostrada en el lado </w:t>
      </w:r>
      <w:r>
        <w:rPr>
          <w:rFonts w:ascii="Century Gothic" w:hAnsi="Century Gothic"/>
          <w:sz w:val="24"/>
          <w:szCs w:val="24"/>
        </w:rPr>
        <w:lastRenderedPageBreak/>
        <w:t xml:space="preserve">derecho indicando precio al público, precio descuento y precio por comisión. Como se muestra en la figura </w:t>
      </w:r>
      <w:r w:rsidR="00636AFA">
        <w:rPr>
          <w:rFonts w:ascii="Century Gothic" w:hAnsi="Century Gothic"/>
          <w:sz w:val="24"/>
          <w:szCs w:val="24"/>
        </w:rPr>
        <w:t>40</w:t>
      </w:r>
      <w:r>
        <w:rPr>
          <w:rFonts w:ascii="Century Gothic" w:hAnsi="Century Gothic"/>
          <w:sz w:val="24"/>
          <w:szCs w:val="24"/>
        </w:rPr>
        <w:t>.</w:t>
      </w:r>
    </w:p>
    <w:p w:rsidR="00FD667A" w:rsidRDefault="00FD667A">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46D8B4A2" wp14:editId="029680CC">
            <wp:extent cx="5524500" cy="216217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r="29762" b="4834"/>
                    <a:stretch/>
                  </pic:blipFill>
                  <pic:spPr bwMode="auto">
                    <a:xfrm>
                      <a:off x="0" y="0"/>
                      <a:ext cx="5535774" cy="2166587"/>
                    </a:xfrm>
                    <a:prstGeom prst="rect">
                      <a:avLst/>
                    </a:prstGeom>
                    <a:ln>
                      <a:noFill/>
                    </a:ln>
                    <a:extLst>
                      <a:ext uri="{53640926-AAD7-44D8-BBD7-CCE9431645EC}">
                        <a14:shadowObscured xmlns:a14="http://schemas.microsoft.com/office/drawing/2010/main"/>
                      </a:ext>
                    </a:extLst>
                  </pic:spPr>
                </pic:pic>
              </a:graphicData>
            </a:graphic>
          </wp:inline>
        </w:drawing>
      </w:r>
    </w:p>
    <w:p w:rsidR="00E20A35" w:rsidRDefault="00E20A35" w:rsidP="00E20A35">
      <w:pPr>
        <w:jc w:val="center"/>
        <w:rPr>
          <w:rFonts w:ascii="Century Gothic" w:hAnsi="Century Gothic"/>
          <w:sz w:val="24"/>
          <w:szCs w:val="24"/>
        </w:rPr>
      </w:pPr>
      <w:r>
        <w:rPr>
          <w:rFonts w:ascii="Century Gothic" w:hAnsi="Century Gothic"/>
          <w:sz w:val="24"/>
          <w:szCs w:val="24"/>
        </w:rPr>
        <w:t xml:space="preserve">Figura </w:t>
      </w:r>
      <w:r w:rsidR="00636AFA">
        <w:rPr>
          <w:rFonts w:ascii="Century Gothic" w:hAnsi="Century Gothic"/>
          <w:sz w:val="24"/>
          <w:szCs w:val="24"/>
        </w:rPr>
        <w:t>40</w:t>
      </w:r>
      <w:r>
        <w:rPr>
          <w:rFonts w:ascii="Century Gothic" w:hAnsi="Century Gothic"/>
          <w:sz w:val="24"/>
          <w:szCs w:val="24"/>
        </w:rPr>
        <w:t xml:space="preserve">.  Pantalla </w:t>
      </w:r>
      <w:r w:rsidR="00C41DC5">
        <w:rPr>
          <w:rFonts w:ascii="Century Gothic" w:hAnsi="Century Gothic"/>
          <w:sz w:val="24"/>
          <w:szCs w:val="24"/>
        </w:rPr>
        <w:t xml:space="preserve">de consulta de precio medicamentos </w:t>
      </w:r>
      <w:r w:rsidR="00821D32">
        <w:rPr>
          <w:rFonts w:ascii="Century Gothic" w:hAnsi="Century Gothic"/>
          <w:sz w:val="24"/>
          <w:szCs w:val="24"/>
        </w:rPr>
        <w:t>y servicios médicos</w:t>
      </w:r>
    </w:p>
    <w:p w:rsidR="00FF1332" w:rsidRPr="003A3E59" w:rsidRDefault="00636AFA">
      <w:pPr>
        <w:rPr>
          <w:rFonts w:ascii="Century Gothic" w:hAnsi="Century Gothic"/>
          <w:b/>
          <w:sz w:val="24"/>
          <w:szCs w:val="24"/>
        </w:rPr>
      </w:pPr>
      <w:r w:rsidRPr="003A3E59">
        <w:rPr>
          <w:rFonts w:ascii="Century Gothic" w:hAnsi="Century Gothic"/>
          <w:b/>
          <w:sz w:val="24"/>
          <w:szCs w:val="24"/>
        </w:rPr>
        <w:t>7.</w:t>
      </w:r>
      <w:r w:rsidR="00FF1332" w:rsidRPr="003A3E59">
        <w:rPr>
          <w:rFonts w:ascii="Century Gothic" w:hAnsi="Century Gothic"/>
          <w:b/>
          <w:sz w:val="24"/>
          <w:szCs w:val="24"/>
        </w:rPr>
        <w:t xml:space="preserve">3.- </w:t>
      </w:r>
      <w:r w:rsidR="0008092F" w:rsidRPr="003A3E59">
        <w:rPr>
          <w:rFonts w:ascii="Century Gothic" w:hAnsi="Century Gothic"/>
          <w:b/>
          <w:sz w:val="24"/>
          <w:szCs w:val="24"/>
        </w:rPr>
        <w:t>CONSULTA DE PAGOS DE COMISIÓN DE PROMOTORAS</w:t>
      </w:r>
    </w:p>
    <w:p w:rsidR="003A5AC2" w:rsidRPr="0078571B" w:rsidRDefault="000A3C6E" w:rsidP="00821D32">
      <w:pPr>
        <w:jc w:val="both"/>
        <w:rPr>
          <w:rFonts w:ascii="Century Gothic" w:hAnsi="Century Gothic"/>
          <w:sz w:val="24"/>
          <w:szCs w:val="24"/>
        </w:rPr>
      </w:pPr>
      <w:r>
        <w:rPr>
          <w:rFonts w:ascii="Century Gothic" w:hAnsi="Century Gothic"/>
          <w:sz w:val="24"/>
          <w:szCs w:val="24"/>
        </w:rPr>
        <w:t xml:space="preserve">En el lado izquierdo esta </w:t>
      </w:r>
      <w:r w:rsidR="009F666F">
        <w:rPr>
          <w:rFonts w:ascii="Century Gothic" w:hAnsi="Century Gothic"/>
          <w:sz w:val="24"/>
          <w:szCs w:val="24"/>
        </w:rPr>
        <w:t xml:space="preserve">la </w:t>
      </w:r>
      <w:r>
        <w:rPr>
          <w:rFonts w:ascii="Century Gothic" w:hAnsi="Century Gothic"/>
          <w:sz w:val="24"/>
          <w:szCs w:val="24"/>
        </w:rPr>
        <w:t>lista de todos médicos referentes, ordenado en forma ascendente por apellido paterno. Para filtrar y consultar por cada médico referente, que pacientes han enviados y han sido atendidos</w:t>
      </w:r>
      <w:r w:rsidR="009F666F">
        <w:rPr>
          <w:rFonts w:ascii="Century Gothic" w:hAnsi="Century Gothic"/>
          <w:sz w:val="24"/>
          <w:szCs w:val="24"/>
        </w:rPr>
        <w:t xml:space="preserve"> por el médico</w:t>
      </w:r>
      <w:r>
        <w:rPr>
          <w:rFonts w:ascii="Century Gothic" w:hAnsi="Century Gothic"/>
          <w:sz w:val="24"/>
          <w:szCs w:val="24"/>
        </w:rPr>
        <w:t>. Se tiene que seleccionar la fecha de inicio y termino, fin tener la información entre ese rango</w:t>
      </w:r>
      <w:r w:rsidR="009F666F">
        <w:rPr>
          <w:rFonts w:ascii="Century Gothic" w:hAnsi="Century Gothic"/>
          <w:sz w:val="24"/>
          <w:szCs w:val="24"/>
        </w:rPr>
        <w:t xml:space="preserve"> seleccionado</w:t>
      </w:r>
      <w:r>
        <w:rPr>
          <w:rFonts w:ascii="Century Gothic" w:hAnsi="Century Gothic"/>
          <w:sz w:val="24"/>
          <w:szCs w:val="24"/>
        </w:rPr>
        <w:t xml:space="preserve"> de todos los paciente</w:t>
      </w:r>
      <w:r w:rsidR="00162BD5">
        <w:rPr>
          <w:rFonts w:ascii="Century Gothic" w:hAnsi="Century Gothic"/>
          <w:sz w:val="24"/>
          <w:szCs w:val="24"/>
        </w:rPr>
        <w:t>s</w:t>
      </w:r>
      <w:r w:rsidR="009F666F">
        <w:rPr>
          <w:rFonts w:ascii="Century Gothic" w:hAnsi="Century Gothic"/>
          <w:sz w:val="24"/>
          <w:szCs w:val="24"/>
        </w:rPr>
        <w:t>.</w:t>
      </w:r>
      <w:r>
        <w:rPr>
          <w:rFonts w:ascii="Century Gothic" w:hAnsi="Century Gothic"/>
          <w:sz w:val="24"/>
          <w:szCs w:val="24"/>
        </w:rPr>
        <w:t xml:space="preserve"> </w:t>
      </w:r>
      <w:r w:rsidR="009F666F">
        <w:rPr>
          <w:rFonts w:ascii="Century Gothic" w:hAnsi="Century Gothic"/>
          <w:sz w:val="24"/>
          <w:szCs w:val="24"/>
        </w:rPr>
        <w:t>M</w:t>
      </w:r>
      <w:r>
        <w:rPr>
          <w:rFonts w:ascii="Century Gothic" w:hAnsi="Century Gothic"/>
          <w:sz w:val="24"/>
          <w:szCs w:val="24"/>
        </w:rPr>
        <w:t xml:space="preserve">ostrando </w:t>
      </w:r>
      <w:r w:rsidR="00162BD5">
        <w:rPr>
          <w:rFonts w:ascii="Century Gothic" w:hAnsi="Century Gothic"/>
          <w:sz w:val="24"/>
          <w:szCs w:val="24"/>
        </w:rPr>
        <w:t>historia clínica</w:t>
      </w:r>
      <w:r>
        <w:rPr>
          <w:rFonts w:ascii="Century Gothic" w:hAnsi="Century Gothic"/>
          <w:sz w:val="24"/>
          <w:szCs w:val="24"/>
        </w:rPr>
        <w:t xml:space="preserve"> del paciente</w:t>
      </w:r>
      <w:r w:rsidR="00162BD5">
        <w:rPr>
          <w:rFonts w:ascii="Century Gothic" w:hAnsi="Century Gothic"/>
          <w:sz w:val="24"/>
          <w:szCs w:val="24"/>
        </w:rPr>
        <w:t>, datos del paciente</w:t>
      </w:r>
      <w:r w:rsidR="009F666F">
        <w:rPr>
          <w:rFonts w:ascii="Century Gothic" w:hAnsi="Century Gothic"/>
          <w:sz w:val="24"/>
          <w:szCs w:val="24"/>
        </w:rPr>
        <w:t xml:space="preserve">, </w:t>
      </w:r>
      <w:r>
        <w:rPr>
          <w:rFonts w:ascii="Century Gothic" w:hAnsi="Century Gothic"/>
          <w:sz w:val="24"/>
          <w:szCs w:val="24"/>
        </w:rPr>
        <w:t>tipo de examen realizado</w:t>
      </w:r>
      <w:r w:rsidR="009F666F">
        <w:rPr>
          <w:rFonts w:ascii="Century Gothic" w:hAnsi="Century Gothic"/>
          <w:sz w:val="24"/>
          <w:szCs w:val="24"/>
        </w:rPr>
        <w:t xml:space="preserve"> y número de recibo de caja</w:t>
      </w:r>
      <w:r>
        <w:rPr>
          <w:rFonts w:ascii="Century Gothic" w:hAnsi="Century Gothic"/>
          <w:sz w:val="24"/>
          <w:szCs w:val="24"/>
        </w:rPr>
        <w:t>, como se muestra en la figura 4</w:t>
      </w:r>
      <w:r w:rsidR="009F666F">
        <w:rPr>
          <w:rFonts w:ascii="Century Gothic" w:hAnsi="Century Gothic"/>
          <w:sz w:val="24"/>
          <w:szCs w:val="24"/>
        </w:rPr>
        <w:t>1</w:t>
      </w:r>
      <w:r>
        <w:rPr>
          <w:rFonts w:ascii="Century Gothic" w:hAnsi="Century Gothic"/>
          <w:sz w:val="24"/>
          <w:szCs w:val="24"/>
        </w:rPr>
        <w:t>.</w:t>
      </w:r>
    </w:p>
    <w:p w:rsidR="00FF1332" w:rsidRDefault="00FF1332">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62D7D2B2" wp14:editId="0CBAE68A">
            <wp:extent cx="5600699" cy="2428875"/>
            <wp:effectExtent l="0" t="0" r="63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b="4834"/>
                    <a:stretch/>
                  </pic:blipFill>
                  <pic:spPr bwMode="auto">
                    <a:xfrm>
                      <a:off x="0" y="0"/>
                      <a:ext cx="5612130" cy="2433832"/>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lastRenderedPageBreak/>
        <w:t xml:space="preserve">Figura </w:t>
      </w:r>
      <w:r w:rsidR="00821D32">
        <w:rPr>
          <w:rFonts w:ascii="Century Gothic" w:hAnsi="Century Gothic"/>
          <w:sz w:val="24"/>
          <w:szCs w:val="24"/>
        </w:rPr>
        <w:t>4</w:t>
      </w:r>
      <w:r w:rsidR="003A3E59">
        <w:rPr>
          <w:rFonts w:ascii="Century Gothic" w:hAnsi="Century Gothic"/>
          <w:sz w:val="24"/>
          <w:szCs w:val="24"/>
        </w:rPr>
        <w:t>1</w:t>
      </w:r>
      <w:r>
        <w:rPr>
          <w:rFonts w:ascii="Century Gothic" w:hAnsi="Century Gothic"/>
          <w:sz w:val="24"/>
          <w:szCs w:val="24"/>
        </w:rPr>
        <w:t xml:space="preserve">.  </w:t>
      </w:r>
      <w:r w:rsidR="003A3E59">
        <w:rPr>
          <w:rFonts w:ascii="Century Gothic" w:hAnsi="Century Gothic"/>
          <w:sz w:val="24"/>
          <w:szCs w:val="24"/>
        </w:rPr>
        <w:t>Consulta de Médicos referentes</w:t>
      </w:r>
    </w:p>
    <w:p w:rsidR="00BB54AC" w:rsidRPr="0078571B" w:rsidRDefault="00BB54AC">
      <w:pPr>
        <w:rPr>
          <w:rFonts w:ascii="Century Gothic" w:hAnsi="Century Gothic"/>
          <w:sz w:val="24"/>
          <w:szCs w:val="24"/>
        </w:rPr>
      </w:pPr>
      <w:r w:rsidRPr="0078571B">
        <w:rPr>
          <w:rFonts w:ascii="Century Gothic" w:hAnsi="Century Gothic"/>
          <w:sz w:val="24"/>
          <w:szCs w:val="24"/>
        </w:rPr>
        <w:t>3.2.- Impresión de Reporte consolidado de todos los médicos</w:t>
      </w:r>
      <w:r w:rsidR="003A3E59">
        <w:rPr>
          <w:rFonts w:ascii="Century Gothic" w:hAnsi="Century Gothic"/>
          <w:sz w:val="24"/>
          <w:szCs w:val="24"/>
        </w:rPr>
        <w:t xml:space="preserve"> referentes</w:t>
      </w:r>
    </w:p>
    <w:p w:rsidR="00BB54AC" w:rsidRDefault="00BB54AC">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77202E50" wp14:editId="289DB391">
            <wp:extent cx="5610225" cy="300990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r="29651" b="4531"/>
                    <a:stretch/>
                  </pic:blipFill>
                  <pic:spPr bwMode="auto">
                    <a:xfrm>
                      <a:off x="0" y="0"/>
                      <a:ext cx="5617004" cy="3013537"/>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821D32">
        <w:rPr>
          <w:rFonts w:ascii="Century Gothic" w:hAnsi="Century Gothic"/>
          <w:sz w:val="24"/>
          <w:szCs w:val="24"/>
        </w:rPr>
        <w:t>4</w:t>
      </w:r>
      <w:r w:rsidR="009F666F">
        <w:rPr>
          <w:rFonts w:ascii="Century Gothic" w:hAnsi="Century Gothic"/>
          <w:sz w:val="24"/>
          <w:szCs w:val="24"/>
        </w:rPr>
        <w:t>2</w:t>
      </w:r>
      <w:r>
        <w:rPr>
          <w:rFonts w:ascii="Century Gothic" w:hAnsi="Century Gothic"/>
          <w:sz w:val="24"/>
          <w:szCs w:val="24"/>
        </w:rPr>
        <w:t xml:space="preserve">.  </w:t>
      </w:r>
      <w:r w:rsidR="003A5AC2" w:rsidRPr="0078571B">
        <w:rPr>
          <w:rFonts w:ascii="Century Gothic" w:hAnsi="Century Gothic"/>
          <w:sz w:val="24"/>
          <w:szCs w:val="24"/>
        </w:rPr>
        <w:t>Reporte consolidado de todos los médicos</w:t>
      </w:r>
      <w:r w:rsidR="003A5AC2">
        <w:rPr>
          <w:rFonts w:ascii="Century Gothic" w:hAnsi="Century Gothic"/>
          <w:sz w:val="24"/>
          <w:szCs w:val="24"/>
        </w:rPr>
        <w:t xml:space="preserve"> referentes</w:t>
      </w:r>
    </w:p>
    <w:p w:rsidR="003A5AC2" w:rsidRPr="0078571B" w:rsidRDefault="003A5AC2" w:rsidP="003A5AC2">
      <w:pPr>
        <w:rPr>
          <w:rFonts w:ascii="Century Gothic" w:hAnsi="Century Gothic"/>
          <w:sz w:val="24"/>
          <w:szCs w:val="24"/>
        </w:rPr>
      </w:pPr>
      <w:r w:rsidRPr="0078571B">
        <w:rPr>
          <w:rFonts w:ascii="Century Gothic" w:hAnsi="Century Gothic"/>
          <w:sz w:val="24"/>
          <w:szCs w:val="24"/>
        </w:rPr>
        <w:t>3.1.- Impresión Individual de Pagos por un Médico</w:t>
      </w:r>
    </w:p>
    <w:p w:rsidR="003A5AC2" w:rsidRDefault="003A5AC2" w:rsidP="003A5AC2">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157D8E41" wp14:editId="0CC70631">
            <wp:extent cx="5605356" cy="300037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b="4834"/>
                    <a:stretch/>
                  </pic:blipFill>
                  <pic:spPr bwMode="auto">
                    <a:xfrm>
                      <a:off x="0" y="0"/>
                      <a:ext cx="5612130" cy="3004001"/>
                    </a:xfrm>
                    <a:prstGeom prst="rect">
                      <a:avLst/>
                    </a:prstGeom>
                    <a:ln>
                      <a:noFill/>
                    </a:ln>
                    <a:extLst>
                      <a:ext uri="{53640926-AAD7-44D8-BBD7-CCE9431645EC}">
                        <a14:shadowObscured xmlns:a14="http://schemas.microsoft.com/office/drawing/2010/main"/>
                      </a:ext>
                    </a:extLst>
                  </pic:spPr>
                </pic:pic>
              </a:graphicData>
            </a:graphic>
          </wp:inline>
        </w:drawing>
      </w:r>
    </w:p>
    <w:p w:rsidR="003A5AC2" w:rsidRPr="0078571B" w:rsidRDefault="003A5AC2" w:rsidP="003A5AC2">
      <w:pPr>
        <w:jc w:val="center"/>
        <w:rPr>
          <w:rFonts w:ascii="Century Gothic" w:hAnsi="Century Gothic"/>
          <w:sz w:val="24"/>
          <w:szCs w:val="24"/>
        </w:rPr>
      </w:pPr>
      <w:r>
        <w:rPr>
          <w:rFonts w:ascii="Century Gothic" w:hAnsi="Century Gothic"/>
          <w:sz w:val="24"/>
          <w:szCs w:val="24"/>
        </w:rPr>
        <w:t>Figura 4</w:t>
      </w:r>
      <w:r w:rsidR="009F666F">
        <w:rPr>
          <w:rFonts w:ascii="Century Gothic" w:hAnsi="Century Gothic"/>
          <w:sz w:val="24"/>
          <w:szCs w:val="24"/>
        </w:rPr>
        <w:t>3</w:t>
      </w:r>
      <w:r>
        <w:rPr>
          <w:rFonts w:ascii="Century Gothic" w:hAnsi="Century Gothic"/>
          <w:sz w:val="24"/>
          <w:szCs w:val="24"/>
        </w:rPr>
        <w:t>.  Reporte individual de médicos referentes</w:t>
      </w:r>
    </w:p>
    <w:p w:rsidR="009F666F" w:rsidRDefault="009F666F">
      <w:pPr>
        <w:rPr>
          <w:rFonts w:ascii="Century Gothic" w:hAnsi="Century Gothic"/>
          <w:sz w:val="24"/>
          <w:szCs w:val="24"/>
        </w:rPr>
      </w:pPr>
    </w:p>
    <w:p w:rsidR="009F666F" w:rsidRPr="009F666F" w:rsidRDefault="009F666F" w:rsidP="009F666F">
      <w:pPr>
        <w:jc w:val="center"/>
        <w:rPr>
          <w:rFonts w:ascii="Century Gothic" w:hAnsi="Century Gothic"/>
          <w:b/>
          <w:sz w:val="24"/>
          <w:szCs w:val="24"/>
        </w:rPr>
      </w:pPr>
      <w:r>
        <w:rPr>
          <w:rFonts w:ascii="Century Gothic" w:hAnsi="Century Gothic"/>
          <w:b/>
          <w:sz w:val="24"/>
          <w:szCs w:val="24"/>
        </w:rPr>
        <w:lastRenderedPageBreak/>
        <w:t>MODULO VIII</w:t>
      </w:r>
    </w:p>
    <w:p w:rsidR="00103DAF" w:rsidRDefault="0069678B" w:rsidP="009F666F">
      <w:pPr>
        <w:jc w:val="center"/>
        <w:rPr>
          <w:rFonts w:ascii="Century Gothic" w:hAnsi="Century Gothic"/>
          <w:b/>
          <w:sz w:val="24"/>
          <w:szCs w:val="24"/>
        </w:rPr>
      </w:pPr>
      <w:r w:rsidRPr="009F666F">
        <w:rPr>
          <w:rFonts w:ascii="Century Gothic" w:hAnsi="Century Gothic"/>
          <w:b/>
          <w:sz w:val="24"/>
          <w:szCs w:val="24"/>
        </w:rPr>
        <w:t>SUB MODULO DE ESTADISTICA</w:t>
      </w:r>
    </w:p>
    <w:p w:rsidR="009F666F" w:rsidRPr="009F666F" w:rsidRDefault="009F666F" w:rsidP="009F666F">
      <w:pPr>
        <w:jc w:val="both"/>
        <w:rPr>
          <w:rFonts w:ascii="Century Gothic" w:hAnsi="Century Gothic"/>
          <w:sz w:val="24"/>
          <w:szCs w:val="24"/>
        </w:rPr>
      </w:pPr>
      <w:r>
        <w:rPr>
          <w:rFonts w:ascii="Century Gothic" w:hAnsi="Century Gothic"/>
          <w:sz w:val="24"/>
          <w:szCs w:val="24"/>
        </w:rPr>
        <w:t>El módulo de estadística, permite analizar los datos históricos y comparar entre días, meses y servicios médicos brindados. Permitiendo además tomar decisiones, evaluar la proyección o tendencias de los servicios atendidos cada día</w:t>
      </w:r>
      <w:r w:rsidR="00F47071">
        <w:rPr>
          <w:rFonts w:ascii="Century Gothic" w:hAnsi="Century Gothic"/>
          <w:sz w:val="24"/>
          <w:szCs w:val="24"/>
        </w:rPr>
        <w:t>.</w:t>
      </w:r>
    </w:p>
    <w:p w:rsidR="0069678B" w:rsidRPr="00F47071" w:rsidRDefault="009F666F">
      <w:pPr>
        <w:rPr>
          <w:rFonts w:ascii="Century Gothic" w:hAnsi="Century Gothic"/>
          <w:b/>
          <w:sz w:val="24"/>
          <w:szCs w:val="24"/>
        </w:rPr>
      </w:pPr>
      <w:r w:rsidRPr="00F47071">
        <w:rPr>
          <w:rFonts w:ascii="Century Gothic" w:hAnsi="Century Gothic"/>
          <w:b/>
          <w:sz w:val="24"/>
          <w:szCs w:val="24"/>
        </w:rPr>
        <w:t>8</w:t>
      </w:r>
      <w:r w:rsidR="0069678B" w:rsidRPr="00F47071">
        <w:rPr>
          <w:rFonts w:ascii="Century Gothic" w:hAnsi="Century Gothic"/>
          <w:b/>
          <w:sz w:val="24"/>
          <w:szCs w:val="24"/>
        </w:rPr>
        <w:t xml:space="preserve">.1.- </w:t>
      </w:r>
      <w:r w:rsidR="0008092F" w:rsidRPr="00F47071">
        <w:rPr>
          <w:rFonts w:ascii="Century Gothic" w:hAnsi="Century Gothic"/>
          <w:b/>
          <w:sz w:val="24"/>
          <w:szCs w:val="24"/>
        </w:rPr>
        <w:t xml:space="preserve">ESTADÍSTICA DE INGRESOS TOTALES POR DÍA </w:t>
      </w:r>
      <w:r w:rsidR="0008092F">
        <w:rPr>
          <w:rFonts w:ascii="Century Gothic" w:hAnsi="Century Gothic"/>
          <w:b/>
          <w:sz w:val="24"/>
          <w:szCs w:val="24"/>
        </w:rPr>
        <w:t>DE</w:t>
      </w:r>
      <w:r w:rsidR="0008092F" w:rsidRPr="00F47071">
        <w:rPr>
          <w:rFonts w:ascii="Century Gothic" w:hAnsi="Century Gothic"/>
          <w:b/>
          <w:sz w:val="24"/>
          <w:szCs w:val="24"/>
        </w:rPr>
        <w:t xml:space="preserve"> CAJA</w:t>
      </w:r>
      <w:r w:rsidR="0069678B" w:rsidRPr="00F47071">
        <w:rPr>
          <w:rFonts w:ascii="Century Gothic" w:hAnsi="Century Gothic"/>
          <w:b/>
          <w:sz w:val="24"/>
          <w:szCs w:val="24"/>
        </w:rPr>
        <w:t>:</w:t>
      </w:r>
    </w:p>
    <w:p w:rsidR="00F47071" w:rsidRDefault="009F666F" w:rsidP="00F47071">
      <w:pPr>
        <w:jc w:val="both"/>
        <w:rPr>
          <w:rFonts w:ascii="Century Gothic" w:hAnsi="Century Gothic"/>
          <w:sz w:val="24"/>
          <w:szCs w:val="24"/>
        </w:rPr>
      </w:pPr>
      <w:r>
        <w:rPr>
          <w:rFonts w:ascii="Century Gothic" w:hAnsi="Century Gothic"/>
          <w:sz w:val="24"/>
          <w:szCs w:val="24"/>
        </w:rPr>
        <w:t xml:space="preserve">Se puede visualizar los picos altos y bajos de un mes completo, estableciendo por cada día, </w:t>
      </w:r>
      <w:r w:rsidR="00162BD5">
        <w:rPr>
          <w:rFonts w:ascii="Century Gothic" w:hAnsi="Century Gothic"/>
          <w:sz w:val="24"/>
          <w:szCs w:val="24"/>
        </w:rPr>
        <w:t xml:space="preserve">donde detalla </w:t>
      </w:r>
      <w:r>
        <w:rPr>
          <w:rFonts w:ascii="Century Gothic" w:hAnsi="Century Gothic"/>
          <w:sz w:val="24"/>
          <w:szCs w:val="24"/>
        </w:rPr>
        <w:t>el ingreso diario</w:t>
      </w:r>
      <w:r w:rsidR="0067241D">
        <w:rPr>
          <w:rFonts w:ascii="Century Gothic" w:hAnsi="Century Gothic"/>
          <w:sz w:val="24"/>
          <w:szCs w:val="24"/>
        </w:rPr>
        <w:t xml:space="preserve"> (cobranza de caja)</w:t>
      </w:r>
      <w:r>
        <w:rPr>
          <w:rFonts w:ascii="Century Gothic" w:hAnsi="Century Gothic"/>
          <w:sz w:val="24"/>
          <w:szCs w:val="24"/>
        </w:rPr>
        <w:t>.</w:t>
      </w:r>
      <w:r w:rsidR="00F47071">
        <w:rPr>
          <w:rFonts w:ascii="Century Gothic" w:hAnsi="Century Gothic"/>
          <w:sz w:val="24"/>
          <w:szCs w:val="24"/>
        </w:rPr>
        <w:t xml:space="preserve"> Además permite seleccionar por periodo y mes, esto nos facilita e indica la situación real de cada mes, en relación a los ingresos. Como se muestra en la figura 44.</w:t>
      </w:r>
    </w:p>
    <w:p w:rsidR="0069678B" w:rsidRDefault="0069678B" w:rsidP="00F47071">
      <w:pPr>
        <w:jc w:val="both"/>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72CCA907" wp14:editId="307D57BF">
            <wp:extent cx="5605356" cy="300037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b="4834"/>
                    <a:stretch/>
                  </pic:blipFill>
                  <pic:spPr bwMode="auto">
                    <a:xfrm>
                      <a:off x="0" y="0"/>
                      <a:ext cx="5612130" cy="3004001"/>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9F666F">
        <w:rPr>
          <w:rFonts w:ascii="Century Gothic" w:hAnsi="Century Gothic"/>
          <w:sz w:val="24"/>
          <w:szCs w:val="24"/>
        </w:rPr>
        <w:t>44</w:t>
      </w:r>
      <w:r>
        <w:rPr>
          <w:rFonts w:ascii="Century Gothic" w:hAnsi="Century Gothic"/>
          <w:sz w:val="24"/>
          <w:szCs w:val="24"/>
        </w:rPr>
        <w:t xml:space="preserve">.  Pantalla principal </w:t>
      </w:r>
      <w:r w:rsidR="00F47071">
        <w:rPr>
          <w:rFonts w:ascii="Century Gothic" w:hAnsi="Century Gothic"/>
          <w:sz w:val="24"/>
          <w:szCs w:val="24"/>
        </w:rPr>
        <w:t>de ingreso diario</w:t>
      </w:r>
    </w:p>
    <w:p w:rsidR="00E20A35" w:rsidRDefault="00E20A35">
      <w:pPr>
        <w:rPr>
          <w:rFonts w:ascii="Century Gothic" w:hAnsi="Century Gothic"/>
          <w:sz w:val="24"/>
          <w:szCs w:val="24"/>
        </w:rPr>
      </w:pPr>
    </w:p>
    <w:p w:rsidR="009F666F" w:rsidRDefault="009F666F">
      <w:pPr>
        <w:rPr>
          <w:rFonts w:ascii="Century Gothic" w:hAnsi="Century Gothic"/>
          <w:sz w:val="24"/>
          <w:szCs w:val="24"/>
        </w:rPr>
      </w:pPr>
    </w:p>
    <w:p w:rsidR="009F666F" w:rsidRDefault="009F666F">
      <w:pPr>
        <w:rPr>
          <w:rFonts w:ascii="Century Gothic" w:hAnsi="Century Gothic"/>
          <w:sz w:val="24"/>
          <w:szCs w:val="24"/>
        </w:rPr>
      </w:pPr>
    </w:p>
    <w:p w:rsidR="009F666F" w:rsidRDefault="009F666F">
      <w:pPr>
        <w:rPr>
          <w:rFonts w:ascii="Century Gothic" w:hAnsi="Century Gothic"/>
          <w:sz w:val="24"/>
          <w:szCs w:val="24"/>
        </w:rPr>
      </w:pPr>
    </w:p>
    <w:p w:rsidR="0069678B" w:rsidRDefault="00F47071">
      <w:pPr>
        <w:rPr>
          <w:rFonts w:ascii="Century Gothic" w:hAnsi="Century Gothic"/>
          <w:b/>
          <w:sz w:val="24"/>
          <w:szCs w:val="24"/>
        </w:rPr>
      </w:pPr>
      <w:r>
        <w:rPr>
          <w:rFonts w:ascii="Century Gothic" w:hAnsi="Century Gothic"/>
          <w:b/>
          <w:sz w:val="24"/>
          <w:szCs w:val="24"/>
        </w:rPr>
        <w:lastRenderedPageBreak/>
        <w:t>8</w:t>
      </w:r>
      <w:r w:rsidR="0069678B" w:rsidRPr="00F47071">
        <w:rPr>
          <w:rFonts w:ascii="Century Gothic" w:hAnsi="Century Gothic"/>
          <w:b/>
          <w:sz w:val="24"/>
          <w:szCs w:val="24"/>
        </w:rPr>
        <w:t xml:space="preserve">.2.- </w:t>
      </w:r>
      <w:r w:rsidR="0008092F" w:rsidRPr="00F47071">
        <w:rPr>
          <w:rFonts w:ascii="Century Gothic" w:hAnsi="Century Gothic"/>
          <w:b/>
          <w:sz w:val="24"/>
          <w:szCs w:val="24"/>
        </w:rPr>
        <w:t>ESTADÍSTICA INGRESO MENSUALES POR AÑO</w:t>
      </w:r>
    </w:p>
    <w:p w:rsidR="00F47071" w:rsidRPr="00F47071" w:rsidRDefault="00F47071" w:rsidP="00F47071">
      <w:pPr>
        <w:jc w:val="both"/>
        <w:rPr>
          <w:rFonts w:ascii="Century Gothic" w:hAnsi="Century Gothic"/>
          <w:sz w:val="24"/>
          <w:szCs w:val="24"/>
        </w:rPr>
      </w:pPr>
      <w:r>
        <w:rPr>
          <w:rFonts w:ascii="Century Gothic" w:hAnsi="Century Gothic"/>
          <w:sz w:val="24"/>
          <w:szCs w:val="24"/>
        </w:rPr>
        <w:t>Se Muestra por cada mes los ingresos totales, comparando entre un mes y otro mes, establecido por un año. Esta información es puro análisis de datos, permitiendo gerencia y personal administrativo evaluar y analizar los ingresos (contado y visa). Como se muestra la figura 45.</w:t>
      </w:r>
    </w:p>
    <w:p w:rsidR="0069678B" w:rsidRDefault="00F47071">
      <w:pPr>
        <w:rPr>
          <w:rFonts w:ascii="Century Gothic" w:hAnsi="Century Gothic"/>
          <w:sz w:val="24"/>
          <w:szCs w:val="24"/>
        </w:rPr>
      </w:pPr>
      <w:r>
        <w:rPr>
          <w:noProof/>
          <w:lang w:eastAsia="es-PE"/>
        </w:rPr>
        <w:drawing>
          <wp:inline distT="0" distB="0" distL="0" distR="0" wp14:anchorId="08F620A3" wp14:editId="3459F36C">
            <wp:extent cx="5605356" cy="30099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b="4531"/>
                    <a:stretch/>
                  </pic:blipFill>
                  <pic:spPr bwMode="auto">
                    <a:xfrm>
                      <a:off x="0" y="0"/>
                      <a:ext cx="5612130" cy="3013537"/>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F47071">
        <w:rPr>
          <w:rFonts w:ascii="Century Gothic" w:hAnsi="Century Gothic"/>
          <w:sz w:val="24"/>
          <w:szCs w:val="24"/>
        </w:rPr>
        <w:t>45</w:t>
      </w:r>
      <w:r>
        <w:rPr>
          <w:rFonts w:ascii="Century Gothic" w:hAnsi="Century Gothic"/>
          <w:sz w:val="24"/>
          <w:szCs w:val="24"/>
        </w:rPr>
        <w:t xml:space="preserve">.  Pantalla principal </w:t>
      </w:r>
      <w:r w:rsidR="00F47071">
        <w:rPr>
          <w:rFonts w:ascii="Century Gothic" w:hAnsi="Century Gothic"/>
          <w:sz w:val="24"/>
          <w:szCs w:val="24"/>
        </w:rPr>
        <w:t>ingresos por meses</w:t>
      </w:r>
    </w:p>
    <w:p w:rsidR="00F47071" w:rsidRDefault="00F47071">
      <w:pPr>
        <w:rPr>
          <w:rFonts w:ascii="Century Gothic" w:hAnsi="Century Gothic"/>
          <w:sz w:val="24"/>
          <w:szCs w:val="24"/>
        </w:rPr>
      </w:pPr>
    </w:p>
    <w:p w:rsidR="00F47071" w:rsidRDefault="00F47071">
      <w:pPr>
        <w:rPr>
          <w:rFonts w:ascii="Century Gothic" w:hAnsi="Century Gothic"/>
          <w:sz w:val="24"/>
          <w:szCs w:val="24"/>
        </w:rPr>
      </w:pPr>
    </w:p>
    <w:p w:rsidR="00F47071" w:rsidRDefault="00F47071">
      <w:pPr>
        <w:rPr>
          <w:rFonts w:ascii="Century Gothic" w:hAnsi="Century Gothic"/>
          <w:sz w:val="24"/>
          <w:szCs w:val="24"/>
        </w:rPr>
      </w:pPr>
    </w:p>
    <w:p w:rsidR="00F47071" w:rsidRDefault="00F47071">
      <w:pPr>
        <w:rPr>
          <w:rFonts w:ascii="Century Gothic" w:hAnsi="Century Gothic"/>
          <w:sz w:val="24"/>
          <w:szCs w:val="24"/>
        </w:rPr>
      </w:pPr>
    </w:p>
    <w:p w:rsidR="00F47071" w:rsidRDefault="00F47071">
      <w:pPr>
        <w:rPr>
          <w:rFonts w:ascii="Century Gothic" w:hAnsi="Century Gothic"/>
          <w:sz w:val="24"/>
          <w:szCs w:val="24"/>
        </w:rPr>
      </w:pPr>
    </w:p>
    <w:p w:rsidR="00F47071" w:rsidRDefault="00F47071">
      <w:pPr>
        <w:rPr>
          <w:rFonts w:ascii="Century Gothic" w:hAnsi="Century Gothic"/>
          <w:sz w:val="24"/>
          <w:szCs w:val="24"/>
        </w:rPr>
      </w:pPr>
    </w:p>
    <w:p w:rsidR="00F47071" w:rsidRDefault="00F47071">
      <w:pPr>
        <w:rPr>
          <w:rFonts w:ascii="Century Gothic" w:hAnsi="Century Gothic"/>
          <w:sz w:val="24"/>
          <w:szCs w:val="24"/>
        </w:rPr>
      </w:pPr>
    </w:p>
    <w:p w:rsidR="00F47071" w:rsidRDefault="00F47071">
      <w:pPr>
        <w:rPr>
          <w:rFonts w:ascii="Century Gothic" w:hAnsi="Century Gothic"/>
          <w:sz w:val="24"/>
          <w:szCs w:val="24"/>
        </w:rPr>
      </w:pPr>
    </w:p>
    <w:p w:rsidR="00F47071" w:rsidRDefault="00F47071">
      <w:pPr>
        <w:rPr>
          <w:rFonts w:ascii="Century Gothic" w:hAnsi="Century Gothic"/>
          <w:sz w:val="24"/>
          <w:szCs w:val="24"/>
        </w:rPr>
      </w:pPr>
    </w:p>
    <w:p w:rsidR="00F47071" w:rsidRDefault="00F47071">
      <w:pPr>
        <w:rPr>
          <w:rFonts w:ascii="Century Gothic" w:hAnsi="Century Gothic"/>
          <w:sz w:val="24"/>
          <w:szCs w:val="24"/>
        </w:rPr>
      </w:pPr>
    </w:p>
    <w:p w:rsidR="0069678B" w:rsidRDefault="00F47071">
      <w:pPr>
        <w:rPr>
          <w:rFonts w:ascii="Century Gothic" w:hAnsi="Century Gothic"/>
          <w:b/>
          <w:sz w:val="24"/>
          <w:szCs w:val="24"/>
        </w:rPr>
      </w:pPr>
      <w:r w:rsidRPr="00F47071">
        <w:rPr>
          <w:rFonts w:ascii="Century Gothic" w:hAnsi="Century Gothic"/>
          <w:b/>
          <w:sz w:val="24"/>
          <w:szCs w:val="24"/>
        </w:rPr>
        <w:lastRenderedPageBreak/>
        <w:t>8</w:t>
      </w:r>
      <w:r w:rsidR="0069678B" w:rsidRPr="00F47071">
        <w:rPr>
          <w:rFonts w:ascii="Century Gothic" w:hAnsi="Century Gothic"/>
          <w:b/>
          <w:sz w:val="24"/>
          <w:szCs w:val="24"/>
        </w:rPr>
        <w:t xml:space="preserve">.3.- </w:t>
      </w:r>
      <w:r w:rsidR="00345C99" w:rsidRPr="00F47071">
        <w:rPr>
          <w:rFonts w:ascii="Century Gothic" w:hAnsi="Century Gothic"/>
          <w:b/>
          <w:sz w:val="24"/>
          <w:szCs w:val="24"/>
        </w:rPr>
        <w:t>ESTADÍSTICA DE ATENCIONES POR SERVICIOS MÉDICOS</w:t>
      </w:r>
    </w:p>
    <w:p w:rsidR="00F47071" w:rsidRPr="00F47071" w:rsidRDefault="00F47071" w:rsidP="00947394">
      <w:pPr>
        <w:jc w:val="both"/>
        <w:rPr>
          <w:rFonts w:ascii="Century Gothic" w:hAnsi="Century Gothic"/>
          <w:sz w:val="24"/>
          <w:szCs w:val="24"/>
        </w:rPr>
      </w:pPr>
      <w:r>
        <w:rPr>
          <w:rFonts w:ascii="Century Gothic" w:hAnsi="Century Gothic"/>
          <w:sz w:val="24"/>
          <w:szCs w:val="24"/>
        </w:rPr>
        <w:t xml:space="preserve">Al seleccionar un servicio o atención médico, se muestra tres pantallas donde </w:t>
      </w:r>
      <w:r w:rsidR="00947394">
        <w:rPr>
          <w:rFonts w:ascii="Century Gothic" w:hAnsi="Century Gothic"/>
          <w:sz w:val="24"/>
          <w:szCs w:val="24"/>
        </w:rPr>
        <w:t>el</w:t>
      </w:r>
      <w:r>
        <w:rPr>
          <w:rFonts w:ascii="Century Gothic" w:hAnsi="Century Gothic"/>
          <w:sz w:val="24"/>
          <w:szCs w:val="24"/>
        </w:rPr>
        <w:t xml:space="preserve"> primer panel</w:t>
      </w:r>
      <w:r w:rsidR="00947394">
        <w:rPr>
          <w:rFonts w:ascii="Century Gothic" w:hAnsi="Century Gothic"/>
          <w:sz w:val="24"/>
          <w:szCs w:val="24"/>
        </w:rPr>
        <w:t>:</w:t>
      </w:r>
      <w:r>
        <w:rPr>
          <w:rFonts w:ascii="Century Gothic" w:hAnsi="Century Gothic"/>
          <w:sz w:val="24"/>
          <w:szCs w:val="24"/>
        </w:rPr>
        <w:t xml:space="preserve"> indica la tendencia diaria del servicio enviado, </w:t>
      </w:r>
      <w:r w:rsidR="00947394">
        <w:rPr>
          <w:rFonts w:ascii="Century Gothic" w:hAnsi="Century Gothic"/>
          <w:sz w:val="24"/>
          <w:szCs w:val="24"/>
        </w:rPr>
        <w:t>e</w:t>
      </w:r>
      <w:r>
        <w:rPr>
          <w:rFonts w:ascii="Century Gothic" w:hAnsi="Century Gothic"/>
          <w:sz w:val="24"/>
          <w:szCs w:val="24"/>
        </w:rPr>
        <w:t>l segundo panel</w:t>
      </w:r>
      <w:r w:rsidR="00947394">
        <w:rPr>
          <w:rFonts w:ascii="Century Gothic" w:hAnsi="Century Gothic"/>
          <w:sz w:val="24"/>
          <w:szCs w:val="24"/>
        </w:rPr>
        <w:t>:</w:t>
      </w:r>
      <w:r>
        <w:rPr>
          <w:rFonts w:ascii="Century Gothic" w:hAnsi="Century Gothic"/>
          <w:sz w:val="24"/>
          <w:szCs w:val="24"/>
        </w:rPr>
        <w:t xml:space="preserve"> muestra el mismo servicio</w:t>
      </w:r>
      <w:r w:rsidR="00947394">
        <w:rPr>
          <w:rFonts w:ascii="Century Gothic" w:hAnsi="Century Gothic"/>
          <w:sz w:val="24"/>
          <w:szCs w:val="24"/>
        </w:rPr>
        <w:t xml:space="preserve"> o atención médica</w:t>
      </w:r>
      <w:r>
        <w:rPr>
          <w:rFonts w:ascii="Century Gothic" w:hAnsi="Century Gothic"/>
          <w:sz w:val="24"/>
          <w:szCs w:val="24"/>
        </w:rPr>
        <w:t>, pero comparando entre meses</w:t>
      </w:r>
      <w:r w:rsidR="00947394">
        <w:rPr>
          <w:rFonts w:ascii="Century Gothic" w:hAnsi="Century Gothic"/>
          <w:sz w:val="24"/>
          <w:szCs w:val="24"/>
        </w:rPr>
        <w:t xml:space="preserve"> y año. En el tercer panel del lado derecho, se muestra los médicos,  la cantidad de servicios enviados y a que promotora corresponde cada médico, esta información a la vez, fue sub divida en otro panel, donde se muestra a los médicos que han enviado los servicios por día (información muestra en forma ascendente), como se muestra en la figura 46. </w:t>
      </w:r>
    </w:p>
    <w:p w:rsidR="001C4A60" w:rsidRDefault="001C4A60">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0B759DD4" wp14:editId="3A34774D">
            <wp:extent cx="5605356" cy="30099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b="4531"/>
                    <a:stretch/>
                  </pic:blipFill>
                  <pic:spPr bwMode="auto">
                    <a:xfrm>
                      <a:off x="0" y="0"/>
                      <a:ext cx="5612130" cy="3013537"/>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F47071">
        <w:rPr>
          <w:rFonts w:ascii="Century Gothic" w:hAnsi="Century Gothic"/>
          <w:sz w:val="24"/>
          <w:szCs w:val="24"/>
        </w:rPr>
        <w:t>46</w:t>
      </w:r>
      <w:r>
        <w:rPr>
          <w:rFonts w:ascii="Century Gothic" w:hAnsi="Century Gothic"/>
          <w:sz w:val="24"/>
          <w:szCs w:val="24"/>
        </w:rPr>
        <w:t xml:space="preserve">.  </w:t>
      </w:r>
      <w:r w:rsidR="0067241D">
        <w:rPr>
          <w:rFonts w:ascii="Century Gothic" w:hAnsi="Century Gothic"/>
          <w:sz w:val="24"/>
          <w:szCs w:val="24"/>
        </w:rPr>
        <w:t>Consulta</w:t>
      </w:r>
      <w:r>
        <w:rPr>
          <w:rFonts w:ascii="Century Gothic" w:hAnsi="Century Gothic"/>
          <w:sz w:val="24"/>
          <w:szCs w:val="24"/>
        </w:rPr>
        <w:t xml:space="preserve"> </w:t>
      </w:r>
      <w:r w:rsidR="0067241D">
        <w:rPr>
          <w:rFonts w:ascii="Century Gothic" w:hAnsi="Century Gothic"/>
          <w:sz w:val="24"/>
          <w:szCs w:val="24"/>
        </w:rPr>
        <w:t>de ser</w:t>
      </w:r>
      <w:r w:rsidR="00F47071">
        <w:rPr>
          <w:rFonts w:ascii="Century Gothic" w:hAnsi="Century Gothic"/>
          <w:sz w:val="24"/>
          <w:szCs w:val="24"/>
        </w:rPr>
        <w:t>vicios aten</w:t>
      </w:r>
      <w:r w:rsidR="00947394">
        <w:rPr>
          <w:rFonts w:ascii="Century Gothic" w:hAnsi="Century Gothic"/>
          <w:sz w:val="24"/>
          <w:szCs w:val="24"/>
        </w:rPr>
        <w:t>d</w:t>
      </w:r>
      <w:r w:rsidR="00F47071">
        <w:rPr>
          <w:rFonts w:ascii="Century Gothic" w:hAnsi="Century Gothic"/>
          <w:sz w:val="24"/>
          <w:szCs w:val="24"/>
        </w:rPr>
        <w:t>idos</w:t>
      </w:r>
      <w:r w:rsidR="0067241D">
        <w:rPr>
          <w:rFonts w:ascii="Century Gothic" w:hAnsi="Century Gothic"/>
          <w:sz w:val="24"/>
          <w:szCs w:val="24"/>
        </w:rPr>
        <w:t xml:space="preserve"> por mes y año</w:t>
      </w:r>
    </w:p>
    <w:p w:rsidR="00E20A35" w:rsidRPr="0078571B" w:rsidRDefault="00E20A35">
      <w:pPr>
        <w:rPr>
          <w:rFonts w:ascii="Century Gothic" w:hAnsi="Century Gothic"/>
          <w:sz w:val="24"/>
          <w:szCs w:val="24"/>
        </w:rPr>
      </w:pPr>
    </w:p>
    <w:p w:rsidR="00947394" w:rsidRDefault="00947394">
      <w:pPr>
        <w:rPr>
          <w:rFonts w:ascii="Century Gothic" w:hAnsi="Century Gothic"/>
          <w:sz w:val="24"/>
          <w:szCs w:val="24"/>
        </w:rPr>
      </w:pPr>
    </w:p>
    <w:p w:rsidR="00947394" w:rsidRDefault="00947394">
      <w:pPr>
        <w:rPr>
          <w:rFonts w:ascii="Century Gothic" w:hAnsi="Century Gothic"/>
          <w:sz w:val="24"/>
          <w:szCs w:val="24"/>
        </w:rPr>
      </w:pPr>
    </w:p>
    <w:p w:rsidR="00947394" w:rsidRDefault="00947394">
      <w:pPr>
        <w:rPr>
          <w:rFonts w:ascii="Century Gothic" w:hAnsi="Century Gothic"/>
          <w:sz w:val="24"/>
          <w:szCs w:val="24"/>
        </w:rPr>
      </w:pPr>
    </w:p>
    <w:p w:rsidR="0067241D" w:rsidRDefault="0067241D">
      <w:pPr>
        <w:rPr>
          <w:rFonts w:ascii="Century Gothic" w:hAnsi="Century Gothic"/>
          <w:sz w:val="24"/>
          <w:szCs w:val="24"/>
        </w:rPr>
      </w:pPr>
    </w:p>
    <w:p w:rsidR="0067241D" w:rsidRDefault="0067241D">
      <w:pPr>
        <w:rPr>
          <w:rFonts w:ascii="Century Gothic" w:hAnsi="Century Gothic"/>
          <w:sz w:val="24"/>
          <w:szCs w:val="24"/>
        </w:rPr>
      </w:pPr>
    </w:p>
    <w:p w:rsidR="00947394" w:rsidRDefault="00947394">
      <w:pPr>
        <w:rPr>
          <w:rFonts w:ascii="Century Gothic" w:hAnsi="Century Gothic"/>
          <w:sz w:val="24"/>
          <w:szCs w:val="24"/>
        </w:rPr>
      </w:pPr>
    </w:p>
    <w:p w:rsidR="00947394" w:rsidRPr="00947394" w:rsidRDefault="00947394" w:rsidP="00947394">
      <w:pPr>
        <w:jc w:val="center"/>
        <w:rPr>
          <w:rFonts w:ascii="Century Gothic" w:hAnsi="Century Gothic"/>
          <w:b/>
          <w:sz w:val="24"/>
          <w:szCs w:val="24"/>
        </w:rPr>
      </w:pPr>
      <w:r w:rsidRPr="00947394">
        <w:rPr>
          <w:rFonts w:ascii="Century Gothic" w:hAnsi="Century Gothic"/>
          <w:b/>
          <w:sz w:val="24"/>
          <w:szCs w:val="24"/>
        </w:rPr>
        <w:lastRenderedPageBreak/>
        <w:t>MODULO IX</w:t>
      </w:r>
    </w:p>
    <w:p w:rsidR="001C4A60" w:rsidRPr="00947394" w:rsidRDefault="001C4A60" w:rsidP="00947394">
      <w:pPr>
        <w:jc w:val="center"/>
        <w:rPr>
          <w:rFonts w:ascii="Century Gothic" w:hAnsi="Century Gothic"/>
          <w:b/>
          <w:sz w:val="24"/>
          <w:szCs w:val="24"/>
        </w:rPr>
      </w:pPr>
      <w:r w:rsidRPr="00947394">
        <w:rPr>
          <w:rFonts w:ascii="Century Gothic" w:hAnsi="Century Gothic"/>
          <w:b/>
          <w:sz w:val="24"/>
          <w:szCs w:val="24"/>
        </w:rPr>
        <w:t>SUB MENU DE LOG</w:t>
      </w:r>
      <w:r w:rsidR="00AC4290">
        <w:rPr>
          <w:rFonts w:ascii="Century Gothic" w:hAnsi="Century Gothic"/>
          <w:b/>
          <w:sz w:val="24"/>
          <w:szCs w:val="24"/>
        </w:rPr>
        <w:t>Í</w:t>
      </w:r>
      <w:r w:rsidRPr="00947394">
        <w:rPr>
          <w:rFonts w:ascii="Century Gothic" w:hAnsi="Century Gothic"/>
          <w:b/>
          <w:sz w:val="24"/>
          <w:szCs w:val="24"/>
        </w:rPr>
        <w:t>STICA</w:t>
      </w:r>
    </w:p>
    <w:p w:rsidR="004179B6" w:rsidRDefault="004179B6" w:rsidP="004179B6">
      <w:pPr>
        <w:jc w:val="both"/>
        <w:rPr>
          <w:rFonts w:ascii="Century Gothic" w:hAnsi="Century Gothic"/>
          <w:sz w:val="24"/>
          <w:szCs w:val="24"/>
        </w:rPr>
      </w:pPr>
      <w:r>
        <w:rPr>
          <w:rFonts w:ascii="Century Gothic" w:hAnsi="Century Gothic"/>
          <w:sz w:val="24"/>
          <w:szCs w:val="24"/>
        </w:rPr>
        <w:t xml:space="preserve">El módulo de logística, </w:t>
      </w:r>
      <w:r w:rsidR="001B6906">
        <w:rPr>
          <w:rFonts w:ascii="Century Gothic" w:hAnsi="Century Gothic"/>
          <w:sz w:val="24"/>
          <w:szCs w:val="24"/>
        </w:rPr>
        <w:t>permite al director ejecutivo</w:t>
      </w:r>
      <w:r w:rsidR="0013653F">
        <w:rPr>
          <w:rFonts w:ascii="Century Gothic" w:hAnsi="Century Gothic"/>
          <w:sz w:val="24"/>
          <w:szCs w:val="24"/>
        </w:rPr>
        <w:t>,</w:t>
      </w:r>
      <w:r w:rsidR="001B6906">
        <w:rPr>
          <w:rFonts w:ascii="Century Gothic" w:hAnsi="Century Gothic"/>
          <w:sz w:val="24"/>
          <w:szCs w:val="24"/>
        </w:rPr>
        <w:t xml:space="preserve"> personal administra</w:t>
      </w:r>
      <w:r w:rsidR="0013653F">
        <w:rPr>
          <w:rFonts w:ascii="Century Gothic" w:hAnsi="Century Gothic"/>
          <w:sz w:val="24"/>
          <w:szCs w:val="24"/>
        </w:rPr>
        <w:t>tivo y al encargado de la logística</w:t>
      </w:r>
      <w:r w:rsidR="001B6906">
        <w:rPr>
          <w:rFonts w:ascii="Century Gothic" w:hAnsi="Century Gothic"/>
          <w:sz w:val="24"/>
          <w:szCs w:val="24"/>
        </w:rPr>
        <w:t xml:space="preserve"> de la clínica</w:t>
      </w:r>
      <w:r w:rsidR="00035A1F">
        <w:rPr>
          <w:rFonts w:ascii="Century Gothic" w:hAnsi="Century Gothic"/>
          <w:sz w:val="24"/>
          <w:szCs w:val="24"/>
        </w:rPr>
        <w:t>.</w:t>
      </w:r>
      <w:r w:rsidR="001B6906">
        <w:rPr>
          <w:rFonts w:ascii="Century Gothic" w:hAnsi="Century Gothic"/>
          <w:sz w:val="24"/>
          <w:szCs w:val="24"/>
        </w:rPr>
        <w:t xml:space="preserve"> </w:t>
      </w:r>
      <w:r w:rsidR="00035A1F">
        <w:rPr>
          <w:rFonts w:ascii="Century Gothic" w:hAnsi="Century Gothic"/>
          <w:sz w:val="24"/>
          <w:szCs w:val="24"/>
        </w:rPr>
        <w:t>E</w:t>
      </w:r>
      <w:r w:rsidR="001B6906">
        <w:rPr>
          <w:rFonts w:ascii="Century Gothic" w:hAnsi="Century Gothic"/>
          <w:sz w:val="24"/>
          <w:szCs w:val="24"/>
        </w:rPr>
        <w:t>stablecer</w:t>
      </w:r>
      <w:r w:rsidR="00035A1F">
        <w:rPr>
          <w:rFonts w:ascii="Century Gothic" w:hAnsi="Century Gothic"/>
          <w:sz w:val="24"/>
          <w:szCs w:val="24"/>
        </w:rPr>
        <w:t xml:space="preserve"> la cantidad solicitada</w:t>
      </w:r>
      <w:r w:rsidR="000167EE">
        <w:rPr>
          <w:rFonts w:ascii="Century Gothic" w:hAnsi="Century Gothic"/>
          <w:sz w:val="24"/>
          <w:szCs w:val="24"/>
        </w:rPr>
        <w:t xml:space="preserve"> de los pedidos</w:t>
      </w:r>
      <w:r w:rsidR="00035A1F">
        <w:rPr>
          <w:rFonts w:ascii="Century Gothic" w:hAnsi="Century Gothic"/>
          <w:sz w:val="24"/>
          <w:szCs w:val="24"/>
        </w:rPr>
        <w:t>. Ver las fecha</w:t>
      </w:r>
      <w:r w:rsidR="000167EE">
        <w:rPr>
          <w:rFonts w:ascii="Century Gothic" w:hAnsi="Century Gothic"/>
          <w:sz w:val="24"/>
          <w:szCs w:val="24"/>
        </w:rPr>
        <w:t>s</w:t>
      </w:r>
      <w:r w:rsidR="00035A1F">
        <w:rPr>
          <w:rFonts w:ascii="Century Gothic" w:hAnsi="Century Gothic"/>
          <w:sz w:val="24"/>
          <w:szCs w:val="24"/>
        </w:rPr>
        <w:t xml:space="preserve"> y las unidades de medida</w:t>
      </w:r>
      <w:r w:rsidR="000167EE">
        <w:rPr>
          <w:rFonts w:ascii="Century Gothic" w:hAnsi="Century Gothic"/>
          <w:sz w:val="24"/>
          <w:szCs w:val="24"/>
        </w:rPr>
        <w:t>s</w:t>
      </w:r>
      <w:r w:rsidR="001B6906">
        <w:rPr>
          <w:rFonts w:ascii="Century Gothic" w:hAnsi="Century Gothic"/>
          <w:sz w:val="24"/>
          <w:szCs w:val="24"/>
        </w:rPr>
        <w:t xml:space="preserve"> </w:t>
      </w:r>
      <w:r w:rsidR="000167EE">
        <w:rPr>
          <w:rFonts w:ascii="Century Gothic" w:hAnsi="Century Gothic"/>
          <w:sz w:val="24"/>
          <w:szCs w:val="24"/>
        </w:rPr>
        <w:t xml:space="preserve">de los pedidos </w:t>
      </w:r>
      <w:r w:rsidR="001B6906">
        <w:rPr>
          <w:rFonts w:ascii="Century Gothic" w:hAnsi="Century Gothic"/>
          <w:sz w:val="24"/>
          <w:szCs w:val="24"/>
        </w:rPr>
        <w:t>que realizan cada trabajador</w:t>
      </w:r>
      <w:r w:rsidR="0013653F">
        <w:rPr>
          <w:rFonts w:ascii="Century Gothic" w:hAnsi="Century Gothic"/>
          <w:sz w:val="24"/>
          <w:szCs w:val="24"/>
        </w:rPr>
        <w:t xml:space="preserve"> de la clínica</w:t>
      </w:r>
      <w:r w:rsidR="002B58DF">
        <w:rPr>
          <w:rFonts w:ascii="Century Gothic" w:hAnsi="Century Gothic"/>
          <w:sz w:val="24"/>
          <w:szCs w:val="24"/>
        </w:rPr>
        <w:t>, como por ejemplo</w:t>
      </w:r>
      <w:r w:rsidR="001B6906">
        <w:rPr>
          <w:rFonts w:ascii="Century Gothic" w:hAnsi="Century Gothic"/>
          <w:sz w:val="24"/>
          <w:szCs w:val="24"/>
        </w:rPr>
        <w:t xml:space="preserve">: </w:t>
      </w:r>
      <w:r w:rsidR="002B58DF">
        <w:rPr>
          <w:rFonts w:ascii="Century Gothic" w:hAnsi="Century Gothic"/>
          <w:sz w:val="24"/>
          <w:szCs w:val="24"/>
        </w:rPr>
        <w:t xml:space="preserve">material de escritorio, insumos, </w:t>
      </w:r>
      <w:r w:rsidR="001B6906">
        <w:rPr>
          <w:rFonts w:ascii="Century Gothic" w:hAnsi="Century Gothic"/>
          <w:sz w:val="24"/>
          <w:szCs w:val="24"/>
        </w:rPr>
        <w:t>reactivos de laboratorio, material de oficina</w:t>
      </w:r>
      <w:r w:rsidR="000167EE">
        <w:rPr>
          <w:rFonts w:ascii="Century Gothic" w:hAnsi="Century Gothic"/>
          <w:sz w:val="24"/>
          <w:szCs w:val="24"/>
        </w:rPr>
        <w:t xml:space="preserve"> y etc. A</w:t>
      </w:r>
      <w:r w:rsidR="0013653F">
        <w:rPr>
          <w:rFonts w:ascii="Century Gothic" w:hAnsi="Century Gothic"/>
          <w:sz w:val="24"/>
          <w:szCs w:val="24"/>
        </w:rPr>
        <w:t xml:space="preserve">simismo </w:t>
      </w:r>
      <w:r w:rsidR="00035A1F">
        <w:rPr>
          <w:rFonts w:ascii="Century Gothic" w:hAnsi="Century Gothic"/>
          <w:sz w:val="24"/>
          <w:szCs w:val="24"/>
        </w:rPr>
        <w:t>consultar</w:t>
      </w:r>
      <w:r w:rsidR="000167EE">
        <w:rPr>
          <w:rFonts w:ascii="Century Gothic" w:hAnsi="Century Gothic"/>
          <w:sz w:val="24"/>
          <w:szCs w:val="24"/>
        </w:rPr>
        <w:t xml:space="preserve"> y ver</w:t>
      </w:r>
      <w:r w:rsidR="00035A1F">
        <w:rPr>
          <w:rFonts w:ascii="Century Gothic" w:hAnsi="Century Gothic"/>
          <w:sz w:val="24"/>
          <w:szCs w:val="24"/>
        </w:rPr>
        <w:t xml:space="preserve"> </w:t>
      </w:r>
      <w:r w:rsidR="0013653F">
        <w:rPr>
          <w:rFonts w:ascii="Century Gothic" w:hAnsi="Century Gothic"/>
          <w:sz w:val="24"/>
          <w:szCs w:val="24"/>
        </w:rPr>
        <w:t xml:space="preserve">la fecha de atención y </w:t>
      </w:r>
      <w:r w:rsidR="000167EE">
        <w:rPr>
          <w:rFonts w:ascii="Century Gothic" w:hAnsi="Century Gothic"/>
          <w:sz w:val="24"/>
          <w:szCs w:val="24"/>
        </w:rPr>
        <w:t xml:space="preserve">las </w:t>
      </w:r>
      <w:r w:rsidR="0013653F">
        <w:rPr>
          <w:rFonts w:ascii="Century Gothic" w:hAnsi="Century Gothic"/>
          <w:sz w:val="24"/>
          <w:szCs w:val="24"/>
        </w:rPr>
        <w:t>cantidad</w:t>
      </w:r>
      <w:r w:rsidR="000167EE">
        <w:rPr>
          <w:rFonts w:ascii="Century Gothic" w:hAnsi="Century Gothic"/>
          <w:sz w:val="24"/>
          <w:szCs w:val="24"/>
        </w:rPr>
        <w:t>es</w:t>
      </w:r>
      <w:r w:rsidR="001B6906">
        <w:rPr>
          <w:rFonts w:ascii="Century Gothic" w:hAnsi="Century Gothic"/>
          <w:sz w:val="24"/>
          <w:szCs w:val="24"/>
        </w:rPr>
        <w:t xml:space="preserve"> </w:t>
      </w:r>
      <w:r w:rsidR="000167EE">
        <w:rPr>
          <w:rFonts w:ascii="Century Gothic" w:hAnsi="Century Gothic"/>
          <w:sz w:val="24"/>
          <w:szCs w:val="24"/>
        </w:rPr>
        <w:t>atendidas</w:t>
      </w:r>
      <w:r w:rsidR="001B6906">
        <w:rPr>
          <w:rFonts w:ascii="Century Gothic" w:hAnsi="Century Gothic"/>
          <w:sz w:val="24"/>
          <w:szCs w:val="24"/>
        </w:rPr>
        <w:t xml:space="preserve">. Por otra parte </w:t>
      </w:r>
      <w:r w:rsidR="00354E54">
        <w:rPr>
          <w:rFonts w:ascii="Century Gothic" w:hAnsi="Century Gothic"/>
          <w:sz w:val="24"/>
          <w:szCs w:val="24"/>
        </w:rPr>
        <w:t>está</w:t>
      </w:r>
      <w:r w:rsidR="001B6906">
        <w:rPr>
          <w:rFonts w:ascii="Century Gothic" w:hAnsi="Century Gothic"/>
          <w:sz w:val="24"/>
          <w:szCs w:val="24"/>
        </w:rPr>
        <w:t xml:space="preserve"> </w:t>
      </w:r>
      <w:proofErr w:type="gramStart"/>
      <w:r w:rsidR="00354E54">
        <w:rPr>
          <w:rFonts w:ascii="Century Gothic" w:hAnsi="Century Gothic"/>
          <w:sz w:val="24"/>
          <w:szCs w:val="24"/>
        </w:rPr>
        <w:t>asociados</w:t>
      </w:r>
      <w:proofErr w:type="gramEnd"/>
      <w:r w:rsidR="00354E54">
        <w:rPr>
          <w:rFonts w:ascii="Century Gothic" w:hAnsi="Century Gothic"/>
          <w:sz w:val="24"/>
          <w:szCs w:val="24"/>
        </w:rPr>
        <w:t xml:space="preserve"> el formulario de asignación con el formulario de compra de medicamentos, materiales</w:t>
      </w:r>
      <w:r w:rsidR="000167EE">
        <w:rPr>
          <w:rFonts w:ascii="Century Gothic" w:hAnsi="Century Gothic"/>
          <w:sz w:val="24"/>
          <w:szCs w:val="24"/>
        </w:rPr>
        <w:t xml:space="preserve"> e insumos</w:t>
      </w:r>
      <w:r w:rsidR="001B6906">
        <w:rPr>
          <w:rFonts w:ascii="Century Gothic" w:hAnsi="Century Gothic"/>
          <w:sz w:val="24"/>
          <w:szCs w:val="24"/>
        </w:rPr>
        <w:t>.</w:t>
      </w:r>
    </w:p>
    <w:p w:rsidR="001C4A60" w:rsidRPr="001B6906" w:rsidRDefault="00947394">
      <w:pPr>
        <w:rPr>
          <w:rFonts w:ascii="Century Gothic" w:hAnsi="Century Gothic"/>
          <w:b/>
          <w:sz w:val="24"/>
          <w:szCs w:val="24"/>
        </w:rPr>
      </w:pPr>
      <w:r w:rsidRPr="001B6906">
        <w:rPr>
          <w:rFonts w:ascii="Century Gothic" w:hAnsi="Century Gothic"/>
          <w:b/>
          <w:sz w:val="24"/>
          <w:szCs w:val="24"/>
        </w:rPr>
        <w:t>9.</w:t>
      </w:r>
      <w:r w:rsidR="001C4A60" w:rsidRPr="001B6906">
        <w:rPr>
          <w:rFonts w:ascii="Century Gothic" w:hAnsi="Century Gothic"/>
          <w:b/>
          <w:sz w:val="24"/>
          <w:szCs w:val="24"/>
        </w:rPr>
        <w:t>1.- LOG</w:t>
      </w:r>
      <w:r w:rsidR="00345C99">
        <w:rPr>
          <w:rFonts w:ascii="Century Gothic" w:hAnsi="Century Gothic"/>
          <w:b/>
          <w:sz w:val="24"/>
          <w:szCs w:val="24"/>
        </w:rPr>
        <w:t>Í</w:t>
      </w:r>
      <w:r w:rsidR="001C4A60" w:rsidRPr="001B6906">
        <w:rPr>
          <w:rFonts w:ascii="Century Gothic" w:hAnsi="Century Gothic"/>
          <w:b/>
          <w:sz w:val="24"/>
          <w:szCs w:val="24"/>
        </w:rPr>
        <w:t>STICA PEDIDOS</w:t>
      </w:r>
    </w:p>
    <w:p w:rsidR="005C7031" w:rsidRDefault="001B6906" w:rsidP="0013653F">
      <w:pPr>
        <w:jc w:val="both"/>
        <w:rPr>
          <w:rFonts w:ascii="Century Gothic" w:hAnsi="Century Gothic"/>
          <w:sz w:val="24"/>
          <w:szCs w:val="24"/>
        </w:rPr>
      </w:pPr>
      <w:r>
        <w:rPr>
          <w:rFonts w:ascii="Century Gothic" w:hAnsi="Century Gothic"/>
          <w:sz w:val="24"/>
          <w:szCs w:val="24"/>
        </w:rPr>
        <w:t xml:space="preserve">Permite registrar </w:t>
      </w:r>
      <w:r w:rsidR="005C7031">
        <w:rPr>
          <w:rFonts w:ascii="Century Gothic" w:hAnsi="Century Gothic"/>
          <w:sz w:val="24"/>
          <w:szCs w:val="24"/>
        </w:rPr>
        <w:t xml:space="preserve">todos </w:t>
      </w:r>
      <w:r>
        <w:rPr>
          <w:rFonts w:ascii="Century Gothic" w:hAnsi="Century Gothic"/>
          <w:sz w:val="24"/>
          <w:szCs w:val="24"/>
        </w:rPr>
        <w:t>los pedidos de cualquier material, medicamento o insumo</w:t>
      </w:r>
      <w:r w:rsidR="005C7031">
        <w:rPr>
          <w:rFonts w:ascii="Century Gothic" w:hAnsi="Century Gothic"/>
          <w:sz w:val="24"/>
          <w:szCs w:val="24"/>
        </w:rPr>
        <w:t>.</w:t>
      </w:r>
      <w:r>
        <w:rPr>
          <w:rFonts w:ascii="Century Gothic" w:hAnsi="Century Gothic"/>
          <w:sz w:val="24"/>
          <w:szCs w:val="24"/>
        </w:rPr>
        <w:t xml:space="preserve"> </w:t>
      </w:r>
      <w:r w:rsidR="005C7031">
        <w:rPr>
          <w:rFonts w:ascii="Century Gothic" w:hAnsi="Century Gothic"/>
          <w:sz w:val="24"/>
          <w:szCs w:val="24"/>
        </w:rPr>
        <w:t>P</w:t>
      </w:r>
      <w:r>
        <w:rPr>
          <w:rFonts w:ascii="Century Gothic" w:hAnsi="Century Gothic"/>
          <w:sz w:val="24"/>
          <w:szCs w:val="24"/>
        </w:rPr>
        <w:t xml:space="preserve">ara realizar un nuevo </w:t>
      </w:r>
      <w:r w:rsidR="005C7031">
        <w:rPr>
          <w:rFonts w:ascii="Century Gothic" w:hAnsi="Century Gothic"/>
          <w:sz w:val="24"/>
          <w:szCs w:val="24"/>
        </w:rPr>
        <w:t>pedido</w:t>
      </w:r>
      <w:r w:rsidR="0074427B">
        <w:rPr>
          <w:rFonts w:ascii="Century Gothic" w:hAnsi="Century Gothic"/>
          <w:sz w:val="24"/>
          <w:szCs w:val="24"/>
        </w:rPr>
        <w:t xml:space="preserve">: en primer lugar </w:t>
      </w:r>
      <w:r>
        <w:rPr>
          <w:rFonts w:ascii="Century Gothic" w:hAnsi="Century Gothic"/>
          <w:sz w:val="24"/>
          <w:szCs w:val="24"/>
        </w:rPr>
        <w:t>se tiene</w:t>
      </w:r>
      <w:r w:rsidR="0074427B">
        <w:rPr>
          <w:rFonts w:ascii="Century Gothic" w:hAnsi="Century Gothic"/>
          <w:sz w:val="24"/>
          <w:szCs w:val="24"/>
        </w:rPr>
        <w:t xml:space="preserve"> hacer </w:t>
      </w:r>
      <w:proofErr w:type="spellStart"/>
      <w:r w:rsidR="0074427B">
        <w:rPr>
          <w:rFonts w:ascii="Century Gothic" w:hAnsi="Century Gothic"/>
          <w:sz w:val="24"/>
          <w:szCs w:val="24"/>
        </w:rPr>
        <w:t>click</w:t>
      </w:r>
      <w:proofErr w:type="spellEnd"/>
      <w:r w:rsidR="0074427B">
        <w:rPr>
          <w:rFonts w:ascii="Century Gothic" w:hAnsi="Century Gothic"/>
          <w:sz w:val="24"/>
          <w:szCs w:val="24"/>
        </w:rPr>
        <w:t xml:space="preserve"> en el botón nuevo</w:t>
      </w:r>
      <w:r w:rsidR="00354E54">
        <w:rPr>
          <w:rFonts w:ascii="Century Gothic" w:hAnsi="Century Gothic"/>
          <w:sz w:val="24"/>
          <w:szCs w:val="24"/>
        </w:rPr>
        <w:t xml:space="preserve"> del lado derecho superior</w:t>
      </w:r>
      <w:r w:rsidR="0013653F">
        <w:rPr>
          <w:rFonts w:ascii="Century Gothic" w:hAnsi="Century Gothic"/>
          <w:sz w:val="24"/>
          <w:szCs w:val="24"/>
        </w:rPr>
        <w:t>, en segundo lugar</w:t>
      </w:r>
      <w:r w:rsidR="0074427B">
        <w:rPr>
          <w:rFonts w:ascii="Century Gothic" w:hAnsi="Century Gothic"/>
          <w:sz w:val="24"/>
          <w:szCs w:val="24"/>
        </w:rPr>
        <w:t xml:space="preserve"> seleccionar la clínica o local, en tercer lugar</w:t>
      </w:r>
      <w:r w:rsidR="0013653F">
        <w:rPr>
          <w:rFonts w:ascii="Century Gothic" w:hAnsi="Century Gothic"/>
          <w:sz w:val="24"/>
          <w:szCs w:val="24"/>
        </w:rPr>
        <w:t xml:space="preserve"> </w:t>
      </w:r>
      <w:r w:rsidR="0074427B">
        <w:rPr>
          <w:rFonts w:ascii="Century Gothic" w:hAnsi="Century Gothic"/>
          <w:sz w:val="24"/>
          <w:szCs w:val="24"/>
        </w:rPr>
        <w:t xml:space="preserve">seleccionar </w:t>
      </w:r>
      <w:r w:rsidR="0013653F">
        <w:rPr>
          <w:rFonts w:ascii="Century Gothic" w:hAnsi="Century Gothic"/>
          <w:sz w:val="24"/>
          <w:szCs w:val="24"/>
        </w:rPr>
        <w:t>el área interna de la clínica</w:t>
      </w:r>
      <w:r w:rsidR="0074427B">
        <w:rPr>
          <w:rFonts w:ascii="Century Gothic" w:hAnsi="Century Gothic"/>
          <w:sz w:val="24"/>
          <w:szCs w:val="24"/>
        </w:rPr>
        <w:t xml:space="preserve"> y en cuarto lugar</w:t>
      </w:r>
      <w:r w:rsidR="0013653F">
        <w:rPr>
          <w:rFonts w:ascii="Century Gothic" w:hAnsi="Century Gothic"/>
          <w:sz w:val="24"/>
          <w:szCs w:val="24"/>
        </w:rPr>
        <w:t xml:space="preserve"> el personal que solicita el pedido.</w:t>
      </w:r>
      <w:r w:rsidR="0074427B">
        <w:rPr>
          <w:rFonts w:ascii="Century Gothic" w:hAnsi="Century Gothic"/>
          <w:sz w:val="24"/>
          <w:szCs w:val="24"/>
        </w:rPr>
        <w:t xml:space="preserve"> Finalmente hacer </w:t>
      </w:r>
      <w:proofErr w:type="spellStart"/>
      <w:r w:rsidR="0074427B">
        <w:rPr>
          <w:rFonts w:ascii="Century Gothic" w:hAnsi="Century Gothic"/>
          <w:sz w:val="24"/>
          <w:szCs w:val="24"/>
        </w:rPr>
        <w:t>click</w:t>
      </w:r>
      <w:proofErr w:type="spellEnd"/>
      <w:r w:rsidR="0074427B">
        <w:rPr>
          <w:rFonts w:ascii="Century Gothic" w:hAnsi="Century Gothic"/>
          <w:sz w:val="24"/>
          <w:szCs w:val="24"/>
        </w:rPr>
        <w:t xml:space="preserve"> en el botón</w:t>
      </w:r>
      <w:r w:rsidR="0013653F">
        <w:rPr>
          <w:rFonts w:ascii="Century Gothic" w:hAnsi="Century Gothic"/>
          <w:sz w:val="24"/>
          <w:szCs w:val="24"/>
        </w:rPr>
        <w:t xml:space="preserve"> </w:t>
      </w:r>
      <w:r w:rsidR="0074427B">
        <w:rPr>
          <w:rFonts w:ascii="Century Gothic" w:hAnsi="Century Gothic"/>
          <w:sz w:val="24"/>
          <w:szCs w:val="24"/>
        </w:rPr>
        <w:t>g</w:t>
      </w:r>
      <w:r w:rsidR="0013653F">
        <w:rPr>
          <w:rFonts w:ascii="Century Gothic" w:hAnsi="Century Gothic"/>
          <w:sz w:val="24"/>
          <w:szCs w:val="24"/>
        </w:rPr>
        <w:t>uarda</w:t>
      </w:r>
      <w:r w:rsidR="0074427B">
        <w:rPr>
          <w:rFonts w:ascii="Century Gothic" w:hAnsi="Century Gothic"/>
          <w:sz w:val="24"/>
          <w:szCs w:val="24"/>
        </w:rPr>
        <w:t>r.</w:t>
      </w:r>
      <w:r w:rsidR="0013653F">
        <w:rPr>
          <w:rFonts w:ascii="Century Gothic" w:hAnsi="Century Gothic"/>
          <w:sz w:val="24"/>
          <w:szCs w:val="24"/>
        </w:rPr>
        <w:t xml:space="preserve"> </w:t>
      </w:r>
      <w:r w:rsidR="005C7031">
        <w:rPr>
          <w:rFonts w:ascii="Century Gothic" w:hAnsi="Century Gothic"/>
          <w:sz w:val="24"/>
          <w:szCs w:val="24"/>
        </w:rPr>
        <w:t xml:space="preserve"> Como se muestra en a figura</w:t>
      </w:r>
      <w:r w:rsidR="00354E54">
        <w:rPr>
          <w:rFonts w:ascii="Century Gothic" w:hAnsi="Century Gothic"/>
          <w:sz w:val="24"/>
          <w:szCs w:val="24"/>
        </w:rPr>
        <w:t xml:space="preserve"> 47.</w:t>
      </w:r>
    </w:p>
    <w:p w:rsidR="005C7031" w:rsidRDefault="0074427B" w:rsidP="0013653F">
      <w:pPr>
        <w:jc w:val="both"/>
        <w:rPr>
          <w:rFonts w:ascii="Century Gothic" w:hAnsi="Century Gothic"/>
          <w:sz w:val="24"/>
          <w:szCs w:val="24"/>
        </w:rPr>
      </w:pPr>
      <w:r>
        <w:rPr>
          <w:rFonts w:ascii="Century Gothic" w:hAnsi="Century Gothic"/>
          <w:sz w:val="24"/>
          <w:szCs w:val="24"/>
        </w:rPr>
        <w:t>E</w:t>
      </w:r>
      <w:r w:rsidR="0013653F">
        <w:rPr>
          <w:rFonts w:ascii="Century Gothic" w:hAnsi="Century Gothic"/>
          <w:sz w:val="24"/>
          <w:szCs w:val="24"/>
        </w:rPr>
        <w:t>n la parte inferior existen un botón nuevo</w:t>
      </w:r>
      <w:r>
        <w:rPr>
          <w:rFonts w:ascii="Century Gothic" w:hAnsi="Century Gothic"/>
          <w:sz w:val="24"/>
          <w:szCs w:val="24"/>
        </w:rPr>
        <w:t xml:space="preserve"> (para los pedidos </w:t>
      </w:r>
      <w:proofErr w:type="spellStart"/>
      <w:r>
        <w:rPr>
          <w:rFonts w:ascii="Century Gothic" w:hAnsi="Century Gothic"/>
          <w:sz w:val="24"/>
          <w:szCs w:val="24"/>
        </w:rPr>
        <w:t>item’s</w:t>
      </w:r>
      <w:proofErr w:type="spellEnd"/>
      <w:r>
        <w:rPr>
          <w:rFonts w:ascii="Century Gothic" w:hAnsi="Century Gothic"/>
          <w:sz w:val="24"/>
          <w:szCs w:val="24"/>
        </w:rPr>
        <w:t xml:space="preserve">) </w:t>
      </w:r>
      <w:r w:rsidR="0013653F">
        <w:rPr>
          <w:rFonts w:ascii="Century Gothic" w:hAnsi="Century Gothic"/>
          <w:sz w:val="24"/>
          <w:szCs w:val="24"/>
        </w:rPr>
        <w:t xml:space="preserve">al hacer </w:t>
      </w:r>
      <w:proofErr w:type="spellStart"/>
      <w:r w:rsidR="0013653F">
        <w:rPr>
          <w:rFonts w:ascii="Century Gothic" w:hAnsi="Century Gothic"/>
          <w:sz w:val="24"/>
          <w:szCs w:val="24"/>
        </w:rPr>
        <w:t>click</w:t>
      </w:r>
      <w:proofErr w:type="spellEnd"/>
      <w:r w:rsidR="0013653F">
        <w:rPr>
          <w:rFonts w:ascii="Century Gothic" w:hAnsi="Century Gothic"/>
          <w:sz w:val="24"/>
          <w:szCs w:val="24"/>
        </w:rPr>
        <w:t xml:space="preserve"> aparecerá un panel mostrando todos los medicamentos, materiales e insumos,</w:t>
      </w:r>
      <w:r w:rsidR="005C7031">
        <w:rPr>
          <w:rFonts w:ascii="Century Gothic" w:hAnsi="Century Gothic"/>
          <w:sz w:val="24"/>
          <w:szCs w:val="24"/>
        </w:rPr>
        <w:t xml:space="preserve"> al escribir un medicamente en la fila buscar, se mostrarla todo lo relacionado a l</w:t>
      </w:r>
      <w:r w:rsidR="00354E54">
        <w:rPr>
          <w:rFonts w:ascii="Century Gothic" w:hAnsi="Century Gothic"/>
          <w:sz w:val="24"/>
          <w:szCs w:val="24"/>
        </w:rPr>
        <w:t>o</w:t>
      </w:r>
      <w:r w:rsidR="005C7031">
        <w:rPr>
          <w:rFonts w:ascii="Century Gothic" w:hAnsi="Century Gothic"/>
          <w:sz w:val="24"/>
          <w:szCs w:val="24"/>
        </w:rPr>
        <w:t xml:space="preserve"> escrito del medicamento, material o </w:t>
      </w:r>
      <w:r w:rsidR="00354E54">
        <w:rPr>
          <w:rFonts w:ascii="Century Gothic" w:hAnsi="Century Gothic"/>
          <w:sz w:val="24"/>
          <w:szCs w:val="24"/>
        </w:rPr>
        <w:t>insumo</w:t>
      </w:r>
      <w:r w:rsidR="005C7031">
        <w:rPr>
          <w:rFonts w:ascii="Century Gothic" w:hAnsi="Century Gothic"/>
          <w:sz w:val="24"/>
          <w:szCs w:val="24"/>
        </w:rPr>
        <w:t>, posteriormente</w:t>
      </w:r>
      <w:r>
        <w:rPr>
          <w:rFonts w:ascii="Century Gothic" w:hAnsi="Century Gothic"/>
          <w:sz w:val="24"/>
          <w:szCs w:val="24"/>
        </w:rPr>
        <w:t xml:space="preserve"> </w:t>
      </w:r>
      <w:r w:rsidR="005C7031">
        <w:rPr>
          <w:rFonts w:ascii="Century Gothic" w:hAnsi="Century Gothic"/>
          <w:sz w:val="24"/>
          <w:szCs w:val="24"/>
        </w:rPr>
        <w:t xml:space="preserve">deberá </w:t>
      </w:r>
      <w:r>
        <w:rPr>
          <w:rFonts w:ascii="Century Gothic" w:hAnsi="Century Gothic"/>
          <w:sz w:val="24"/>
          <w:szCs w:val="24"/>
        </w:rPr>
        <w:t xml:space="preserve">escribir </w:t>
      </w:r>
      <w:r w:rsidR="0013653F">
        <w:rPr>
          <w:rFonts w:ascii="Century Gothic" w:hAnsi="Century Gothic"/>
          <w:sz w:val="24"/>
          <w:szCs w:val="24"/>
        </w:rPr>
        <w:t xml:space="preserve">la cantidad solicitado y </w:t>
      </w:r>
      <w:r>
        <w:rPr>
          <w:rFonts w:ascii="Century Gothic" w:hAnsi="Century Gothic"/>
          <w:sz w:val="24"/>
          <w:szCs w:val="24"/>
        </w:rPr>
        <w:t>seleccionar</w:t>
      </w:r>
      <w:r w:rsidR="00354E54">
        <w:rPr>
          <w:rFonts w:ascii="Century Gothic" w:hAnsi="Century Gothic"/>
          <w:sz w:val="24"/>
          <w:szCs w:val="24"/>
        </w:rPr>
        <w:t xml:space="preserve"> la</w:t>
      </w:r>
      <w:r w:rsidR="0013653F">
        <w:rPr>
          <w:rFonts w:ascii="Century Gothic" w:hAnsi="Century Gothic"/>
          <w:sz w:val="24"/>
          <w:szCs w:val="24"/>
        </w:rPr>
        <w:t xml:space="preserve"> unidad de medida.</w:t>
      </w:r>
    </w:p>
    <w:p w:rsidR="007C7A76" w:rsidRDefault="005C7031" w:rsidP="0013653F">
      <w:pPr>
        <w:jc w:val="both"/>
        <w:rPr>
          <w:rFonts w:ascii="Century Gothic" w:hAnsi="Century Gothic"/>
          <w:sz w:val="24"/>
          <w:szCs w:val="24"/>
        </w:rPr>
      </w:pPr>
      <w:r>
        <w:rPr>
          <w:rFonts w:ascii="Century Gothic" w:hAnsi="Century Gothic"/>
          <w:sz w:val="24"/>
          <w:szCs w:val="24"/>
        </w:rPr>
        <w:t xml:space="preserve">Una vez realizado todos estos pasos o actividades, finalmente deberá hacer </w:t>
      </w:r>
      <w:proofErr w:type="spellStart"/>
      <w:r>
        <w:rPr>
          <w:rFonts w:ascii="Century Gothic" w:hAnsi="Century Gothic"/>
          <w:sz w:val="24"/>
          <w:szCs w:val="24"/>
        </w:rPr>
        <w:t>click</w:t>
      </w:r>
      <w:proofErr w:type="spellEnd"/>
      <w:r>
        <w:rPr>
          <w:rFonts w:ascii="Century Gothic" w:hAnsi="Century Gothic"/>
          <w:sz w:val="24"/>
          <w:szCs w:val="24"/>
        </w:rPr>
        <w:t xml:space="preserve"> en el botón guardar</w:t>
      </w:r>
      <w:r w:rsidR="00354E54">
        <w:rPr>
          <w:rFonts w:ascii="Century Gothic" w:hAnsi="Century Gothic"/>
          <w:sz w:val="24"/>
          <w:szCs w:val="24"/>
        </w:rPr>
        <w:t xml:space="preserve"> que se encuentra en </w:t>
      </w:r>
      <w:r>
        <w:rPr>
          <w:rFonts w:ascii="Century Gothic" w:hAnsi="Century Gothic"/>
          <w:sz w:val="24"/>
          <w:szCs w:val="24"/>
        </w:rPr>
        <w:t>la parte inferior, hacer</w:t>
      </w:r>
      <w:r w:rsidR="00354E54">
        <w:rPr>
          <w:rFonts w:ascii="Century Gothic" w:hAnsi="Century Gothic"/>
          <w:sz w:val="24"/>
          <w:szCs w:val="24"/>
        </w:rPr>
        <w:t xml:space="preserve"> los pasos anteriores para nuevos registro de ítem en forma</w:t>
      </w:r>
      <w:r>
        <w:rPr>
          <w:rFonts w:ascii="Century Gothic" w:hAnsi="Century Gothic"/>
          <w:sz w:val="24"/>
          <w:szCs w:val="24"/>
        </w:rPr>
        <w:t xml:space="preserve"> progresivamente. Al terminar estos procesos, efectuar la impresión de los materiales solicitados</w:t>
      </w:r>
      <w:r w:rsidR="007C7A76">
        <w:rPr>
          <w:rFonts w:ascii="Century Gothic" w:hAnsi="Century Gothic"/>
          <w:sz w:val="24"/>
          <w:szCs w:val="24"/>
        </w:rPr>
        <w:t>.</w:t>
      </w:r>
      <w:r w:rsidR="00881BAA">
        <w:rPr>
          <w:rFonts w:ascii="Century Gothic" w:hAnsi="Century Gothic"/>
          <w:sz w:val="24"/>
          <w:szCs w:val="24"/>
        </w:rPr>
        <w:t xml:space="preserve"> Como se muestra en la figura 49.</w:t>
      </w:r>
    </w:p>
    <w:p w:rsidR="001B6906" w:rsidRPr="0078571B" w:rsidRDefault="007C7A76" w:rsidP="0013653F">
      <w:pPr>
        <w:jc w:val="both"/>
        <w:rPr>
          <w:rFonts w:ascii="Century Gothic" w:hAnsi="Century Gothic"/>
          <w:sz w:val="24"/>
          <w:szCs w:val="24"/>
        </w:rPr>
      </w:pPr>
      <w:r>
        <w:rPr>
          <w:rFonts w:ascii="Century Gothic" w:hAnsi="Century Gothic"/>
          <w:sz w:val="24"/>
          <w:szCs w:val="24"/>
        </w:rPr>
        <w:t>En la figura 48, se muestra en estado de atención de los pedidos, atendidos por el personal encargado de logística. El color verde significa que fue atendido el pedido, el color rosado indica que no está atendido el pedido.</w:t>
      </w:r>
      <w:r w:rsidR="0013653F">
        <w:rPr>
          <w:rFonts w:ascii="Century Gothic" w:hAnsi="Century Gothic"/>
          <w:sz w:val="24"/>
          <w:szCs w:val="24"/>
        </w:rPr>
        <w:tab/>
      </w:r>
    </w:p>
    <w:p w:rsidR="001C4A60" w:rsidRDefault="001C4A60">
      <w:pPr>
        <w:rPr>
          <w:rFonts w:ascii="Century Gothic" w:hAnsi="Century Gothic"/>
          <w:sz w:val="24"/>
          <w:szCs w:val="24"/>
        </w:rPr>
      </w:pPr>
      <w:r w:rsidRPr="0078571B">
        <w:rPr>
          <w:rFonts w:ascii="Century Gothic" w:hAnsi="Century Gothic"/>
          <w:noProof/>
          <w:sz w:val="24"/>
          <w:szCs w:val="24"/>
          <w:lang w:eastAsia="es-PE"/>
        </w:rPr>
        <w:lastRenderedPageBreak/>
        <w:drawing>
          <wp:inline distT="0" distB="0" distL="0" distR="0" wp14:anchorId="09D1A20A" wp14:editId="4A41FDAC">
            <wp:extent cx="5600699" cy="3124200"/>
            <wp:effectExtent l="0" t="0" r="63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b="4834"/>
                    <a:stretch/>
                  </pic:blipFill>
                  <pic:spPr bwMode="auto">
                    <a:xfrm>
                      <a:off x="0" y="0"/>
                      <a:ext cx="5612130" cy="3130576"/>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947394">
        <w:rPr>
          <w:rFonts w:ascii="Century Gothic" w:hAnsi="Century Gothic"/>
          <w:sz w:val="24"/>
          <w:szCs w:val="24"/>
        </w:rPr>
        <w:t>47</w:t>
      </w:r>
      <w:r>
        <w:rPr>
          <w:rFonts w:ascii="Century Gothic" w:hAnsi="Century Gothic"/>
          <w:sz w:val="24"/>
          <w:szCs w:val="24"/>
        </w:rPr>
        <w:t xml:space="preserve">.  </w:t>
      </w:r>
      <w:r w:rsidR="00881BAA">
        <w:rPr>
          <w:rFonts w:ascii="Century Gothic" w:hAnsi="Century Gothic"/>
          <w:sz w:val="24"/>
          <w:szCs w:val="24"/>
        </w:rPr>
        <w:t>Pantalla de p</w:t>
      </w:r>
      <w:r w:rsidR="00947394">
        <w:rPr>
          <w:rFonts w:ascii="Century Gothic" w:hAnsi="Century Gothic"/>
          <w:sz w:val="24"/>
          <w:szCs w:val="24"/>
        </w:rPr>
        <w:t xml:space="preserve">edidos de </w:t>
      </w:r>
      <w:r w:rsidR="00881BAA">
        <w:rPr>
          <w:rFonts w:ascii="Century Gothic" w:hAnsi="Century Gothic"/>
          <w:sz w:val="24"/>
          <w:szCs w:val="24"/>
        </w:rPr>
        <w:t xml:space="preserve">medicamentos, </w:t>
      </w:r>
      <w:r w:rsidR="00947394">
        <w:rPr>
          <w:rFonts w:ascii="Century Gothic" w:hAnsi="Century Gothic"/>
          <w:sz w:val="24"/>
          <w:szCs w:val="24"/>
        </w:rPr>
        <w:t>material</w:t>
      </w:r>
      <w:r w:rsidR="00881BAA">
        <w:rPr>
          <w:rFonts w:ascii="Century Gothic" w:hAnsi="Century Gothic"/>
          <w:sz w:val="24"/>
          <w:szCs w:val="24"/>
        </w:rPr>
        <w:t xml:space="preserve"> e</w:t>
      </w:r>
      <w:r w:rsidR="00947394">
        <w:rPr>
          <w:rFonts w:ascii="Century Gothic" w:hAnsi="Century Gothic"/>
          <w:sz w:val="24"/>
          <w:szCs w:val="24"/>
        </w:rPr>
        <w:t xml:space="preserve"> insumos</w:t>
      </w:r>
    </w:p>
    <w:p w:rsidR="00E20A35" w:rsidRPr="0078571B" w:rsidRDefault="00E20A35">
      <w:pPr>
        <w:rPr>
          <w:rFonts w:ascii="Century Gothic" w:hAnsi="Century Gothic"/>
          <w:sz w:val="24"/>
          <w:szCs w:val="24"/>
        </w:rPr>
      </w:pPr>
    </w:p>
    <w:p w:rsidR="001C4A60" w:rsidRDefault="001C4A60">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60AD977C" wp14:editId="7E994E61">
            <wp:extent cx="5605356" cy="301942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b="4229"/>
                    <a:stretch/>
                  </pic:blipFill>
                  <pic:spPr bwMode="auto">
                    <a:xfrm>
                      <a:off x="0" y="0"/>
                      <a:ext cx="5612130" cy="3023074"/>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7C7A76">
        <w:rPr>
          <w:rFonts w:ascii="Century Gothic" w:hAnsi="Century Gothic"/>
          <w:sz w:val="24"/>
          <w:szCs w:val="24"/>
        </w:rPr>
        <w:t>48</w:t>
      </w:r>
      <w:r>
        <w:rPr>
          <w:rFonts w:ascii="Century Gothic" w:hAnsi="Century Gothic"/>
          <w:sz w:val="24"/>
          <w:szCs w:val="24"/>
        </w:rPr>
        <w:t xml:space="preserve">.  </w:t>
      </w:r>
      <w:r w:rsidR="007C7A76">
        <w:rPr>
          <w:rFonts w:ascii="Century Gothic" w:hAnsi="Century Gothic"/>
          <w:sz w:val="24"/>
          <w:szCs w:val="24"/>
        </w:rPr>
        <w:t>Estado de pedido de material, insumos o medicamentos</w:t>
      </w:r>
    </w:p>
    <w:p w:rsidR="00E20A35" w:rsidRPr="0078571B" w:rsidRDefault="00E20A35">
      <w:pPr>
        <w:rPr>
          <w:rFonts w:ascii="Century Gothic" w:hAnsi="Century Gothic"/>
          <w:sz w:val="24"/>
          <w:szCs w:val="24"/>
        </w:rPr>
      </w:pPr>
    </w:p>
    <w:p w:rsidR="001C4A60" w:rsidRPr="0078571B" w:rsidRDefault="001C4A60">
      <w:pPr>
        <w:rPr>
          <w:rFonts w:ascii="Century Gothic" w:hAnsi="Century Gothic"/>
          <w:sz w:val="24"/>
          <w:szCs w:val="24"/>
        </w:rPr>
      </w:pPr>
    </w:p>
    <w:p w:rsidR="001C4A60" w:rsidRDefault="007C7A76">
      <w:pPr>
        <w:rPr>
          <w:rFonts w:ascii="Century Gothic" w:hAnsi="Century Gothic"/>
          <w:b/>
          <w:sz w:val="24"/>
          <w:szCs w:val="24"/>
        </w:rPr>
      </w:pPr>
      <w:r w:rsidRPr="007C7A76">
        <w:rPr>
          <w:rFonts w:ascii="Century Gothic" w:hAnsi="Century Gothic"/>
          <w:b/>
          <w:sz w:val="24"/>
          <w:szCs w:val="24"/>
        </w:rPr>
        <w:lastRenderedPageBreak/>
        <w:t>9.</w:t>
      </w:r>
      <w:r w:rsidR="001C4A60" w:rsidRPr="007C7A76">
        <w:rPr>
          <w:rFonts w:ascii="Century Gothic" w:hAnsi="Century Gothic"/>
          <w:b/>
          <w:sz w:val="24"/>
          <w:szCs w:val="24"/>
        </w:rPr>
        <w:t>1.1.- Impresión de Pedidos por área y personal</w:t>
      </w:r>
    </w:p>
    <w:p w:rsidR="00DB037E" w:rsidRPr="00DB037E" w:rsidRDefault="00AB7185" w:rsidP="0067241D">
      <w:pPr>
        <w:jc w:val="both"/>
        <w:rPr>
          <w:rFonts w:ascii="Century Gothic" w:hAnsi="Century Gothic"/>
          <w:sz w:val="24"/>
          <w:szCs w:val="24"/>
        </w:rPr>
      </w:pPr>
      <w:r>
        <w:rPr>
          <w:rFonts w:ascii="Century Gothic" w:hAnsi="Century Gothic"/>
          <w:sz w:val="24"/>
          <w:szCs w:val="24"/>
        </w:rPr>
        <w:t xml:space="preserve">Una vez realizado los pedidos por el sistema, en la parte inferior derecha existe un botón de impresión, </w:t>
      </w:r>
      <w:r w:rsidR="00E01B8E">
        <w:rPr>
          <w:rFonts w:ascii="Century Gothic" w:hAnsi="Century Gothic"/>
          <w:sz w:val="24"/>
          <w:szCs w:val="24"/>
        </w:rPr>
        <w:t>donde en forma preliminar se mostrara todos los pedidos realizados, en una pantalla previa. C</w:t>
      </w:r>
      <w:r>
        <w:rPr>
          <w:rFonts w:ascii="Century Gothic" w:hAnsi="Century Gothic"/>
          <w:sz w:val="24"/>
          <w:szCs w:val="24"/>
        </w:rPr>
        <w:t>omo se muestra en la figura 49.</w:t>
      </w:r>
    </w:p>
    <w:p w:rsidR="001C4A60" w:rsidRDefault="001C4A60">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5A60D360" wp14:editId="4F99F8B1">
            <wp:extent cx="5605356" cy="30099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b="4531"/>
                    <a:stretch/>
                  </pic:blipFill>
                  <pic:spPr bwMode="auto">
                    <a:xfrm>
                      <a:off x="0" y="0"/>
                      <a:ext cx="5612130" cy="3013537"/>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DB037E">
        <w:rPr>
          <w:rFonts w:ascii="Century Gothic" w:hAnsi="Century Gothic"/>
          <w:sz w:val="24"/>
          <w:szCs w:val="24"/>
        </w:rPr>
        <w:t>4</w:t>
      </w:r>
      <w:r>
        <w:rPr>
          <w:rFonts w:ascii="Century Gothic" w:hAnsi="Century Gothic"/>
          <w:sz w:val="24"/>
          <w:szCs w:val="24"/>
        </w:rPr>
        <w:t xml:space="preserve">9.  Pantalla </w:t>
      </w:r>
      <w:r w:rsidR="00DB037E">
        <w:rPr>
          <w:rFonts w:ascii="Century Gothic" w:hAnsi="Century Gothic"/>
          <w:sz w:val="24"/>
          <w:szCs w:val="24"/>
        </w:rPr>
        <w:t>de reporte de pedido</w:t>
      </w:r>
      <w:r w:rsidR="00AB7185">
        <w:rPr>
          <w:rFonts w:ascii="Century Gothic" w:hAnsi="Century Gothic"/>
          <w:sz w:val="24"/>
          <w:szCs w:val="24"/>
        </w:rPr>
        <w:t>s</w:t>
      </w:r>
      <w:r w:rsidR="00DB037E">
        <w:rPr>
          <w:rFonts w:ascii="Century Gothic" w:hAnsi="Century Gothic"/>
          <w:sz w:val="24"/>
          <w:szCs w:val="24"/>
        </w:rPr>
        <w:t xml:space="preserve"> solicitados</w:t>
      </w:r>
    </w:p>
    <w:p w:rsidR="001C4A60" w:rsidRPr="00E01B8E" w:rsidRDefault="00AB7185">
      <w:pPr>
        <w:rPr>
          <w:rFonts w:ascii="Century Gothic" w:hAnsi="Century Gothic"/>
          <w:b/>
          <w:sz w:val="24"/>
          <w:szCs w:val="24"/>
        </w:rPr>
      </w:pPr>
      <w:r w:rsidRPr="00E01B8E">
        <w:rPr>
          <w:rFonts w:ascii="Century Gothic" w:hAnsi="Century Gothic"/>
          <w:b/>
          <w:sz w:val="24"/>
          <w:szCs w:val="24"/>
        </w:rPr>
        <w:t>9</w:t>
      </w:r>
      <w:r w:rsidR="001C4A60" w:rsidRPr="00E01B8E">
        <w:rPr>
          <w:rFonts w:ascii="Century Gothic" w:hAnsi="Century Gothic"/>
          <w:b/>
          <w:sz w:val="24"/>
          <w:szCs w:val="24"/>
        </w:rPr>
        <w:t>.</w:t>
      </w:r>
      <w:r w:rsidRPr="00E01B8E">
        <w:rPr>
          <w:rFonts w:ascii="Century Gothic" w:hAnsi="Century Gothic"/>
          <w:b/>
          <w:sz w:val="24"/>
          <w:szCs w:val="24"/>
        </w:rPr>
        <w:t>2</w:t>
      </w:r>
      <w:r w:rsidR="001C4A60" w:rsidRPr="00E01B8E">
        <w:rPr>
          <w:rFonts w:ascii="Century Gothic" w:hAnsi="Century Gothic"/>
          <w:b/>
          <w:sz w:val="24"/>
          <w:szCs w:val="24"/>
        </w:rPr>
        <w:t xml:space="preserve">.- </w:t>
      </w:r>
      <w:r w:rsidR="00345C99" w:rsidRPr="00E01B8E">
        <w:rPr>
          <w:rFonts w:ascii="Century Gothic" w:hAnsi="Century Gothic"/>
          <w:b/>
          <w:sz w:val="24"/>
          <w:szCs w:val="24"/>
        </w:rPr>
        <w:t xml:space="preserve">ATENCIÓN </w:t>
      </w:r>
      <w:r w:rsidR="00345C99">
        <w:rPr>
          <w:rFonts w:ascii="Century Gothic" w:hAnsi="Century Gothic"/>
          <w:b/>
          <w:sz w:val="24"/>
          <w:szCs w:val="24"/>
        </w:rPr>
        <w:t xml:space="preserve">O ASIGNACIÓN </w:t>
      </w:r>
      <w:r w:rsidR="00345C99" w:rsidRPr="00E01B8E">
        <w:rPr>
          <w:rFonts w:ascii="Century Gothic" w:hAnsi="Century Gothic"/>
          <w:b/>
          <w:sz w:val="24"/>
          <w:szCs w:val="24"/>
        </w:rPr>
        <w:t>DE PEDIDOS</w:t>
      </w:r>
    </w:p>
    <w:p w:rsidR="00F404E5" w:rsidRDefault="00574530" w:rsidP="00574530">
      <w:pPr>
        <w:jc w:val="both"/>
        <w:rPr>
          <w:rFonts w:ascii="Century Gothic" w:hAnsi="Century Gothic"/>
          <w:sz w:val="24"/>
          <w:szCs w:val="24"/>
        </w:rPr>
      </w:pPr>
      <w:r>
        <w:rPr>
          <w:rFonts w:ascii="Century Gothic" w:hAnsi="Century Gothic"/>
          <w:sz w:val="24"/>
          <w:szCs w:val="24"/>
        </w:rPr>
        <w:t xml:space="preserve">El personal de logística, solo tiene acceso a este formulario, solo para realizar asignación de cantidad de los pedidos solicitados. Al realizar esta acción en forma automática se registra la fecha y la hora de atención </w:t>
      </w:r>
      <w:r w:rsidR="00F404E5">
        <w:rPr>
          <w:rFonts w:ascii="Century Gothic" w:hAnsi="Century Gothic"/>
          <w:sz w:val="24"/>
          <w:szCs w:val="24"/>
        </w:rPr>
        <w:t>de</w:t>
      </w:r>
      <w:r w:rsidR="00E01B8E">
        <w:rPr>
          <w:rFonts w:ascii="Century Gothic" w:hAnsi="Century Gothic"/>
          <w:sz w:val="24"/>
          <w:szCs w:val="24"/>
        </w:rPr>
        <w:t>l p</w:t>
      </w:r>
      <w:r w:rsidR="00F404E5">
        <w:rPr>
          <w:rFonts w:ascii="Century Gothic" w:hAnsi="Century Gothic"/>
          <w:sz w:val="24"/>
          <w:szCs w:val="24"/>
        </w:rPr>
        <w:t>edido</w:t>
      </w:r>
      <w:r>
        <w:rPr>
          <w:rFonts w:ascii="Century Gothic" w:hAnsi="Century Gothic"/>
          <w:sz w:val="24"/>
          <w:szCs w:val="24"/>
        </w:rPr>
        <w:t>.</w:t>
      </w:r>
    </w:p>
    <w:p w:rsidR="00574530" w:rsidRPr="0078571B" w:rsidRDefault="00F404E5" w:rsidP="00574530">
      <w:pPr>
        <w:jc w:val="both"/>
        <w:rPr>
          <w:rFonts w:ascii="Century Gothic" w:hAnsi="Century Gothic"/>
          <w:sz w:val="24"/>
          <w:szCs w:val="24"/>
        </w:rPr>
      </w:pPr>
      <w:r>
        <w:rPr>
          <w:rFonts w:ascii="Century Gothic" w:hAnsi="Century Gothic"/>
          <w:sz w:val="24"/>
          <w:szCs w:val="24"/>
        </w:rPr>
        <w:t>El personal de logística</w:t>
      </w:r>
      <w:r w:rsidR="00E01B8E">
        <w:rPr>
          <w:rFonts w:ascii="Century Gothic" w:hAnsi="Century Gothic"/>
          <w:sz w:val="24"/>
          <w:szCs w:val="24"/>
        </w:rPr>
        <w:t>, la atener acceso al sistema</w:t>
      </w:r>
      <w:r>
        <w:rPr>
          <w:rFonts w:ascii="Century Gothic" w:hAnsi="Century Gothic"/>
          <w:sz w:val="24"/>
          <w:szCs w:val="24"/>
        </w:rPr>
        <w:t>, no puede eliminar ni modificar los pedidos de cada empleado de la clínica</w:t>
      </w:r>
      <w:r w:rsidR="00E01B8E">
        <w:rPr>
          <w:rFonts w:ascii="Century Gothic" w:hAnsi="Century Gothic"/>
          <w:sz w:val="24"/>
          <w:szCs w:val="24"/>
        </w:rPr>
        <w:t xml:space="preserve"> que han solicitado</w:t>
      </w:r>
      <w:r>
        <w:rPr>
          <w:rFonts w:ascii="Century Gothic" w:hAnsi="Century Gothic"/>
          <w:sz w:val="24"/>
          <w:szCs w:val="24"/>
        </w:rPr>
        <w:t>, solo puede asignar cantidad o dejar como pendiente los ítem</w:t>
      </w:r>
      <w:r w:rsidR="00E01B8E">
        <w:rPr>
          <w:rFonts w:ascii="Century Gothic" w:hAnsi="Century Gothic"/>
          <w:sz w:val="24"/>
          <w:szCs w:val="24"/>
        </w:rPr>
        <w:t xml:space="preserve"> que no han sido atendidos</w:t>
      </w:r>
      <w:r>
        <w:rPr>
          <w:rFonts w:ascii="Century Gothic" w:hAnsi="Century Gothic"/>
          <w:sz w:val="24"/>
          <w:szCs w:val="24"/>
        </w:rPr>
        <w:t>.</w:t>
      </w:r>
      <w:r w:rsidR="00574530">
        <w:rPr>
          <w:rFonts w:ascii="Century Gothic" w:hAnsi="Century Gothic"/>
          <w:sz w:val="24"/>
          <w:szCs w:val="24"/>
        </w:rPr>
        <w:t xml:space="preserve"> </w:t>
      </w:r>
      <w:r>
        <w:rPr>
          <w:rFonts w:ascii="Century Gothic" w:hAnsi="Century Gothic"/>
          <w:sz w:val="24"/>
          <w:szCs w:val="24"/>
        </w:rPr>
        <w:t>Como se muestra en la figura 50.</w:t>
      </w:r>
    </w:p>
    <w:p w:rsidR="001C4A60" w:rsidRDefault="001C4A60">
      <w:pPr>
        <w:rPr>
          <w:rFonts w:ascii="Century Gothic" w:hAnsi="Century Gothic"/>
          <w:sz w:val="24"/>
          <w:szCs w:val="24"/>
        </w:rPr>
      </w:pPr>
      <w:r w:rsidRPr="0078571B">
        <w:rPr>
          <w:rFonts w:ascii="Century Gothic" w:hAnsi="Century Gothic"/>
          <w:noProof/>
          <w:sz w:val="24"/>
          <w:szCs w:val="24"/>
          <w:lang w:eastAsia="es-PE"/>
        </w:rPr>
        <w:lastRenderedPageBreak/>
        <w:drawing>
          <wp:inline distT="0" distB="0" distL="0" distR="0" wp14:anchorId="60E690F0" wp14:editId="085343F2">
            <wp:extent cx="5605356" cy="301942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b="4229"/>
                    <a:stretch/>
                  </pic:blipFill>
                  <pic:spPr bwMode="auto">
                    <a:xfrm>
                      <a:off x="0" y="0"/>
                      <a:ext cx="5612130" cy="3023074"/>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AB7185">
        <w:rPr>
          <w:rFonts w:ascii="Century Gothic" w:hAnsi="Century Gothic"/>
          <w:sz w:val="24"/>
          <w:szCs w:val="24"/>
        </w:rPr>
        <w:t>50</w:t>
      </w:r>
      <w:r>
        <w:rPr>
          <w:rFonts w:ascii="Century Gothic" w:hAnsi="Century Gothic"/>
          <w:sz w:val="24"/>
          <w:szCs w:val="24"/>
        </w:rPr>
        <w:t xml:space="preserve">.  </w:t>
      </w:r>
      <w:r w:rsidR="00AB7185">
        <w:rPr>
          <w:rFonts w:ascii="Century Gothic" w:hAnsi="Century Gothic"/>
          <w:sz w:val="24"/>
          <w:szCs w:val="24"/>
        </w:rPr>
        <w:t>Pantalla de asignación de pedidos</w:t>
      </w:r>
    </w:p>
    <w:p w:rsidR="00E20A35" w:rsidRPr="0078571B" w:rsidRDefault="00E20A35">
      <w:pPr>
        <w:rPr>
          <w:rFonts w:ascii="Century Gothic" w:hAnsi="Century Gothic"/>
          <w:sz w:val="24"/>
          <w:szCs w:val="24"/>
        </w:rPr>
      </w:pPr>
    </w:p>
    <w:p w:rsidR="00FD4BC7" w:rsidRDefault="00F404E5">
      <w:pPr>
        <w:rPr>
          <w:rFonts w:ascii="Century Gothic" w:hAnsi="Century Gothic"/>
          <w:b/>
          <w:sz w:val="24"/>
          <w:szCs w:val="24"/>
        </w:rPr>
      </w:pPr>
      <w:r w:rsidRPr="00F404E5">
        <w:rPr>
          <w:rFonts w:ascii="Century Gothic" w:hAnsi="Century Gothic"/>
          <w:b/>
          <w:sz w:val="24"/>
          <w:szCs w:val="24"/>
        </w:rPr>
        <w:t>9.2</w:t>
      </w:r>
      <w:r w:rsidR="00FD4BC7" w:rsidRPr="00F404E5">
        <w:rPr>
          <w:rFonts w:ascii="Century Gothic" w:hAnsi="Century Gothic"/>
          <w:b/>
          <w:sz w:val="24"/>
          <w:szCs w:val="24"/>
        </w:rPr>
        <w:t>.- COMPRAS</w:t>
      </w:r>
      <w:r w:rsidR="00345C99">
        <w:rPr>
          <w:rFonts w:ascii="Century Gothic" w:hAnsi="Century Gothic"/>
          <w:b/>
          <w:sz w:val="24"/>
          <w:szCs w:val="24"/>
        </w:rPr>
        <w:t xml:space="preserve"> DE MEDICAMENTOS Y MATERIALES</w:t>
      </w:r>
    </w:p>
    <w:p w:rsidR="001D50AD" w:rsidRDefault="001D50AD" w:rsidP="001D50AD">
      <w:pPr>
        <w:jc w:val="both"/>
        <w:rPr>
          <w:rFonts w:ascii="Century Gothic" w:hAnsi="Century Gothic"/>
          <w:sz w:val="24"/>
          <w:szCs w:val="24"/>
        </w:rPr>
      </w:pPr>
      <w:r>
        <w:rPr>
          <w:rFonts w:ascii="Century Gothic" w:hAnsi="Century Gothic"/>
          <w:sz w:val="24"/>
          <w:szCs w:val="24"/>
        </w:rPr>
        <w:t xml:space="preserve">El módulo de </w:t>
      </w:r>
      <w:r w:rsidRPr="001D50AD">
        <w:rPr>
          <w:rFonts w:ascii="Century Gothic" w:hAnsi="Century Gothic"/>
          <w:sz w:val="24"/>
          <w:szCs w:val="24"/>
        </w:rPr>
        <w:t xml:space="preserve">compras permite crear y </w:t>
      </w:r>
      <w:r w:rsidR="0067241D">
        <w:rPr>
          <w:rFonts w:ascii="Century Gothic" w:hAnsi="Century Gothic"/>
          <w:sz w:val="24"/>
          <w:szCs w:val="24"/>
        </w:rPr>
        <w:t>hacer</w:t>
      </w:r>
      <w:r w:rsidRPr="001D50AD">
        <w:rPr>
          <w:rFonts w:ascii="Century Gothic" w:hAnsi="Century Gothic"/>
          <w:sz w:val="24"/>
          <w:szCs w:val="24"/>
        </w:rPr>
        <w:t xml:space="preserve"> seguimiento a las órdenes de compra</w:t>
      </w:r>
      <w:r>
        <w:rPr>
          <w:rFonts w:ascii="Century Gothic" w:hAnsi="Century Gothic"/>
          <w:sz w:val="24"/>
          <w:szCs w:val="24"/>
        </w:rPr>
        <w:t>s</w:t>
      </w:r>
      <w:r w:rsidRPr="001D50AD">
        <w:rPr>
          <w:rFonts w:ascii="Century Gothic" w:hAnsi="Century Gothic"/>
          <w:sz w:val="24"/>
          <w:szCs w:val="24"/>
        </w:rPr>
        <w:t>, administrar los</w:t>
      </w:r>
      <w:r>
        <w:rPr>
          <w:rFonts w:ascii="Century Gothic" w:hAnsi="Century Gothic"/>
          <w:sz w:val="24"/>
          <w:szCs w:val="24"/>
        </w:rPr>
        <w:t xml:space="preserve"> datos de los</w:t>
      </w:r>
      <w:r w:rsidRPr="001D50AD">
        <w:rPr>
          <w:rFonts w:ascii="Century Gothic" w:hAnsi="Century Gothic"/>
          <w:sz w:val="24"/>
          <w:szCs w:val="24"/>
        </w:rPr>
        <w:t xml:space="preserve"> proveedores</w:t>
      </w:r>
      <w:r w:rsidR="009031F0">
        <w:rPr>
          <w:rFonts w:ascii="Century Gothic" w:hAnsi="Century Gothic"/>
          <w:sz w:val="24"/>
          <w:szCs w:val="24"/>
        </w:rPr>
        <w:t xml:space="preserve"> como se muestra en la figura 51</w:t>
      </w:r>
      <w:r w:rsidRPr="001D50AD">
        <w:rPr>
          <w:rFonts w:ascii="Century Gothic" w:hAnsi="Century Gothic"/>
          <w:sz w:val="24"/>
          <w:szCs w:val="24"/>
        </w:rPr>
        <w:t xml:space="preserve">, controlar </w:t>
      </w:r>
      <w:r w:rsidR="0067241D">
        <w:rPr>
          <w:rFonts w:ascii="Century Gothic" w:hAnsi="Century Gothic"/>
          <w:sz w:val="24"/>
          <w:szCs w:val="24"/>
        </w:rPr>
        <w:t xml:space="preserve">las fechas de compras, </w:t>
      </w:r>
      <w:r w:rsidRPr="001D50AD">
        <w:rPr>
          <w:rFonts w:ascii="Century Gothic" w:hAnsi="Century Gothic"/>
          <w:sz w:val="24"/>
          <w:szCs w:val="24"/>
        </w:rPr>
        <w:t xml:space="preserve">el proceso de recepción de los productos y </w:t>
      </w:r>
      <w:r w:rsidR="003764E5">
        <w:rPr>
          <w:rFonts w:ascii="Century Gothic" w:hAnsi="Century Gothic"/>
          <w:sz w:val="24"/>
          <w:szCs w:val="24"/>
        </w:rPr>
        <w:t xml:space="preserve">orden de pedidos a los </w:t>
      </w:r>
      <w:r w:rsidRPr="001D50AD">
        <w:rPr>
          <w:rFonts w:ascii="Century Gothic" w:hAnsi="Century Gothic"/>
          <w:sz w:val="24"/>
          <w:szCs w:val="24"/>
        </w:rPr>
        <w:t xml:space="preserve">proveedores. </w:t>
      </w:r>
      <w:r w:rsidR="009031F0">
        <w:rPr>
          <w:rFonts w:ascii="Century Gothic" w:hAnsi="Century Gothic"/>
          <w:sz w:val="24"/>
          <w:szCs w:val="24"/>
        </w:rPr>
        <w:t xml:space="preserve">El administrador del sistema puede </w:t>
      </w:r>
      <w:r w:rsidR="003764E5">
        <w:rPr>
          <w:rFonts w:ascii="Century Gothic" w:hAnsi="Century Gothic"/>
          <w:sz w:val="24"/>
          <w:szCs w:val="24"/>
        </w:rPr>
        <w:t>ver todas las compras realizadas</w:t>
      </w:r>
      <w:r w:rsidR="009031F0">
        <w:rPr>
          <w:rFonts w:ascii="Century Gothic" w:hAnsi="Century Gothic"/>
          <w:sz w:val="24"/>
          <w:szCs w:val="24"/>
        </w:rPr>
        <w:t xml:space="preserve">, </w:t>
      </w:r>
      <w:r w:rsidR="003764E5">
        <w:rPr>
          <w:rFonts w:ascii="Century Gothic" w:hAnsi="Century Gothic"/>
          <w:sz w:val="24"/>
          <w:szCs w:val="24"/>
        </w:rPr>
        <w:t>c</w:t>
      </w:r>
      <w:r w:rsidR="00931D0A">
        <w:rPr>
          <w:rFonts w:ascii="Century Gothic" w:hAnsi="Century Gothic"/>
          <w:sz w:val="24"/>
          <w:szCs w:val="24"/>
        </w:rPr>
        <w:t>omo se muestra en la figura 52.</w:t>
      </w:r>
    </w:p>
    <w:p w:rsidR="00931D0A" w:rsidRPr="001D50AD" w:rsidRDefault="00931D0A" w:rsidP="001D50AD">
      <w:pPr>
        <w:jc w:val="both"/>
        <w:rPr>
          <w:rFonts w:ascii="Century Gothic" w:hAnsi="Century Gothic"/>
          <w:sz w:val="24"/>
          <w:szCs w:val="24"/>
        </w:rPr>
      </w:pPr>
      <w:r>
        <w:rPr>
          <w:rFonts w:ascii="Century Gothic" w:hAnsi="Century Gothic"/>
          <w:sz w:val="24"/>
          <w:szCs w:val="24"/>
        </w:rPr>
        <w:t>Para registra una compra en primer lugar</w:t>
      </w:r>
      <w:r w:rsidR="003764E5">
        <w:rPr>
          <w:rFonts w:ascii="Century Gothic" w:hAnsi="Century Gothic"/>
          <w:sz w:val="24"/>
          <w:szCs w:val="24"/>
        </w:rPr>
        <w:t xml:space="preserve"> se debe</w:t>
      </w:r>
      <w:r w:rsidR="00E01B8E">
        <w:rPr>
          <w:rFonts w:ascii="Century Gothic" w:hAnsi="Century Gothic"/>
          <w:sz w:val="24"/>
          <w:szCs w:val="24"/>
        </w:rPr>
        <w:t xml:space="preserve"> seleccionar el botón</w:t>
      </w:r>
      <w:r>
        <w:rPr>
          <w:rFonts w:ascii="Century Gothic" w:hAnsi="Century Gothic"/>
          <w:sz w:val="24"/>
          <w:szCs w:val="24"/>
        </w:rPr>
        <w:t xml:space="preserve"> nuevo </w:t>
      </w:r>
      <w:r w:rsidR="003764E5">
        <w:rPr>
          <w:rFonts w:ascii="Century Gothic" w:hAnsi="Century Gothic"/>
          <w:sz w:val="24"/>
          <w:szCs w:val="24"/>
        </w:rPr>
        <w:t>que está en l</w:t>
      </w:r>
      <w:r>
        <w:rPr>
          <w:rFonts w:ascii="Century Gothic" w:hAnsi="Century Gothic"/>
          <w:sz w:val="24"/>
          <w:szCs w:val="24"/>
        </w:rPr>
        <w:t>a parte superior derecha, en forma automática se habilitara la pantalla para</w:t>
      </w:r>
      <w:r w:rsidR="003764E5">
        <w:rPr>
          <w:rFonts w:ascii="Century Gothic" w:hAnsi="Century Gothic"/>
          <w:sz w:val="24"/>
          <w:szCs w:val="24"/>
        </w:rPr>
        <w:t xml:space="preserve"> escribir el número de la factura o algún documento de compra, luego seleccionar la fecha de la factura, posteriormente</w:t>
      </w:r>
      <w:r>
        <w:rPr>
          <w:rFonts w:ascii="Century Gothic" w:hAnsi="Century Gothic"/>
          <w:sz w:val="24"/>
          <w:szCs w:val="24"/>
        </w:rPr>
        <w:t xml:space="preserve"> seleccionar el proveedor</w:t>
      </w:r>
      <w:r w:rsidR="003764E5">
        <w:rPr>
          <w:rFonts w:ascii="Century Gothic" w:hAnsi="Century Gothic"/>
          <w:sz w:val="24"/>
          <w:szCs w:val="24"/>
        </w:rPr>
        <w:t>, donde aparecerá una panel mostrando</w:t>
      </w:r>
      <w:r w:rsidR="00E01B8E">
        <w:rPr>
          <w:rFonts w:ascii="Century Gothic" w:hAnsi="Century Gothic"/>
          <w:sz w:val="24"/>
          <w:szCs w:val="24"/>
        </w:rPr>
        <w:t xml:space="preserve"> la lista de</w:t>
      </w:r>
      <w:r w:rsidR="003764E5">
        <w:rPr>
          <w:rFonts w:ascii="Century Gothic" w:hAnsi="Century Gothic"/>
          <w:sz w:val="24"/>
          <w:szCs w:val="24"/>
        </w:rPr>
        <w:t xml:space="preserve"> todos los proveedores, deberá seleccionar haciendo doble </w:t>
      </w:r>
      <w:proofErr w:type="spellStart"/>
      <w:r w:rsidR="003764E5">
        <w:rPr>
          <w:rFonts w:ascii="Century Gothic" w:hAnsi="Century Gothic"/>
          <w:sz w:val="24"/>
          <w:szCs w:val="24"/>
        </w:rPr>
        <w:t>click</w:t>
      </w:r>
      <w:proofErr w:type="spellEnd"/>
      <w:r w:rsidR="00E01B8E">
        <w:rPr>
          <w:rFonts w:ascii="Century Gothic" w:hAnsi="Century Gothic"/>
          <w:sz w:val="24"/>
          <w:szCs w:val="24"/>
        </w:rPr>
        <w:t xml:space="preserve"> sobre la fila seleccionado d</w:t>
      </w:r>
      <w:r w:rsidR="003764E5">
        <w:rPr>
          <w:rFonts w:ascii="Century Gothic" w:hAnsi="Century Gothic"/>
          <w:sz w:val="24"/>
          <w:szCs w:val="24"/>
        </w:rPr>
        <w:t>el proveedor</w:t>
      </w:r>
      <w:r w:rsidR="00E01B8E">
        <w:rPr>
          <w:rFonts w:ascii="Century Gothic" w:hAnsi="Century Gothic"/>
          <w:sz w:val="24"/>
          <w:szCs w:val="24"/>
        </w:rPr>
        <w:t xml:space="preserve"> al registrar la compra</w:t>
      </w:r>
      <w:r w:rsidR="003764E5">
        <w:rPr>
          <w:rFonts w:ascii="Century Gothic" w:hAnsi="Century Gothic"/>
          <w:sz w:val="24"/>
          <w:szCs w:val="24"/>
        </w:rPr>
        <w:t>, luego todos estos datos</w:t>
      </w:r>
      <w:r w:rsidR="00E01B8E">
        <w:rPr>
          <w:rFonts w:ascii="Century Gothic" w:hAnsi="Century Gothic"/>
          <w:sz w:val="24"/>
          <w:szCs w:val="24"/>
        </w:rPr>
        <w:t xml:space="preserve"> del proveedor</w:t>
      </w:r>
      <w:r w:rsidR="003764E5">
        <w:rPr>
          <w:rFonts w:ascii="Century Gothic" w:hAnsi="Century Gothic"/>
          <w:sz w:val="24"/>
          <w:szCs w:val="24"/>
        </w:rPr>
        <w:t xml:space="preserve"> aparecerán en la ventana principal de</w:t>
      </w:r>
      <w:r w:rsidR="00E01B8E">
        <w:rPr>
          <w:rFonts w:ascii="Century Gothic" w:hAnsi="Century Gothic"/>
          <w:sz w:val="24"/>
          <w:szCs w:val="24"/>
        </w:rPr>
        <w:t>l formulario de la</w:t>
      </w:r>
      <w:r w:rsidR="003764E5">
        <w:rPr>
          <w:rFonts w:ascii="Century Gothic" w:hAnsi="Century Gothic"/>
          <w:sz w:val="24"/>
          <w:szCs w:val="24"/>
        </w:rPr>
        <w:t xml:space="preserve"> compra. Después seleccionar el tipo de ingreso, la orden de compra, fecha del pedido, </w:t>
      </w:r>
      <w:r w:rsidR="0024315A">
        <w:rPr>
          <w:rFonts w:ascii="Century Gothic" w:hAnsi="Century Gothic"/>
          <w:sz w:val="24"/>
          <w:szCs w:val="24"/>
        </w:rPr>
        <w:t xml:space="preserve">numero de guía, </w:t>
      </w:r>
      <w:r w:rsidR="003764E5">
        <w:rPr>
          <w:rFonts w:ascii="Century Gothic" w:hAnsi="Century Gothic"/>
          <w:sz w:val="24"/>
          <w:szCs w:val="24"/>
        </w:rPr>
        <w:t>personal que s</w:t>
      </w:r>
      <w:r w:rsidR="0024315A">
        <w:rPr>
          <w:rFonts w:ascii="Century Gothic" w:hAnsi="Century Gothic"/>
          <w:sz w:val="24"/>
          <w:szCs w:val="24"/>
        </w:rPr>
        <w:t xml:space="preserve">olicito la compra, tipo de moneda y condición de pago. Una vez seleccionado la </w:t>
      </w:r>
      <w:r w:rsidR="0024315A">
        <w:rPr>
          <w:rFonts w:ascii="Century Gothic" w:hAnsi="Century Gothic"/>
          <w:sz w:val="24"/>
          <w:szCs w:val="24"/>
        </w:rPr>
        <w:lastRenderedPageBreak/>
        <w:t xml:space="preserve">condición y registrado los datos, presionar el botón para guardar los datos de la cabecera de la compra. </w:t>
      </w:r>
    </w:p>
    <w:p w:rsidR="00FD4BC7" w:rsidRDefault="00FD4BC7">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7D625EF2" wp14:editId="41E1676B">
            <wp:extent cx="5605356" cy="30099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b="4531"/>
                    <a:stretch/>
                  </pic:blipFill>
                  <pic:spPr bwMode="auto">
                    <a:xfrm>
                      <a:off x="0" y="0"/>
                      <a:ext cx="5612130" cy="3013537"/>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F404E5">
        <w:rPr>
          <w:rFonts w:ascii="Century Gothic" w:hAnsi="Century Gothic"/>
          <w:sz w:val="24"/>
          <w:szCs w:val="24"/>
        </w:rPr>
        <w:t>51</w:t>
      </w:r>
      <w:r w:rsidR="001D50AD">
        <w:rPr>
          <w:rFonts w:ascii="Century Gothic" w:hAnsi="Century Gothic"/>
          <w:sz w:val="24"/>
          <w:szCs w:val="24"/>
        </w:rPr>
        <w:t>.  Pantalla principal de</w:t>
      </w:r>
      <w:r>
        <w:rPr>
          <w:rFonts w:ascii="Century Gothic" w:hAnsi="Century Gothic"/>
          <w:sz w:val="24"/>
          <w:szCs w:val="24"/>
        </w:rPr>
        <w:t xml:space="preserve"> </w:t>
      </w:r>
      <w:r w:rsidR="00F404E5">
        <w:rPr>
          <w:rFonts w:ascii="Century Gothic" w:hAnsi="Century Gothic"/>
          <w:sz w:val="24"/>
          <w:szCs w:val="24"/>
        </w:rPr>
        <w:t>compra, selección de proveedor</w:t>
      </w:r>
    </w:p>
    <w:p w:rsidR="00E20A35" w:rsidRPr="0078571B" w:rsidRDefault="00E20A35">
      <w:pPr>
        <w:rPr>
          <w:rFonts w:ascii="Century Gothic" w:hAnsi="Century Gothic"/>
          <w:sz w:val="24"/>
          <w:szCs w:val="24"/>
        </w:rPr>
      </w:pPr>
    </w:p>
    <w:p w:rsidR="00FD4BC7" w:rsidRDefault="00FD4BC7">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7F49574C" wp14:editId="3BA7003C">
            <wp:extent cx="5605356" cy="300037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b="4834"/>
                    <a:stretch/>
                  </pic:blipFill>
                  <pic:spPr bwMode="auto">
                    <a:xfrm>
                      <a:off x="0" y="0"/>
                      <a:ext cx="5612130" cy="3004001"/>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F404E5">
        <w:rPr>
          <w:rFonts w:ascii="Century Gothic" w:hAnsi="Century Gothic"/>
          <w:sz w:val="24"/>
          <w:szCs w:val="24"/>
        </w:rPr>
        <w:t>52</w:t>
      </w:r>
      <w:r>
        <w:rPr>
          <w:rFonts w:ascii="Century Gothic" w:hAnsi="Century Gothic"/>
          <w:sz w:val="24"/>
          <w:szCs w:val="24"/>
        </w:rPr>
        <w:t xml:space="preserve">.  Pantalla principal de </w:t>
      </w:r>
      <w:r w:rsidR="00F404E5">
        <w:rPr>
          <w:rFonts w:ascii="Century Gothic" w:hAnsi="Century Gothic"/>
          <w:sz w:val="24"/>
          <w:szCs w:val="24"/>
        </w:rPr>
        <w:t>compras de medicamentos y productos</w:t>
      </w:r>
    </w:p>
    <w:p w:rsidR="00E20A35" w:rsidRPr="0078571B" w:rsidRDefault="00E20A35">
      <w:pPr>
        <w:rPr>
          <w:rFonts w:ascii="Century Gothic" w:hAnsi="Century Gothic"/>
          <w:sz w:val="24"/>
          <w:szCs w:val="24"/>
        </w:rPr>
      </w:pPr>
    </w:p>
    <w:p w:rsidR="0024315A" w:rsidRDefault="0024315A" w:rsidP="0024315A">
      <w:pPr>
        <w:jc w:val="both"/>
        <w:rPr>
          <w:rFonts w:ascii="Century Gothic" w:hAnsi="Century Gothic"/>
          <w:noProof/>
          <w:sz w:val="24"/>
          <w:szCs w:val="24"/>
          <w:lang w:eastAsia="es-PE"/>
        </w:rPr>
      </w:pPr>
      <w:r>
        <w:rPr>
          <w:rFonts w:ascii="Century Gothic" w:hAnsi="Century Gothic"/>
          <w:noProof/>
          <w:sz w:val="24"/>
          <w:szCs w:val="24"/>
          <w:lang w:eastAsia="es-PE"/>
        </w:rPr>
        <w:lastRenderedPageBreak/>
        <w:t>Una vez registrado la cabecera de la orden de compra, hacer click sobre la fila registrada. En la parte inferior derecha existe un botón nuevo para registrar un item del catalogo del producto</w:t>
      </w:r>
      <w:r w:rsidR="00E01B8E">
        <w:rPr>
          <w:rFonts w:ascii="Century Gothic" w:hAnsi="Century Gothic"/>
          <w:noProof/>
          <w:sz w:val="24"/>
          <w:szCs w:val="24"/>
          <w:lang w:eastAsia="es-PE"/>
        </w:rPr>
        <w:t>, realizar la busqueda escribiendo el nombre del producto, una vez identificado el producto</w:t>
      </w:r>
      <w:r>
        <w:rPr>
          <w:rFonts w:ascii="Century Gothic" w:hAnsi="Century Gothic"/>
          <w:noProof/>
          <w:sz w:val="24"/>
          <w:szCs w:val="24"/>
          <w:lang w:eastAsia="es-PE"/>
        </w:rPr>
        <w:t xml:space="preserve">, realizar doble click </w:t>
      </w:r>
      <w:r w:rsidR="00E01B8E">
        <w:rPr>
          <w:rFonts w:ascii="Century Gothic" w:hAnsi="Century Gothic"/>
          <w:noProof/>
          <w:sz w:val="24"/>
          <w:szCs w:val="24"/>
          <w:lang w:eastAsia="es-PE"/>
        </w:rPr>
        <w:t xml:space="preserve">sobre la fila del producto, </w:t>
      </w:r>
      <w:r>
        <w:rPr>
          <w:rFonts w:ascii="Century Gothic" w:hAnsi="Century Gothic"/>
          <w:noProof/>
          <w:sz w:val="24"/>
          <w:szCs w:val="24"/>
          <w:lang w:eastAsia="es-PE"/>
        </w:rPr>
        <w:t xml:space="preserve">todo la información del producto pasa a la pantalla principal de </w:t>
      </w:r>
      <w:r w:rsidR="00E01B8E">
        <w:rPr>
          <w:rFonts w:ascii="Century Gothic" w:hAnsi="Century Gothic"/>
          <w:noProof/>
          <w:sz w:val="24"/>
          <w:szCs w:val="24"/>
          <w:lang w:eastAsia="es-PE"/>
        </w:rPr>
        <w:t xml:space="preserve">la </w:t>
      </w:r>
      <w:r>
        <w:rPr>
          <w:rFonts w:ascii="Century Gothic" w:hAnsi="Century Gothic"/>
          <w:noProof/>
          <w:sz w:val="24"/>
          <w:szCs w:val="24"/>
          <w:lang w:eastAsia="es-PE"/>
        </w:rPr>
        <w:t xml:space="preserve">compra, despues </w:t>
      </w:r>
      <w:r w:rsidR="00E01B8E">
        <w:rPr>
          <w:rFonts w:ascii="Century Gothic" w:hAnsi="Century Gothic"/>
          <w:noProof/>
          <w:sz w:val="24"/>
          <w:szCs w:val="24"/>
          <w:lang w:eastAsia="es-PE"/>
        </w:rPr>
        <w:t xml:space="preserve">de </w:t>
      </w:r>
      <w:r>
        <w:rPr>
          <w:rFonts w:ascii="Century Gothic" w:hAnsi="Century Gothic"/>
          <w:noProof/>
          <w:sz w:val="24"/>
          <w:szCs w:val="24"/>
          <w:lang w:eastAsia="es-PE"/>
        </w:rPr>
        <w:t>ingresar la cantidad y el precio unitario de la compra, posteriomente presionar el boton guardar. Como se muestra en la figura 53</w:t>
      </w:r>
    </w:p>
    <w:p w:rsidR="00FD4BC7" w:rsidRDefault="008F7948">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10C0E0EE" wp14:editId="5281C9D9">
            <wp:extent cx="5605356" cy="301942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b="4229"/>
                    <a:stretch/>
                  </pic:blipFill>
                  <pic:spPr bwMode="auto">
                    <a:xfrm>
                      <a:off x="0" y="0"/>
                      <a:ext cx="5612130" cy="3023074"/>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9031F0">
        <w:rPr>
          <w:rFonts w:ascii="Century Gothic" w:hAnsi="Century Gothic"/>
          <w:sz w:val="24"/>
          <w:szCs w:val="24"/>
        </w:rPr>
        <w:t>53</w:t>
      </w:r>
      <w:r>
        <w:rPr>
          <w:rFonts w:ascii="Century Gothic" w:hAnsi="Century Gothic"/>
          <w:sz w:val="24"/>
          <w:szCs w:val="24"/>
        </w:rPr>
        <w:t xml:space="preserve">.  Pantalla </w:t>
      </w:r>
      <w:r w:rsidR="009031F0">
        <w:rPr>
          <w:rFonts w:ascii="Century Gothic" w:hAnsi="Century Gothic"/>
          <w:sz w:val="24"/>
          <w:szCs w:val="24"/>
        </w:rPr>
        <w:t xml:space="preserve">catálogos de productos </w:t>
      </w:r>
    </w:p>
    <w:p w:rsidR="00E20A35" w:rsidRDefault="00E20A35">
      <w:pPr>
        <w:rPr>
          <w:rFonts w:ascii="Century Gothic" w:hAnsi="Century Gothic"/>
          <w:sz w:val="24"/>
          <w:szCs w:val="24"/>
        </w:rPr>
      </w:pPr>
    </w:p>
    <w:p w:rsidR="001F124E" w:rsidRDefault="001F124E">
      <w:pPr>
        <w:rPr>
          <w:rFonts w:ascii="Century Gothic" w:hAnsi="Century Gothic"/>
          <w:sz w:val="24"/>
          <w:szCs w:val="24"/>
        </w:rPr>
      </w:pPr>
    </w:p>
    <w:p w:rsidR="001F124E" w:rsidRDefault="001F124E">
      <w:pPr>
        <w:rPr>
          <w:rFonts w:ascii="Century Gothic" w:hAnsi="Century Gothic"/>
          <w:sz w:val="24"/>
          <w:szCs w:val="24"/>
        </w:rPr>
      </w:pPr>
    </w:p>
    <w:p w:rsidR="001F124E" w:rsidRDefault="001F124E">
      <w:pPr>
        <w:rPr>
          <w:rFonts w:ascii="Century Gothic" w:hAnsi="Century Gothic"/>
          <w:sz w:val="24"/>
          <w:szCs w:val="24"/>
        </w:rPr>
      </w:pPr>
    </w:p>
    <w:p w:rsidR="001F124E" w:rsidRDefault="001F124E">
      <w:pPr>
        <w:rPr>
          <w:rFonts w:ascii="Century Gothic" w:hAnsi="Century Gothic"/>
          <w:sz w:val="24"/>
          <w:szCs w:val="24"/>
        </w:rPr>
      </w:pPr>
    </w:p>
    <w:p w:rsidR="001F124E" w:rsidRDefault="001F124E">
      <w:pPr>
        <w:rPr>
          <w:rFonts w:ascii="Century Gothic" w:hAnsi="Century Gothic"/>
          <w:sz w:val="24"/>
          <w:szCs w:val="24"/>
        </w:rPr>
      </w:pPr>
    </w:p>
    <w:p w:rsidR="001F124E" w:rsidRDefault="001F124E">
      <w:pPr>
        <w:rPr>
          <w:rFonts w:ascii="Century Gothic" w:hAnsi="Century Gothic"/>
          <w:sz w:val="24"/>
          <w:szCs w:val="24"/>
        </w:rPr>
      </w:pPr>
    </w:p>
    <w:p w:rsidR="001F124E" w:rsidRPr="0078571B" w:rsidRDefault="001F124E">
      <w:pPr>
        <w:rPr>
          <w:rFonts w:ascii="Century Gothic" w:hAnsi="Century Gothic"/>
          <w:sz w:val="24"/>
          <w:szCs w:val="24"/>
        </w:rPr>
      </w:pPr>
    </w:p>
    <w:p w:rsidR="008F7948" w:rsidRDefault="0024315A">
      <w:pPr>
        <w:rPr>
          <w:rFonts w:ascii="Century Gothic" w:hAnsi="Century Gothic"/>
          <w:b/>
          <w:sz w:val="24"/>
          <w:szCs w:val="24"/>
        </w:rPr>
      </w:pPr>
      <w:r w:rsidRPr="0024315A">
        <w:rPr>
          <w:rFonts w:ascii="Century Gothic" w:hAnsi="Century Gothic"/>
          <w:b/>
          <w:sz w:val="24"/>
          <w:szCs w:val="24"/>
        </w:rPr>
        <w:lastRenderedPageBreak/>
        <w:t xml:space="preserve">9.3.- </w:t>
      </w:r>
      <w:r w:rsidR="00345C99">
        <w:rPr>
          <w:rFonts w:ascii="Century Gothic" w:hAnsi="Century Gothic"/>
          <w:b/>
          <w:sz w:val="24"/>
          <w:szCs w:val="24"/>
        </w:rPr>
        <w:t xml:space="preserve">ENTIDAD DE LA TABLA DE </w:t>
      </w:r>
      <w:r w:rsidR="00345C99" w:rsidRPr="0024315A">
        <w:rPr>
          <w:rFonts w:ascii="Century Gothic" w:hAnsi="Century Gothic"/>
          <w:b/>
          <w:sz w:val="24"/>
          <w:szCs w:val="24"/>
        </w:rPr>
        <w:t>MANTENIMIENTO DE PROVEEDOR</w:t>
      </w:r>
      <w:r w:rsidR="008F7948" w:rsidRPr="0024315A">
        <w:rPr>
          <w:rFonts w:ascii="Century Gothic" w:hAnsi="Century Gothic"/>
          <w:b/>
          <w:sz w:val="24"/>
          <w:szCs w:val="24"/>
        </w:rPr>
        <w:t>:</w:t>
      </w:r>
    </w:p>
    <w:p w:rsidR="0024315A" w:rsidRPr="0024315A" w:rsidRDefault="00D812C2" w:rsidP="0024315A">
      <w:pPr>
        <w:jc w:val="both"/>
        <w:rPr>
          <w:rFonts w:ascii="Century Gothic" w:hAnsi="Century Gothic"/>
          <w:sz w:val="24"/>
          <w:szCs w:val="24"/>
        </w:rPr>
      </w:pPr>
      <w:r>
        <w:rPr>
          <w:rFonts w:ascii="Century Gothic" w:hAnsi="Century Gothic"/>
          <w:sz w:val="24"/>
          <w:szCs w:val="24"/>
        </w:rPr>
        <w:t>Para registrar a un nuevo proveedor, deberá de presionar el botón nuevo que está en la segunda pestaña “registrar proveedor”, seleccionar el tipo de proveedor, ingresar datos de proveedor como: nombre del proveedor, ruc, dirección de la empresa, teléfonos, celulares, re</w:t>
      </w:r>
      <w:r w:rsidR="00516305">
        <w:rPr>
          <w:rFonts w:ascii="Century Gothic" w:hAnsi="Century Gothic"/>
          <w:sz w:val="24"/>
          <w:szCs w:val="24"/>
        </w:rPr>
        <w:t>presen</w:t>
      </w:r>
      <w:r>
        <w:rPr>
          <w:rFonts w:ascii="Century Gothic" w:hAnsi="Century Gothic"/>
          <w:sz w:val="24"/>
          <w:szCs w:val="24"/>
        </w:rPr>
        <w:t xml:space="preserve">tante de ventas, correo electrónico, referencias del vendedor y otros datos </w:t>
      </w:r>
      <w:r w:rsidR="00516305">
        <w:rPr>
          <w:rFonts w:ascii="Century Gothic" w:hAnsi="Century Gothic"/>
          <w:sz w:val="24"/>
          <w:szCs w:val="24"/>
        </w:rPr>
        <w:t>del proveedor</w:t>
      </w:r>
      <w:r>
        <w:rPr>
          <w:rFonts w:ascii="Century Gothic" w:hAnsi="Century Gothic"/>
          <w:sz w:val="24"/>
          <w:szCs w:val="24"/>
        </w:rPr>
        <w:t>.</w:t>
      </w:r>
    </w:p>
    <w:p w:rsidR="008F7948" w:rsidRDefault="008F7948">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58297D4C" wp14:editId="4AB8A2ED">
            <wp:extent cx="5605356" cy="30289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b="3927"/>
                    <a:stretch/>
                  </pic:blipFill>
                  <pic:spPr bwMode="auto">
                    <a:xfrm>
                      <a:off x="0" y="0"/>
                      <a:ext cx="5612130" cy="3032610"/>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D812C2">
        <w:rPr>
          <w:rFonts w:ascii="Century Gothic" w:hAnsi="Century Gothic"/>
          <w:sz w:val="24"/>
          <w:szCs w:val="24"/>
        </w:rPr>
        <w:t>54</w:t>
      </w:r>
      <w:r>
        <w:rPr>
          <w:rFonts w:ascii="Century Gothic" w:hAnsi="Century Gothic"/>
          <w:sz w:val="24"/>
          <w:szCs w:val="24"/>
        </w:rPr>
        <w:t xml:space="preserve">.  Pantalla principal </w:t>
      </w:r>
      <w:r w:rsidR="0024315A">
        <w:rPr>
          <w:rFonts w:ascii="Century Gothic" w:hAnsi="Century Gothic"/>
          <w:sz w:val="24"/>
          <w:szCs w:val="24"/>
        </w:rPr>
        <w:t>de registro de</w:t>
      </w:r>
      <w:r w:rsidR="00516305">
        <w:rPr>
          <w:rFonts w:ascii="Century Gothic" w:hAnsi="Century Gothic"/>
          <w:sz w:val="24"/>
          <w:szCs w:val="24"/>
        </w:rPr>
        <w:t>l</w:t>
      </w:r>
      <w:r w:rsidR="0024315A">
        <w:rPr>
          <w:rFonts w:ascii="Century Gothic" w:hAnsi="Century Gothic"/>
          <w:sz w:val="24"/>
          <w:szCs w:val="24"/>
        </w:rPr>
        <w:t xml:space="preserve"> proveedor</w:t>
      </w:r>
    </w:p>
    <w:p w:rsidR="00E20A35" w:rsidRPr="0078571B" w:rsidRDefault="00E20A35">
      <w:pPr>
        <w:rPr>
          <w:rFonts w:ascii="Century Gothic" w:hAnsi="Century Gothic"/>
          <w:sz w:val="24"/>
          <w:szCs w:val="24"/>
        </w:rPr>
      </w:pPr>
    </w:p>
    <w:p w:rsidR="008F7948" w:rsidRDefault="008F7948">
      <w:pPr>
        <w:rPr>
          <w:rFonts w:ascii="Century Gothic" w:hAnsi="Century Gothic"/>
          <w:sz w:val="24"/>
          <w:szCs w:val="24"/>
        </w:rPr>
      </w:pPr>
    </w:p>
    <w:p w:rsidR="0024315A" w:rsidRDefault="0024315A">
      <w:pPr>
        <w:rPr>
          <w:rFonts w:ascii="Century Gothic" w:hAnsi="Century Gothic"/>
          <w:sz w:val="24"/>
          <w:szCs w:val="24"/>
        </w:rPr>
      </w:pPr>
    </w:p>
    <w:p w:rsidR="0024315A" w:rsidRDefault="0024315A">
      <w:pPr>
        <w:rPr>
          <w:rFonts w:ascii="Century Gothic" w:hAnsi="Century Gothic"/>
          <w:sz w:val="24"/>
          <w:szCs w:val="24"/>
        </w:rPr>
      </w:pPr>
    </w:p>
    <w:p w:rsidR="0024315A" w:rsidRDefault="0024315A">
      <w:pPr>
        <w:rPr>
          <w:rFonts w:ascii="Century Gothic" w:hAnsi="Century Gothic"/>
          <w:sz w:val="24"/>
          <w:szCs w:val="24"/>
        </w:rPr>
      </w:pPr>
    </w:p>
    <w:p w:rsidR="0024315A" w:rsidRDefault="0024315A">
      <w:pPr>
        <w:rPr>
          <w:rFonts w:ascii="Century Gothic" w:hAnsi="Century Gothic"/>
          <w:sz w:val="24"/>
          <w:szCs w:val="24"/>
        </w:rPr>
      </w:pPr>
    </w:p>
    <w:p w:rsidR="0024315A" w:rsidRDefault="0024315A">
      <w:pPr>
        <w:rPr>
          <w:rFonts w:ascii="Century Gothic" w:hAnsi="Century Gothic"/>
          <w:sz w:val="24"/>
          <w:szCs w:val="24"/>
        </w:rPr>
      </w:pPr>
    </w:p>
    <w:p w:rsidR="0024315A" w:rsidRDefault="0024315A">
      <w:pPr>
        <w:rPr>
          <w:rFonts w:ascii="Century Gothic" w:hAnsi="Century Gothic"/>
          <w:sz w:val="24"/>
          <w:szCs w:val="24"/>
        </w:rPr>
      </w:pPr>
    </w:p>
    <w:p w:rsidR="0024315A" w:rsidRDefault="0024315A">
      <w:pPr>
        <w:rPr>
          <w:rFonts w:ascii="Century Gothic" w:hAnsi="Century Gothic"/>
          <w:sz w:val="24"/>
          <w:szCs w:val="24"/>
        </w:rPr>
      </w:pPr>
    </w:p>
    <w:p w:rsidR="00AC4290" w:rsidRPr="00947394" w:rsidRDefault="00AC4290" w:rsidP="00AC4290">
      <w:pPr>
        <w:jc w:val="center"/>
        <w:rPr>
          <w:rFonts w:ascii="Century Gothic" w:hAnsi="Century Gothic"/>
          <w:b/>
          <w:sz w:val="24"/>
          <w:szCs w:val="24"/>
        </w:rPr>
      </w:pPr>
      <w:r w:rsidRPr="00947394">
        <w:rPr>
          <w:rFonts w:ascii="Century Gothic" w:hAnsi="Century Gothic"/>
          <w:b/>
          <w:sz w:val="24"/>
          <w:szCs w:val="24"/>
        </w:rPr>
        <w:lastRenderedPageBreak/>
        <w:t>MODULO X</w:t>
      </w:r>
    </w:p>
    <w:p w:rsidR="008F7948" w:rsidRDefault="008F7948" w:rsidP="00AC4290">
      <w:pPr>
        <w:jc w:val="center"/>
        <w:rPr>
          <w:rFonts w:ascii="Century Gothic" w:hAnsi="Century Gothic"/>
          <w:b/>
          <w:sz w:val="24"/>
          <w:szCs w:val="24"/>
        </w:rPr>
      </w:pPr>
      <w:r w:rsidRPr="00AC4290">
        <w:rPr>
          <w:rFonts w:ascii="Century Gothic" w:hAnsi="Century Gothic"/>
          <w:b/>
          <w:sz w:val="24"/>
          <w:szCs w:val="24"/>
        </w:rPr>
        <w:t>SUB MENU PROMOTORAS</w:t>
      </w:r>
    </w:p>
    <w:p w:rsidR="00AC4290" w:rsidRPr="00AC4290" w:rsidRDefault="00AC4290" w:rsidP="00AC4290">
      <w:pPr>
        <w:jc w:val="both"/>
        <w:rPr>
          <w:rFonts w:ascii="Century Gothic" w:hAnsi="Century Gothic"/>
          <w:sz w:val="24"/>
          <w:szCs w:val="24"/>
        </w:rPr>
      </w:pPr>
      <w:r>
        <w:rPr>
          <w:rFonts w:ascii="Century Gothic" w:hAnsi="Century Gothic"/>
          <w:sz w:val="24"/>
          <w:szCs w:val="24"/>
        </w:rPr>
        <w:t xml:space="preserve">El módulo de promotoras, permite analizar cuantitativamente y cualitativamente cada detalle de  los servicios atendidos por los médicos de turno. Uno de los principales objetivos de este formulario, es identificar por cada promotora sus ventas realizas, y tener un control de cada médico referente </w:t>
      </w:r>
      <w:r w:rsidR="00CA5726">
        <w:rPr>
          <w:rFonts w:ascii="Century Gothic" w:hAnsi="Century Gothic"/>
          <w:sz w:val="24"/>
          <w:szCs w:val="24"/>
        </w:rPr>
        <w:t>de</w:t>
      </w:r>
      <w:r>
        <w:rPr>
          <w:rFonts w:ascii="Century Gothic" w:hAnsi="Century Gothic"/>
          <w:sz w:val="24"/>
          <w:szCs w:val="24"/>
        </w:rPr>
        <w:t xml:space="preserve"> sus pacientes.</w:t>
      </w:r>
    </w:p>
    <w:p w:rsidR="008F7948" w:rsidRDefault="0069472D">
      <w:pPr>
        <w:rPr>
          <w:rFonts w:ascii="Century Gothic" w:hAnsi="Century Gothic"/>
          <w:b/>
          <w:sz w:val="24"/>
          <w:szCs w:val="24"/>
        </w:rPr>
      </w:pPr>
      <w:r w:rsidRPr="0069472D">
        <w:rPr>
          <w:rFonts w:ascii="Century Gothic" w:hAnsi="Century Gothic"/>
          <w:b/>
          <w:sz w:val="24"/>
          <w:szCs w:val="24"/>
        </w:rPr>
        <w:t>10.</w:t>
      </w:r>
      <w:r w:rsidR="008F7948" w:rsidRPr="0069472D">
        <w:rPr>
          <w:rFonts w:ascii="Century Gothic" w:hAnsi="Century Gothic"/>
          <w:b/>
          <w:sz w:val="24"/>
          <w:szCs w:val="24"/>
        </w:rPr>
        <w:t xml:space="preserve">1.- </w:t>
      </w:r>
      <w:r w:rsidR="00185D6A" w:rsidRPr="0069472D">
        <w:rPr>
          <w:rFonts w:ascii="Century Gothic" w:hAnsi="Century Gothic"/>
          <w:b/>
          <w:sz w:val="24"/>
          <w:szCs w:val="24"/>
        </w:rPr>
        <w:t>CONSULTA DE PROYECCIÓN DE VENTAS POR PROMOTORAS</w:t>
      </w:r>
    </w:p>
    <w:p w:rsidR="0069472D" w:rsidRPr="0069472D" w:rsidRDefault="0069472D" w:rsidP="0069472D">
      <w:pPr>
        <w:jc w:val="both"/>
        <w:rPr>
          <w:rFonts w:ascii="Century Gothic" w:hAnsi="Century Gothic"/>
          <w:sz w:val="24"/>
          <w:szCs w:val="24"/>
        </w:rPr>
      </w:pPr>
      <w:r>
        <w:rPr>
          <w:rFonts w:ascii="Century Gothic" w:hAnsi="Century Gothic"/>
          <w:sz w:val="24"/>
          <w:szCs w:val="24"/>
        </w:rPr>
        <w:t xml:space="preserve">A través de esta pantalla, se pueden identificar a las promotoras sus ventas diarias realizadas, al realizar un </w:t>
      </w:r>
      <w:proofErr w:type="spellStart"/>
      <w:r>
        <w:rPr>
          <w:rFonts w:ascii="Century Gothic" w:hAnsi="Century Gothic"/>
          <w:sz w:val="24"/>
          <w:szCs w:val="24"/>
        </w:rPr>
        <w:t>clik</w:t>
      </w:r>
      <w:proofErr w:type="spellEnd"/>
      <w:r>
        <w:rPr>
          <w:rFonts w:ascii="Century Gothic" w:hAnsi="Century Gothic"/>
          <w:sz w:val="24"/>
          <w:szCs w:val="24"/>
        </w:rPr>
        <w:t xml:space="preserve"> sobre la promotora se</w:t>
      </w:r>
      <w:r w:rsidR="003F434C">
        <w:rPr>
          <w:rFonts w:ascii="Century Gothic" w:hAnsi="Century Gothic"/>
          <w:sz w:val="24"/>
          <w:szCs w:val="24"/>
        </w:rPr>
        <w:t xml:space="preserve"> visualiza en el lado derecho el medico referente de dicha promotora, al hacer </w:t>
      </w:r>
      <w:proofErr w:type="spellStart"/>
      <w:r w:rsidR="003F434C">
        <w:rPr>
          <w:rFonts w:ascii="Century Gothic" w:hAnsi="Century Gothic"/>
          <w:sz w:val="24"/>
          <w:szCs w:val="24"/>
        </w:rPr>
        <w:t>click</w:t>
      </w:r>
      <w:proofErr w:type="spellEnd"/>
      <w:r w:rsidR="003F434C">
        <w:rPr>
          <w:rFonts w:ascii="Century Gothic" w:hAnsi="Century Gothic"/>
          <w:sz w:val="24"/>
          <w:szCs w:val="24"/>
        </w:rPr>
        <w:t xml:space="preserve"> sobre el medico referente se visualizara todos los servicios brindados al paciente. Esta información es filtrada por periodo (año) y mes. Como se muestra en la figura 55.</w:t>
      </w:r>
    </w:p>
    <w:p w:rsidR="008F7948" w:rsidRDefault="008F7948">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284F4187" wp14:editId="0391B34F">
            <wp:extent cx="5605356" cy="300037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b="4834"/>
                    <a:stretch/>
                  </pic:blipFill>
                  <pic:spPr bwMode="auto">
                    <a:xfrm>
                      <a:off x="0" y="0"/>
                      <a:ext cx="5612130" cy="3004001"/>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69472D">
        <w:rPr>
          <w:rFonts w:ascii="Century Gothic" w:hAnsi="Century Gothic"/>
          <w:sz w:val="24"/>
          <w:szCs w:val="24"/>
        </w:rPr>
        <w:t>55</w:t>
      </w:r>
      <w:r>
        <w:rPr>
          <w:rFonts w:ascii="Century Gothic" w:hAnsi="Century Gothic"/>
          <w:sz w:val="24"/>
          <w:szCs w:val="24"/>
        </w:rPr>
        <w:t xml:space="preserve">.  Pantalla </w:t>
      </w:r>
      <w:r w:rsidR="0069472D">
        <w:rPr>
          <w:rFonts w:ascii="Century Gothic" w:hAnsi="Century Gothic"/>
          <w:sz w:val="24"/>
          <w:szCs w:val="24"/>
        </w:rPr>
        <w:t>consulta de promotoras</w:t>
      </w:r>
    </w:p>
    <w:p w:rsidR="00E20A35" w:rsidRDefault="00E20A35">
      <w:pPr>
        <w:rPr>
          <w:rFonts w:ascii="Century Gothic" w:hAnsi="Century Gothic"/>
          <w:sz w:val="24"/>
          <w:szCs w:val="24"/>
        </w:rPr>
      </w:pPr>
    </w:p>
    <w:p w:rsidR="003F434C" w:rsidRDefault="003F434C">
      <w:pPr>
        <w:rPr>
          <w:rFonts w:ascii="Century Gothic" w:hAnsi="Century Gothic"/>
          <w:sz w:val="24"/>
          <w:szCs w:val="24"/>
        </w:rPr>
      </w:pPr>
    </w:p>
    <w:p w:rsidR="003F434C" w:rsidRPr="0078571B" w:rsidRDefault="003F434C">
      <w:pPr>
        <w:rPr>
          <w:rFonts w:ascii="Century Gothic" w:hAnsi="Century Gothic"/>
          <w:sz w:val="24"/>
          <w:szCs w:val="24"/>
        </w:rPr>
      </w:pPr>
    </w:p>
    <w:p w:rsidR="008F7948" w:rsidRDefault="003F434C">
      <w:pPr>
        <w:rPr>
          <w:rFonts w:ascii="Century Gothic" w:hAnsi="Century Gothic"/>
          <w:b/>
          <w:sz w:val="24"/>
          <w:szCs w:val="24"/>
        </w:rPr>
      </w:pPr>
      <w:r w:rsidRPr="003F434C">
        <w:rPr>
          <w:rFonts w:ascii="Century Gothic" w:hAnsi="Century Gothic"/>
          <w:b/>
          <w:sz w:val="24"/>
          <w:szCs w:val="24"/>
        </w:rPr>
        <w:lastRenderedPageBreak/>
        <w:t xml:space="preserve">10.1.1.- </w:t>
      </w:r>
      <w:r w:rsidR="001F124E" w:rsidRPr="003F434C">
        <w:rPr>
          <w:rFonts w:ascii="Century Gothic" w:hAnsi="Century Gothic"/>
          <w:b/>
          <w:sz w:val="24"/>
          <w:szCs w:val="24"/>
        </w:rPr>
        <w:t>REPORTE DE VENTAS POR PROMOTORA</w:t>
      </w:r>
      <w:r w:rsidR="000637B0" w:rsidRPr="003F434C">
        <w:rPr>
          <w:rFonts w:ascii="Century Gothic" w:hAnsi="Century Gothic"/>
          <w:b/>
          <w:sz w:val="24"/>
          <w:szCs w:val="24"/>
        </w:rPr>
        <w:t>:</w:t>
      </w:r>
    </w:p>
    <w:p w:rsidR="003F434C" w:rsidRPr="001366F4" w:rsidRDefault="001366F4" w:rsidP="003F434C">
      <w:pPr>
        <w:jc w:val="both"/>
        <w:rPr>
          <w:rFonts w:ascii="Century Gothic" w:hAnsi="Century Gothic"/>
          <w:sz w:val="24"/>
          <w:szCs w:val="24"/>
        </w:rPr>
      </w:pPr>
      <w:r w:rsidRPr="001366F4">
        <w:rPr>
          <w:rFonts w:ascii="Century Gothic" w:hAnsi="Century Gothic"/>
          <w:sz w:val="24"/>
          <w:szCs w:val="24"/>
        </w:rPr>
        <w:t>En una vista preliminar</w:t>
      </w:r>
      <w:r>
        <w:rPr>
          <w:rFonts w:ascii="Century Gothic" w:hAnsi="Century Gothic"/>
          <w:sz w:val="24"/>
          <w:szCs w:val="24"/>
        </w:rPr>
        <w:t xml:space="preserve"> se puede observar y analizar todas las ventas de las promotoras en orden ascendentes por fechas, identifican sus médicos referentes, como se muestra en la figura 56. </w:t>
      </w:r>
      <w:r w:rsidRPr="001366F4">
        <w:rPr>
          <w:rFonts w:ascii="Century Gothic" w:hAnsi="Century Gothic"/>
          <w:sz w:val="24"/>
          <w:szCs w:val="24"/>
        </w:rPr>
        <w:t xml:space="preserve"> </w:t>
      </w:r>
    </w:p>
    <w:p w:rsidR="000637B0" w:rsidRDefault="000637B0">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07989A52" wp14:editId="0464ED3F">
            <wp:extent cx="5605356" cy="301942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b="4229"/>
                    <a:stretch/>
                  </pic:blipFill>
                  <pic:spPr bwMode="auto">
                    <a:xfrm>
                      <a:off x="0" y="0"/>
                      <a:ext cx="5612130" cy="3023074"/>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611871">
        <w:rPr>
          <w:rFonts w:ascii="Century Gothic" w:hAnsi="Century Gothic"/>
          <w:sz w:val="24"/>
          <w:szCs w:val="24"/>
        </w:rPr>
        <w:t>56</w:t>
      </w:r>
      <w:r>
        <w:rPr>
          <w:rFonts w:ascii="Century Gothic" w:hAnsi="Century Gothic"/>
          <w:sz w:val="24"/>
          <w:szCs w:val="24"/>
        </w:rPr>
        <w:t xml:space="preserve">.  </w:t>
      </w:r>
      <w:r w:rsidR="00611871">
        <w:rPr>
          <w:rFonts w:ascii="Century Gothic" w:hAnsi="Century Gothic"/>
          <w:sz w:val="24"/>
          <w:szCs w:val="24"/>
        </w:rPr>
        <w:t>Reporte de promotoras por médicos referentes</w:t>
      </w:r>
    </w:p>
    <w:p w:rsidR="001366F4" w:rsidRDefault="001366F4">
      <w:pPr>
        <w:rPr>
          <w:rFonts w:ascii="Century Gothic" w:hAnsi="Century Gothic"/>
          <w:sz w:val="24"/>
          <w:szCs w:val="24"/>
        </w:rPr>
      </w:pPr>
    </w:p>
    <w:p w:rsidR="00141E41" w:rsidRDefault="001366F4">
      <w:pPr>
        <w:rPr>
          <w:rFonts w:ascii="Century Gothic" w:hAnsi="Century Gothic"/>
          <w:b/>
          <w:sz w:val="24"/>
          <w:szCs w:val="24"/>
        </w:rPr>
      </w:pPr>
      <w:r w:rsidRPr="001366F4">
        <w:rPr>
          <w:rFonts w:ascii="Century Gothic" w:hAnsi="Century Gothic"/>
          <w:b/>
          <w:sz w:val="24"/>
          <w:szCs w:val="24"/>
        </w:rPr>
        <w:t xml:space="preserve">10.2.- </w:t>
      </w:r>
      <w:r w:rsidR="001F124E" w:rsidRPr="001366F4">
        <w:rPr>
          <w:rFonts w:ascii="Century Gothic" w:hAnsi="Century Gothic"/>
          <w:b/>
          <w:sz w:val="24"/>
          <w:szCs w:val="24"/>
        </w:rPr>
        <w:t>CONSULTA DE PROMOTORAS POR VENTAS ANUAL Y POR MES</w:t>
      </w:r>
    </w:p>
    <w:p w:rsidR="001366F4" w:rsidRPr="001366F4" w:rsidRDefault="00611871" w:rsidP="001366F4">
      <w:pPr>
        <w:jc w:val="both"/>
        <w:rPr>
          <w:rFonts w:ascii="Century Gothic" w:hAnsi="Century Gothic"/>
          <w:sz w:val="24"/>
          <w:szCs w:val="24"/>
        </w:rPr>
      </w:pPr>
      <w:r>
        <w:rPr>
          <w:rFonts w:ascii="Century Gothic" w:hAnsi="Century Gothic"/>
          <w:sz w:val="24"/>
          <w:szCs w:val="24"/>
        </w:rPr>
        <w:t>Este formulario es un modelo analítico, donde se visualiza los montos facturados por promotoras, comparando entre el mes anterior y el mes actual, asimismo se pueden realizar cuadros comparativos entre diferentes años y mes, esta información sirve para ver el estado de ingresos o el monto facturado de las promotoras y los médicos facturados por la atención brindada durante dichas periodo y mes. Como se muestra en la figura 57.</w:t>
      </w:r>
    </w:p>
    <w:p w:rsidR="00141E41" w:rsidRDefault="00141E41">
      <w:pPr>
        <w:rPr>
          <w:rFonts w:ascii="Century Gothic" w:hAnsi="Century Gothic"/>
          <w:sz w:val="24"/>
          <w:szCs w:val="24"/>
        </w:rPr>
      </w:pPr>
      <w:r w:rsidRPr="0078571B">
        <w:rPr>
          <w:rFonts w:ascii="Century Gothic" w:hAnsi="Century Gothic"/>
          <w:noProof/>
          <w:sz w:val="24"/>
          <w:szCs w:val="24"/>
          <w:lang w:eastAsia="es-PE"/>
        </w:rPr>
        <w:lastRenderedPageBreak/>
        <w:drawing>
          <wp:inline distT="0" distB="0" distL="0" distR="0" wp14:anchorId="2EEE38DE" wp14:editId="04087238">
            <wp:extent cx="5605356" cy="300037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b="4834"/>
                    <a:stretch/>
                  </pic:blipFill>
                  <pic:spPr bwMode="auto">
                    <a:xfrm>
                      <a:off x="0" y="0"/>
                      <a:ext cx="5612130" cy="3004001"/>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611871">
        <w:rPr>
          <w:rFonts w:ascii="Century Gothic" w:hAnsi="Century Gothic"/>
          <w:sz w:val="24"/>
          <w:szCs w:val="24"/>
        </w:rPr>
        <w:t>57</w:t>
      </w:r>
      <w:r>
        <w:rPr>
          <w:rFonts w:ascii="Century Gothic" w:hAnsi="Century Gothic"/>
          <w:sz w:val="24"/>
          <w:szCs w:val="24"/>
        </w:rPr>
        <w:t xml:space="preserve">.  Pantalla principal </w:t>
      </w:r>
      <w:r w:rsidR="00611871">
        <w:rPr>
          <w:rFonts w:ascii="Century Gothic" w:hAnsi="Century Gothic"/>
          <w:sz w:val="24"/>
          <w:szCs w:val="24"/>
        </w:rPr>
        <w:t>de cuadros comparativos entre promotoras</w:t>
      </w:r>
    </w:p>
    <w:p w:rsidR="00E20A35" w:rsidRPr="0078571B" w:rsidRDefault="00E20A35">
      <w:pPr>
        <w:rPr>
          <w:rFonts w:ascii="Century Gothic" w:hAnsi="Century Gothic"/>
          <w:sz w:val="24"/>
          <w:szCs w:val="24"/>
        </w:rPr>
      </w:pPr>
    </w:p>
    <w:p w:rsidR="00141E41" w:rsidRPr="0078571B" w:rsidRDefault="00141E41">
      <w:pPr>
        <w:rPr>
          <w:rFonts w:ascii="Century Gothic" w:hAnsi="Century Gothic"/>
          <w:sz w:val="24"/>
          <w:szCs w:val="24"/>
        </w:rPr>
      </w:pPr>
    </w:p>
    <w:p w:rsidR="00141E41" w:rsidRPr="0078571B" w:rsidRDefault="00141E41">
      <w:pPr>
        <w:rPr>
          <w:rFonts w:ascii="Century Gothic" w:hAnsi="Century Gothic"/>
          <w:sz w:val="24"/>
          <w:szCs w:val="24"/>
        </w:rPr>
      </w:pPr>
    </w:p>
    <w:p w:rsidR="00611871" w:rsidRDefault="00611871">
      <w:pPr>
        <w:rPr>
          <w:rFonts w:ascii="Century Gothic" w:hAnsi="Century Gothic"/>
          <w:sz w:val="24"/>
          <w:szCs w:val="24"/>
        </w:rPr>
      </w:pPr>
    </w:p>
    <w:p w:rsidR="00611871" w:rsidRDefault="00611871">
      <w:pPr>
        <w:rPr>
          <w:rFonts w:ascii="Century Gothic" w:hAnsi="Century Gothic"/>
          <w:sz w:val="24"/>
          <w:szCs w:val="24"/>
        </w:rPr>
      </w:pPr>
    </w:p>
    <w:p w:rsidR="00611871" w:rsidRDefault="00611871">
      <w:pPr>
        <w:rPr>
          <w:rFonts w:ascii="Century Gothic" w:hAnsi="Century Gothic"/>
          <w:sz w:val="24"/>
          <w:szCs w:val="24"/>
        </w:rPr>
      </w:pPr>
    </w:p>
    <w:p w:rsidR="00611871" w:rsidRDefault="00611871">
      <w:pPr>
        <w:rPr>
          <w:rFonts w:ascii="Century Gothic" w:hAnsi="Century Gothic"/>
          <w:sz w:val="24"/>
          <w:szCs w:val="24"/>
        </w:rPr>
      </w:pPr>
    </w:p>
    <w:p w:rsidR="00611871" w:rsidRDefault="00611871">
      <w:pPr>
        <w:rPr>
          <w:rFonts w:ascii="Century Gothic" w:hAnsi="Century Gothic"/>
          <w:sz w:val="24"/>
          <w:szCs w:val="24"/>
        </w:rPr>
      </w:pPr>
    </w:p>
    <w:p w:rsidR="00611871" w:rsidRDefault="00611871">
      <w:pPr>
        <w:rPr>
          <w:rFonts w:ascii="Century Gothic" w:hAnsi="Century Gothic"/>
          <w:sz w:val="24"/>
          <w:szCs w:val="24"/>
        </w:rPr>
      </w:pPr>
    </w:p>
    <w:p w:rsidR="00611871" w:rsidRDefault="00611871">
      <w:pPr>
        <w:rPr>
          <w:rFonts w:ascii="Century Gothic" w:hAnsi="Century Gothic"/>
          <w:sz w:val="24"/>
          <w:szCs w:val="24"/>
        </w:rPr>
      </w:pPr>
    </w:p>
    <w:p w:rsidR="00611871" w:rsidRDefault="00611871">
      <w:pPr>
        <w:rPr>
          <w:rFonts w:ascii="Century Gothic" w:hAnsi="Century Gothic"/>
          <w:sz w:val="24"/>
          <w:szCs w:val="24"/>
        </w:rPr>
      </w:pPr>
    </w:p>
    <w:p w:rsidR="00611871" w:rsidRDefault="00611871">
      <w:pPr>
        <w:rPr>
          <w:rFonts w:ascii="Century Gothic" w:hAnsi="Century Gothic"/>
          <w:sz w:val="24"/>
          <w:szCs w:val="24"/>
        </w:rPr>
      </w:pPr>
    </w:p>
    <w:p w:rsidR="0067241D" w:rsidRDefault="0067241D">
      <w:pPr>
        <w:rPr>
          <w:rFonts w:ascii="Century Gothic" w:hAnsi="Century Gothic"/>
          <w:sz w:val="24"/>
          <w:szCs w:val="24"/>
        </w:rPr>
      </w:pPr>
    </w:p>
    <w:p w:rsidR="00611871" w:rsidRDefault="00611871">
      <w:pPr>
        <w:rPr>
          <w:rFonts w:ascii="Century Gothic" w:hAnsi="Century Gothic"/>
          <w:sz w:val="24"/>
          <w:szCs w:val="24"/>
        </w:rPr>
      </w:pPr>
    </w:p>
    <w:p w:rsidR="009D6803" w:rsidRPr="009D6803" w:rsidRDefault="009D6803" w:rsidP="009D6803">
      <w:pPr>
        <w:jc w:val="center"/>
        <w:rPr>
          <w:rFonts w:ascii="Century Gothic" w:hAnsi="Century Gothic"/>
          <w:b/>
          <w:sz w:val="24"/>
          <w:szCs w:val="24"/>
        </w:rPr>
      </w:pPr>
      <w:r w:rsidRPr="009D6803">
        <w:rPr>
          <w:rFonts w:ascii="Century Gothic" w:hAnsi="Century Gothic"/>
          <w:b/>
          <w:sz w:val="24"/>
          <w:szCs w:val="24"/>
        </w:rPr>
        <w:lastRenderedPageBreak/>
        <w:t>MODULO XI</w:t>
      </w:r>
    </w:p>
    <w:p w:rsidR="00141E41" w:rsidRDefault="00141E41" w:rsidP="009D6803">
      <w:pPr>
        <w:jc w:val="center"/>
        <w:rPr>
          <w:rFonts w:ascii="Century Gothic" w:hAnsi="Century Gothic"/>
          <w:b/>
          <w:sz w:val="24"/>
          <w:szCs w:val="24"/>
        </w:rPr>
      </w:pPr>
      <w:r w:rsidRPr="009D6803">
        <w:rPr>
          <w:rFonts w:ascii="Century Gothic" w:hAnsi="Century Gothic"/>
          <w:b/>
          <w:sz w:val="24"/>
          <w:szCs w:val="24"/>
        </w:rPr>
        <w:t>SUB MENU DE MANTENIMIENTO DE TABLAS ENTIDADES</w:t>
      </w:r>
    </w:p>
    <w:p w:rsidR="009D6803" w:rsidRDefault="009D6803" w:rsidP="009D6803">
      <w:pPr>
        <w:jc w:val="both"/>
        <w:rPr>
          <w:rFonts w:ascii="Century Gothic" w:hAnsi="Century Gothic"/>
          <w:sz w:val="24"/>
          <w:szCs w:val="24"/>
        </w:rPr>
      </w:pPr>
      <w:r>
        <w:rPr>
          <w:rFonts w:ascii="Century Gothic" w:hAnsi="Century Gothic"/>
          <w:sz w:val="24"/>
          <w:szCs w:val="24"/>
        </w:rPr>
        <w:t>En esta sub menú, se visualizan todas las entidades de las tablas de mantenimientos, para: insertar, eliminar, modificar, buscar, filtrar, cambiar de estado (activo o bloqueado), es decir permite administrar la información para ser filtrada en otros formularios de negocio del sistema de gestión clínica</w:t>
      </w:r>
      <w:r w:rsidR="0067241D">
        <w:rPr>
          <w:rFonts w:ascii="Century Gothic" w:hAnsi="Century Gothic"/>
          <w:sz w:val="24"/>
          <w:szCs w:val="24"/>
        </w:rPr>
        <w:t xml:space="preserve"> y laboratorio</w:t>
      </w:r>
      <w:r>
        <w:rPr>
          <w:rFonts w:ascii="Century Gothic" w:hAnsi="Century Gothic"/>
          <w:sz w:val="24"/>
          <w:szCs w:val="24"/>
        </w:rPr>
        <w:t xml:space="preserve"> </w:t>
      </w:r>
      <w:r w:rsidR="0067241D">
        <w:rPr>
          <w:rFonts w:ascii="Century Gothic" w:hAnsi="Century Gothic"/>
          <w:sz w:val="24"/>
          <w:szCs w:val="24"/>
        </w:rPr>
        <w:t>“</w:t>
      </w:r>
      <w:proofErr w:type="spellStart"/>
      <w:r>
        <w:rPr>
          <w:rFonts w:ascii="Century Gothic" w:hAnsi="Century Gothic"/>
          <w:sz w:val="24"/>
          <w:szCs w:val="24"/>
        </w:rPr>
        <w:t>Angelo</w:t>
      </w:r>
      <w:proofErr w:type="spellEnd"/>
      <w:r w:rsidR="0067241D">
        <w:rPr>
          <w:rFonts w:ascii="Century Gothic" w:hAnsi="Century Gothic"/>
          <w:sz w:val="24"/>
          <w:szCs w:val="24"/>
        </w:rPr>
        <w:t>”</w:t>
      </w:r>
      <w:r>
        <w:rPr>
          <w:rFonts w:ascii="Century Gothic" w:hAnsi="Century Gothic"/>
          <w:sz w:val="24"/>
          <w:szCs w:val="24"/>
        </w:rPr>
        <w:t xml:space="preserve">.  </w:t>
      </w:r>
    </w:p>
    <w:p w:rsidR="00141E41" w:rsidRDefault="009D6803">
      <w:pPr>
        <w:rPr>
          <w:rFonts w:ascii="Century Gothic" w:hAnsi="Century Gothic"/>
          <w:b/>
          <w:sz w:val="24"/>
          <w:szCs w:val="24"/>
        </w:rPr>
      </w:pPr>
      <w:r w:rsidRPr="009D6803">
        <w:rPr>
          <w:rFonts w:ascii="Century Gothic" w:hAnsi="Century Gothic"/>
          <w:b/>
          <w:sz w:val="24"/>
          <w:szCs w:val="24"/>
        </w:rPr>
        <w:t>1</w:t>
      </w:r>
      <w:r w:rsidR="00141E41" w:rsidRPr="009D6803">
        <w:rPr>
          <w:rFonts w:ascii="Century Gothic" w:hAnsi="Century Gothic"/>
          <w:b/>
          <w:sz w:val="24"/>
          <w:szCs w:val="24"/>
        </w:rPr>
        <w:t xml:space="preserve">1.1.- </w:t>
      </w:r>
      <w:r w:rsidR="00786EF4">
        <w:rPr>
          <w:rFonts w:ascii="Century Gothic" w:hAnsi="Century Gothic"/>
          <w:b/>
          <w:sz w:val="24"/>
          <w:szCs w:val="24"/>
        </w:rPr>
        <w:t>TABLA DE LA ENTIDAD</w:t>
      </w:r>
      <w:r w:rsidR="00141E41" w:rsidRPr="009D6803">
        <w:rPr>
          <w:rFonts w:ascii="Century Gothic" w:hAnsi="Century Gothic"/>
          <w:b/>
          <w:sz w:val="24"/>
          <w:szCs w:val="24"/>
        </w:rPr>
        <w:t xml:space="preserve"> DE </w:t>
      </w:r>
      <w:r w:rsidR="001F124E">
        <w:rPr>
          <w:rFonts w:ascii="Century Gothic" w:hAnsi="Century Gothic"/>
          <w:b/>
          <w:sz w:val="24"/>
          <w:szCs w:val="24"/>
        </w:rPr>
        <w:t>RECURSOS HUMANOS</w:t>
      </w:r>
    </w:p>
    <w:p w:rsidR="009D6803" w:rsidRPr="009D6803" w:rsidRDefault="009D6803" w:rsidP="009D6803">
      <w:pPr>
        <w:jc w:val="both"/>
        <w:rPr>
          <w:rFonts w:ascii="Century Gothic" w:hAnsi="Century Gothic"/>
          <w:sz w:val="24"/>
          <w:szCs w:val="24"/>
        </w:rPr>
      </w:pPr>
      <w:r w:rsidRPr="009D6803">
        <w:rPr>
          <w:rFonts w:ascii="Century Gothic" w:hAnsi="Century Gothic"/>
          <w:sz w:val="24"/>
          <w:szCs w:val="24"/>
        </w:rPr>
        <w:t xml:space="preserve">Permite registrar </w:t>
      </w:r>
      <w:r>
        <w:rPr>
          <w:rFonts w:ascii="Century Gothic" w:hAnsi="Century Gothic"/>
          <w:sz w:val="24"/>
          <w:szCs w:val="24"/>
        </w:rPr>
        <w:t>todos los datos de trabajador: apellidos, nombres CMP, RNE, fecha de ingreso a laborar, datos personales, etc</w:t>
      </w:r>
      <w:r w:rsidR="009573A9">
        <w:rPr>
          <w:rFonts w:ascii="Century Gothic" w:hAnsi="Century Gothic"/>
          <w:sz w:val="24"/>
          <w:szCs w:val="24"/>
        </w:rPr>
        <w:t xml:space="preserve">. Para registrar un nuevo personal, solo debe hacer </w:t>
      </w:r>
      <w:proofErr w:type="spellStart"/>
      <w:r w:rsidR="009573A9">
        <w:rPr>
          <w:rFonts w:ascii="Century Gothic" w:hAnsi="Century Gothic"/>
          <w:sz w:val="24"/>
          <w:szCs w:val="24"/>
        </w:rPr>
        <w:t>click</w:t>
      </w:r>
      <w:proofErr w:type="spellEnd"/>
      <w:r w:rsidR="009573A9">
        <w:rPr>
          <w:rFonts w:ascii="Century Gothic" w:hAnsi="Century Gothic"/>
          <w:sz w:val="24"/>
          <w:szCs w:val="24"/>
        </w:rPr>
        <w:t xml:space="preserve"> en el botón nuevo del lado superior derecho. Seleccionar el tipo de personal, donde existe</w:t>
      </w:r>
      <w:r>
        <w:rPr>
          <w:rFonts w:ascii="Century Gothic" w:hAnsi="Century Gothic"/>
          <w:sz w:val="24"/>
          <w:szCs w:val="24"/>
        </w:rPr>
        <w:t xml:space="preserve"> dos niveles: médicos de la clínica y médicos referentes, cargo funcionales, asimismo agrupar los médicos referentes a las promotoras, es decir un médico referente está relacionado a una promotora.  </w:t>
      </w:r>
      <w:r w:rsidR="002C7F7C">
        <w:rPr>
          <w:rFonts w:ascii="Century Gothic" w:hAnsi="Century Gothic"/>
          <w:sz w:val="24"/>
          <w:szCs w:val="24"/>
        </w:rPr>
        <w:t>Como se muestra en la figura 58.</w:t>
      </w:r>
    </w:p>
    <w:p w:rsidR="00141E41" w:rsidRDefault="005215BF">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53129274" wp14:editId="0A894A41">
            <wp:extent cx="5610225" cy="363855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612130" cy="3639786"/>
                    </a:xfrm>
                    <a:prstGeom prst="rect">
                      <a:avLst/>
                    </a:prstGeom>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2C7F7C">
        <w:rPr>
          <w:rFonts w:ascii="Century Gothic" w:hAnsi="Century Gothic"/>
          <w:sz w:val="24"/>
          <w:szCs w:val="24"/>
        </w:rPr>
        <w:t>58</w:t>
      </w:r>
      <w:r>
        <w:rPr>
          <w:rFonts w:ascii="Century Gothic" w:hAnsi="Century Gothic"/>
          <w:sz w:val="24"/>
          <w:szCs w:val="24"/>
        </w:rPr>
        <w:t xml:space="preserve">.  Pantalla principal </w:t>
      </w:r>
      <w:r w:rsidR="009573A9">
        <w:rPr>
          <w:rFonts w:ascii="Century Gothic" w:hAnsi="Century Gothic"/>
          <w:sz w:val="24"/>
          <w:szCs w:val="24"/>
        </w:rPr>
        <w:t>de mantenimiento de personal</w:t>
      </w:r>
    </w:p>
    <w:p w:rsidR="005215BF" w:rsidRDefault="00BF677D">
      <w:pPr>
        <w:rPr>
          <w:rFonts w:ascii="Century Gothic" w:hAnsi="Century Gothic"/>
          <w:b/>
          <w:sz w:val="24"/>
          <w:szCs w:val="24"/>
        </w:rPr>
      </w:pPr>
      <w:r w:rsidRPr="002C7F7C">
        <w:rPr>
          <w:rFonts w:ascii="Century Gothic" w:hAnsi="Century Gothic"/>
          <w:b/>
          <w:sz w:val="24"/>
          <w:szCs w:val="24"/>
        </w:rPr>
        <w:lastRenderedPageBreak/>
        <w:t>11.1.1.- CURSOS DE CAPACITACIÓN:</w:t>
      </w:r>
    </w:p>
    <w:p w:rsidR="002C7F7C" w:rsidRPr="002C7F7C" w:rsidRDefault="002C7F7C" w:rsidP="002C7F7C">
      <w:pPr>
        <w:jc w:val="both"/>
        <w:rPr>
          <w:rFonts w:ascii="Century Gothic" w:hAnsi="Century Gothic"/>
          <w:sz w:val="24"/>
          <w:szCs w:val="24"/>
        </w:rPr>
      </w:pPr>
      <w:r w:rsidRPr="002C7F7C">
        <w:rPr>
          <w:rFonts w:ascii="Century Gothic" w:hAnsi="Century Gothic"/>
          <w:sz w:val="24"/>
          <w:szCs w:val="24"/>
        </w:rPr>
        <w:t>Permite registrar todos los cursos de capacitación, seminarios, diplomados y otros cursos</w:t>
      </w:r>
      <w:r>
        <w:rPr>
          <w:rFonts w:ascii="Century Gothic" w:hAnsi="Century Gothic"/>
          <w:sz w:val="24"/>
          <w:szCs w:val="24"/>
        </w:rPr>
        <w:t xml:space="preserve"> del personal</w:t>
      </w:r>
      <w:r w:rsidRPr="002C7F7C">
        <w:rPr>
          <w:rFonts w:ascii="Century Gothic" w:hAnsi="Century Gothic"/>
          <w:sz w:val="24"/>
          <w:szCs w:val="24"/>
        </w:rPr>
        <w:t>, establecido entre fechas de inicio y fecha de término de curso</w:t>
      </w:r>
      <w:r>
        <w:rPr>
          <w:rFonts w:ascii="Century Gothic" w:hAnsi="Century Gothic"/>
          <w:sz w:val="24"/>
          <w:szCs w:val="24"/>
        </w:rPr>
        <w:t>, horas de clases</w:t>
      </w:r>
      <w:r w:rsidRPr="002C7F7C">
        <w:rPr>
          <w:rFonts w:ascii="Century Gothic" w:hAnsi="Century Gothic"/>
          <w:sz w:val="24"/>
          <w:szCs w:val="24"/>
        </w:rPr>
        <w:t>, asimismo la forma de financiamiento del curso</w:t>
      </w:r>
      <w:r>
        <w:rPr>
          <w:rFonts w:ascii="Century Gothic" w:hAnsi="Century Gothic"/>
          <w:sz w:val="24"/>
          <w:szCs w:val="24"/>
        </w:rPr>
        <w:t xml:space="preserve"> (por la clínica o recurso propio)</w:t>
      </w:r>
      <w:r w:rsidRPr="002C7F7C">
        <w:rPr>
          <w:rFonts w:ascii="Century Gothic" w:hAnsi="Century Gothic"/>
          <w:sz w:val="24"/>
          <w:szCs w:val="24"/>
        </w:rPr>
        <w:t>.</w:t>
      </w:r>
      <w:r>
        <w:rPr>
          <w:rFonts w:ascii="Century Gothic" w:hAnsi="Century Gothic"/>
          <w:sz w:val="24"/>
          <w:szCs w:val="24"/>
        </w:rPr>
        <w:t xml:space="preserve"> Como se muestra en la figura 59.</w:t>
      </w:r>
    </w:p>
    <w:p w:rsidR="005215BF" w:rsidRDefault="005215BF">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4FF2587C" wp14:editId="1F3961B8">
            <wp:extent cx="5612130" cy="1929130"/>
            <wp:effectExtent l="0" t="0" r="762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612130" cy="1929130"/>
                    </a:xfrm>
                    <a:prstGeom prst="rect">
                      <a:avLst/>
                    </a:prstGeom>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2C7F7C">
        <w:rPr>
          <w:rFonts w:ascii="Century Gothic" w:hAnsi="Century Gothic"/>
          <w:sz w:val="24"/>
          <w:szCs w:val="24"/>
        </w:rPr>
        <w:t>5</w:t>
      </w:r>
      <w:r>
        <w:rPr>
          <w:rFonts w:ascii="Century Gothic" w:hAnsi="Century Gothic"/>
          <w:sz w:val="24"/>
          <w:szCs w:val="24"/>
        </w:rPr>
        <w:t xml:space="preserve">9.  Pantalla </w:t>
      </w:r>
      <w:r w:rsidR="002C7F7C">
        <w:rPr>
          <w:rFonts w:ascii="Century Gothic" w:hAnsi="Century Gothic"/>
          <w:sz w:val="24"/>
          <w:szCs w:val="24"/>
        </w:rPr>
        <w:t>de registro de cursos</w:t>
      </w:r>
    </w:p>
    <w:p w:rsidR="005215BF" w:rsidRDefault="00BF677D">
      <w:pPr>
        <w:rPr>
          <w:rFonts w:ascii="Century Gothic" w:hAnsi="Century Gothic"/>
          <w:b/>
          <w:sz w:val="24"/>
          <w:szCs w:val="24"/>
        </w:rPr>
      </w:pPr>
      <w:r w:rsidRPr="002C7F7C">
        <w:rPr>
          <w:rFonts w:ascii="Century Gothic" w:hAnsi="Century Gothic"/>
          <w:b/>
          <w:sz w:val="24"/>
          <w:szCs w:val="24"/>
        </w:rPr>
        <w:t>11.1.2.- EXPERIENCIA LABORAL</w:t>
      </w:r>
      <w:r w:rsidR="001F124E">
        <w:rPr>
          <w:rFonts w:ascii="Century Gothic" w:hAnsi="Century Gothic"/>
          <w:b/>
          <w:sz w:val="24"/>
          <w:szCs w:val="24"/>
        </w:rPr>
        <w:t xml:space="preserve"> – TALENTOS DE RECURSO HUMANO</w:t>
      </w:r>
      <w:r w:rsidRPr="002C7F7C">
        <w:rPr>
          <w:rFonts w:ascii="Century Gothic" w:hAnsi="Century Gothic"/>
          <w:b/>
          <w:sz w:val="24"/>
          <w:szCs w:val="24"/>
        </w:rPr>
        <w:t>:</w:t>
      </w:r>
    </w:p>
    <w:p w:rsidR="002C7F7C" w:rsidRPr="002C7F7C" w:rsidRDefault="002C7F7C" w:rsidP="002C7F7C">
      <w:pPr>
        <w:jc w:val="both"/>
        <w:rPr>
          <w:rFonts w:ascii="Century Gothic" w:hAnsi="Century Gothic"/>
          <w:sz w:val="24"/>
          <w:szCs w:val="24"/>
        </w:rPr>
      </w:pPr>
      <w:r w:rsidRPr="002C7F7C">
        <w:rPr>
          <w:rFonts w:ascii="Century Gothic" w:hAnsi="Century Gothic"/>
          <w:sz w:val="24"/>
          <w:szCs w:val="24"/>
        </w:rPr>
        <w:t>Permite registra la experiencia laboral de cada personal, registrando el lugar donde realizo sus prácticas y labores profesionales. Estableciendo entre fechas de inicio y término. Como se muestra en la figura 60.</w:t>
      </w:r>
    </w:p>
    <w:p w:rsidR="00D45D64" w:rsidRDefault="00D45D64">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77668D0F" wp14:editId="343E61A6">
            <wp:extent cx="5612130" cy="1907540"/>
            <wp:effectExtent l="0" t="0" r="762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612130" cy="1907540"/>
                    </a:xfrm>
                    <a:prstGeom prst="rect">
                      <a:avLst/>
                    </a:prstGeom>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2C7F7C">
        <w:rPr>
          <w:rFonts w:ascii="Century Gothic" w:hAnsi="Century Gothic"/>
          <w:sz w:val="24"/>
          <w:szCs w:val="24"/>
        </w:rPr>
        <w:t>60</w:t>
      </w:r>
      <w:r>
        <w:rPr>
          <w:rFonts w:ascii="Century Gothic" w:hAnsi="Century Gothic"/>
          <w:sz w:val="24"/>
          <w:szCs w:val="24"/>
        </w:rPr>
        <w:t xml:space="preserve">.  Pantalla </w:t>
      </w:r>
      <w:r w:rsidR="00D8375F">
        <w:rPr>
          <w:rFonts w:ascii="Century Gothic" w:hAnsi="Century Gothic"/>
          <w:sz w:val="24"/>
          <w:szCs w:val="24"/>
        </w:rPr>
        <w:t>de registro de experiencia laboral</w:t>
      </w:r>
    </w:p>
    <w:p w:rsidR="00E20A35" w:rsidRDefault="00E20A35">
      <w:pPr>
        <w:rPr>
          <w:rFonts w:ascii="Century Gothic" w:hAnsi="Century Gothic"/>
          <w:sz w:val="24"/>
          <w:szCs w:val="24"/>
        </w:rPr>
      </w:pPr>
    </w:p>
    <w:p w:rsidR="00D8375F" w:rsidRPr="0078571B" w:rsidRDefault="00D8375F">
      <w:pPr>
        <w:rPr>
          <w:rFonts w:ascii="Century Gothic" w:hAnsi="Century Gothic"/>
          <w:sz w:val="24"/>
          <w:szCs w:val="24"/>
        </w:rPr>
      </w:pPr>
    </w:p>
    <w:p w:rsidR="005215BF" w:rsidRPr="0078571B" w:rsidRDefault="005215BF">
      <w:pPr>
        <w:rPr>
          <w:rFonts w:ascii="Century Gothic" w:hAnsi="Century Gothic"/>
          <w:sz w:val="24"/>
          <w:szCs w:val="24"/>
        </w:rPr>
      </w:pPr>
    </w:p>
    <w:p w:rsidR="00D45D64" w:rsidRPr="00D8375F" w:rsidRDefault="00BF677D" w:rsidP="00D8375F">
      <w:pPr>
        <w:jc w:val="both"/>
        <w:rPr>
          <w:rFonts w:ascii="Century Gothic" w:hAnsi="Century Gothic"/>
          <w:b/>
          <w:sz w:val="24"/>
          <w:szCs w:val="24"/>
        </w:rPr>
      </w:pPr>
      <w:r w:rsidRPr="00D8375F">
        <w:rPr>
          <w:rFonts w:ascii="Century Gothic" w:hAnsi="Century Gothic"/>
          <w:b/>
          <w:sz w:val="24"/>
          <w:szCs w:val="24"/>
        </w:rPr>
        <w:lastRenderedPageBreak/>
        <w:t>11.1.3.- DATOS FAMILIARES:</w:t>
      </w:r>
    </w:p>
    <w:p w:rsidR="00D8375F" w:rsidRPr="0078571B" w:rsidRDefault="00D8375F" w:rsidP="00D8375F">
      <w:pPr>
        <w:jc w:val="both"/>
        <w:rPr>
          <w:rFonts w:ascii="Century Gothic" w:hAnsi="Century Gothic"/>
          <w:sz w:val="24"/>
          <w:szCs w:val="24"/>
        </w:rPr>
      </w:pPr>
      <w:r>
        <w:rPr>
          <w:rFonts w:ascii="Century Gothic" w:hAnsi="Century Gothic"/>
          <w:sz w:val="24"/>
          <w:szCs w:val="24"/>
        </w:rPr>
        <w:t>Permite registrar todos los datos familiares del personal</w:t>
      </w:r>
      <w:proofErr w:type="gramStart"/>
      <w:r>
        <w:rPr>
          <w:rFonts w:ascii="Century Gothic" w:hAnsi="Century Gothic"/>
          <w:sz w:val="24"/>
          <w:szCs w:val="24"/>
        </w:rPr>
        <w:t>,:</w:t>
      </w:r>
      <w:proofErr w:type="gramEnd"/>
      <w:r>
        <w:rPr>
          <w:rFonts w:ascii="Century Gothic" w:hAnsi="Century Gothic"/>
          <w:sz w:val="24"/>
          <w:szCs w:val="24"/>
        </w:rPr>
        <w:t xml:space="preserve"> esposa, hijos, padres, apoderados, lugar de nacimientos, celular, teléfono fijos y otros datos del personal familiar.</w:t>
      </w:r>
      <w:r w:rsidR="0054045D">
        <w:rPr>
          <w:rFonts w:ascii="Century Gothic" w:hAnsi="Century Gothic"/>
          <w:sz w:val="24"/>
          <w:szCs w:val="24"/>
        </w:rPr>
        <w:t xml:space="preserve"> Como se muestra en la figura 61.</w:t>
      </w:r>
    </w:p>
    <w:p w:rsidR="00522449" w:rsidRDefault="00522449">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5834F80B" wp14:editId="031C9691">
            <wp:extent cx="5612130" cy="2073910"/>
            <wp:effectExtent l="0" t="0" r="7620" b="254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612130" cy="2073910"/>
                    </a:xfrm>
                    <a:prstGeom prst="rect">
                      <a:avLst/>
                    </a:prstGeom>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54045D">
        <w:rPr>
          <w:rFonts w:ascii="Century Gothic" w:hAnsi="Century Gothic"/>
          <w:sz w:val="24"/>
          <w:szCs w:val="24"/>
        </w:rPr>
        <w:t>61</w:t>
      </w:r>
      <w:r>
        <w:rPr>
          <w:rFonts w:ascii="Century Gothic" w:hAnsi="Century Gothic"/>
          <w:sz w:val="24"/>
          <w:szCs w:val="24"/>
        </w:rPr>
        <w:t xml:space="preserve">.  Pantalla </w:t>
      </w:r>
      <w:r w:rsidR="0054045D">
        <w:rPr>
          <w:rFonts w:ascii="Century Gothic" w:hAnsi="Century Gothic"/>
          <w:sz w:val="24"/>
          <w:szCs w:val="24"/>
        </w:rPr>
        <w:t>de registro de datos familiares</w:t>
      </w:r>
    </w:p>
    <w:p w:rsidR="00D8375F" w:rsidRDefault="00D8375F">
      <w:pPr>
        <w:rPr>
          <w:rFonts w:ascii="Century Gothic" w:hAnsi="Century Gothic"/>
          <w:b/>
          <w:sz w:val="24"/>
          <w:szCs w:val="24"/>
        </w:rPr>
      </w:pPr>
    </w:p>
    <w:p w:rsidR="00522449" w:rsidRDefault="00D8375F">
      <w:pPr>
        <w:rPr>
          <w:rFonts w:ascii="Century Gothic" w:hAnsi="Century Gothic"/>
          <w:b/>
          <w:sz w:val="24"/>
          <w:szCs w:val="24"/>
        </w:rPr>
      </w:pPr>
      <w:r w:rsidRPr="00D8375F">
        <w:rPr>
          <w:rFonts w:ascii="Century Gothic" w:hAnsi="Century Gothic"/>
          <w:b/>
          <w:sz w:val="24"/>
          <w:szCs w:val="24"/>
        </w:rPr>
        <w:t>11.1</w:t>
      </w:r>
      <w:r w:rsidR="0054045D">
        <w:rPr>
          <w:rFonts w:ascii="Century Gothic" w:hAnsi="Century Gothic"/>
          <w:b/>
          <w:sz w:val="24"/>
          <w:szCs w:val="24"/>
        </w:rPr>
        <w:t>.</w:t>
      </w:r>
      <w:r w:rsidRPr="00D8375F">
        <w:rPr>
          <w:rFonts w:ascii="Century Gothic" w:hAnsi="Century Gothic"/>
          <w:b/>
          <w:sz w:val="24"/>
          <w:szCs w:val="24"/>
        </w:rPr>
        <w:t xml:space="preserve">4.- </w:t>
      </w:r>
      <w:r w:rsidR="00BF677D" w:rsidRPr="00D8375F">
        <w:rPr>
          <w:rFonts w:ascii="Century Gothic" w:hAnsi="Century Gothic"/>
          <w:b/>
          <w:sz w:val="24"/>
          <w:szCs w:val="24"/>
        </w:rPr>
        <w:t>ANTECEDENTES POLICIALES</w:t>
      </w:r>
      <w:r w:rsidR="00BF677D">
        <w:rPr>
          <w:rFonts w:ascii="Century Gothic" w:hAnsi="Century Gothic"/>
          <w:b/>
          <w:sz w:val="24"/>
          <w:szCs w:val="24"/>
        </w:rPr>
        <w:t>:</w:t>
      </w:r>
    </w:p>
    <w:p w:rsidR="0054045D" w:rsidRPr="0054045D" w:rsidRDefault="0054045D" w:rsidP="0054045D">
      <w:pPr>
        <w:jc w:val="both"/>
        <w:rPr>
          <w:rFonts w:ascii="Century Gothic" w:hAnsi="Century Gothic"/>
          <w:sz w:val="24"/>
          <w:szCs w:val="24"/>
        </w:rPr>
      </w:pPr>
      <w:r>
        <w:rPr>
          <w:rFonts w:ascii="Century Gothic" w:hAnsi="Century Gothic"/>
          <w:sz w:val="24"/>
          <w:szCs w:val="24"/>
        </w:rPr>
        <w:t>Permite registrar todas las amonestaciones, memorándum, y denuncias realizadas al personal, fin tener</w:t>
      </w:r>
      <w:r w:rsidR="00AC23B2">
        <w:rPr>
          <w:rFonts w:ascii="Century Gothic" w:hAnsi="Century Gothic"/>
          <w:sz w:val="24"/>
          <w:szCs w:val="24"/>
        </w:rPr>
        <w:t xml:space="preserve"> un perfil personal del trabajador de la clínica</w:t>
      </w:r>
      <w:r>
        <w:rPr>
          <w:rFonts w:ascii="Century Gothic" w:hAnsi="Century Gothic"/>
          <w:sz w:val="24"/>
          <w:szCs w:val="24"/>
        </w:rPr>
        <w:t>.</w:t>
      </w:r>
    </w:p>
    <w:p w:rsidR="00522449" w:rsidRDefault="00522449">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7AC8E09C" wp14:editId="075DB9C3">
            <wp:extent cx="5612130" cy="1664335"/>
            <wp:effectExtent l="0" t="0" r="762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612130" cy="1664335"/>
                    </a:xfrm>
                    <a:prstGeom prst="rect">
                      <a:avLst/>
                    </a:prstGeom>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54045D">
        <w:rPr>
          <w:rFonts w:ascii="Century Gothic" w:hAnsi="Century Gothic"/>
          <w:sz w:val="24"/>
          <w:szCs w:val="24"/>
        </w:rPr>
        <w:t>62</w:t>
      </w:r>
      <w:r>
        <w:rPr>
          <w:rFonts w:ascii="Century Gothic" w:hAnsi="Century Gothic"/>
          <w:sz w:val="24"/>
          <w:szCs w:val="24"/>
        </w:rPr>
        <w:t xml:space="preserve">.  Pantalla </w:t>
      </w:r>
      <w:r w:rsidR="0054045D">
        <w:rPr>
          <w:rFonts w:ascii="Century Gothic" w:hAnsi="Century Gothic"/>
          <w:sz w:val="24"/>
          <w:szCs w:val="24"/>
        </w:rPr>
        <w:t>registro de amonestación o memorándum</w:t>
      </w:r>
    </w:p>
    <w:p w:rsidR="00E20A35" w:rsidRPr="0078571B" w:rsidRDefault="00E20A35">
      <w:pPr>
        <w:rPr>
          <w:rFonts w:ascii="Century Gothic" w:hAnsi="Century Gothic"/>
          <w:sz w:val="24"/>
          <w:szCs w:val="24"/>
        </w:rPr>
      </w:pPr>
    </w:p>
    <w:p w:rsidR="00522449" w:rsidRPr="0078571B" w:rsidRDefault="00522449">
      <w:pPr>
        <w:rPr>
          <w:rFonts w:ascii="Century Gothic" w:hAnsi="Century Gothic"/>
          <w:sz w:val="24"/>
          <w:szCs w:val="24"/>
        </w:rPr>
      </w:pPr>
    </w:p>
    <w:p w:rsidR="00522449" w:rsidRPr="0078571B" w:rsidRDefault="00522449">
      <w:pPr>
        <w:rPr>
          <w:rFonts w:ascii="Century Gothic" w:hAnsi="Century Gothic"/>
          <w:sz w:val="24"/>
          <w:szCs w:val="24"/>
        </w:rPr>
      </w:pPr>
    </w:p>
    <w:p w:rsidR="00522449" w:rsidRDefault="00AC23B2">
      <w:pPr>
        <w:rPr>
          <w:rFonts w:ascii="Century Gothic" w:hAnsi="Century Gothic"/>
          <w:b/>
          <w:sz w:val="24"/>
          <w:szCs w:val="24"/>
        </w:rPr>
      </w:pPr>
      <w:r w:rsidRPr="00AC23B2">
        <w:rPr>
          <w:rFonts w:ascii="Century Gothic" w:hAnsi="Century Gothic"/>
          <w:b/>
          <w:sz w:val="24"/>
          <w:szCs w:val="24"/>
        </w:rPr>
        <w:lastRenderedPageBreak/>
        <w:t xml:space="preserve">11.1.5.- </w:t>
      </w:r>
      <w:r w:rsidR="00BF677D" w:rsidRPr="00AC23B2">
        <w:rPr>
          <w:rFonts w:ascii="Century Gothic" w:hAnsi="Century Gothic"/>
          <w:b/>
          <w:sz w:val="24"/>
          <w:szCs w:val="24"/>
        </w:rPr>
        <w:t>MÉDICOS REFERENTES</w:t>
      </w:r>
      <w:r w:rsidR="00BF677D">
        <w:rPr>
          <w:rFonts w:ascii="Century Gothic" w:hAnsi="Century Gothic"/>
          <w:b/>
          <w:sz w:val="24"/>
          <w:szCs w:val="24"/>
        </w:rPr>
        <w:t>:</w:t>
      </w:r>
    </w:p>
    <w:p w:rsidR="00BF677D" w:rsidRDefault="00AC23B2" w:rsidP="00AC23B2">
      <w:pPr>
        <w:jc w:val="both"/>
        <w:rPr>
          <w:rFonts w:ascii="Century Gothic" w:hAnsi="Century Gothic"/>
          <w:sz w:val="24"/>
          <w:szCs w:val="24"/>
        </w:rPr>
      </w:pPr>
      <w:r w:rsidRPr="00AC23B2">
        <w:rPr>
          <w:rFonts w:ascii="Century Gothic" w:hAnsi="Century Gothic"/>
          <w:sz w:val="24"/>
          <w:szCs w:val="24"/>
        </w:rPr>
        <w:t>Aprovec</w:t>
      </w:r>
      <w:r>
        <w:rPr>
          <w:rFonts w:ascii="Century Gothic" w:hAnsi="Century Gothic"/>
          <w:sz w:val="24"/>
          <w:szCs w:val="24"/>
        </w:rPr>
        <w:t>h</w:t>
      </w:r>
      <w:r w:rsidRPr="00AC23B2">
        <w:rPr>
          <w:rFonts w:ascii="Century Gothic" w:hAnsi="Century Gothic"/>
          <w:sz w:val="24"/>
          <w:szCs w:val="24"/>
        </w:rPr>
        <w:t>a</w:t>
      </w:r>
      <w:r>
        <w:rPr>
          <w:rFonts w:ascii="Century Gothic" w:hAnsi="Century Gothic"/>
          <w:sz w:val="24"/>
          <w:szCs w:val="24"/>
        </w:rPr>
        <w:t>n</w:t>
      </w:r>
      <w:r w:rsidRPr="00AC23B2">
        <w:rPr>
          <w:rFonts w:ascii="Century Gothic" w:hAnsi="Century Gothic"/>
          <w:sz w:val="24"/>
          <w:szCs w:val="24"/>
        </w:rPr>
        <w:t>do</w:t>
      </w:r>
      <w:r>
        <w:rPr>
          <w:rFonts w:ascii="Century Gothic" w:hAnsi="Century Gothic"/>
          <w:sz w:val="24"/>
          <w:szCs w:val="24"/>
        </w:rPr>
        <w:t xml:space="preserve">, el formulario de personal, se puede registra también a los médicos referentes que no laboran en la clínica, estos médicos deben estar relacionado a cada promotora, como se muestra en la figura 63. </w:t>
      </w:r>
    </w:p>
    <w:p w:rsidR="00AC23B2" w:rsidRDefault="00AC23B2" w:rsidP="00AC23B2">
      <w:pPr>
        <w:jc w:val="both"/>
        <w:rPr>
          <w:rFonts w:ascii="Century Gothic" w:hAnsi="Century Gothic"/>
          <w:sz w:val="24"/>
          <w:szCs w:val="24"/>
        </w:rPr>
      </w:pPr>
      <w:r>
        <w:rPr>
          <w:rFonts w:ascii="Century Gothic" w:hAnsi="Century Gothic"/>
          <w:sz w:val="24"/>
          <w:szCs w:val="24"/>
        </w:rPr>
        <w:t>La finalidad de este formulario es registrar los datos de los médicos referentes como son: horario de trabajo, clínica, posta, hospital o centro médico, lugar distrito donde labora, teléfonos referenciales.</w:t>
      </w:r>
    </w:p>
    <w:p w:rsidR="00AC23B2" w:rsidRPr="00AC23B2" w:rsidRDefault="00AC23B2" w:rsidP="00AC23B2">
      <w:pPr>
        <w:jc w:val="both"/>
        <w:rPr>
          <w:rFonts w:ascii="Century Gothic" w:hAnsi="Century Gothic"/>
          <w:sz w:val="24"/>
          <w:szCs w:val="24"/>
        </w:rPr>
      </w:pPr>
      <w:r>
        <w:rPr>
          <w:rFonts w:ascii="Century Gothic" w:hAnsi="Century Gothic"/>
          <w:sz w:val="24"/>
          <w:szCs w:val="24"/>
        </w:rPr>
        <w:t>Esta información, es de suma importancia para las promotoras donde le permite visualizar e identificar al médico referente</w:t>
      </w:r>
      <w:r w:rsidR="00BF677D">
        <w:rPr>
          <w:rFonts w:ascii="Century Gothic" w:hAnsi="Century Gothic"/>
          <w:sz w:val="24"/>
          <w:szCs w:val="24"/>
        </w:rPr>
        <w:t>, sus datos en donde labora, como se muestra en la figura 64.</w:t>
      </w:r>
      <w:r>
        <w:rPr>
          <w:rFonts w:ascii="Century Gothic" w:hAnsi="Century Gothic"/>
          <w:sz w:val="24"/>
          <w:szCs w:val="24"/>
        </w:rPr>
        <w:t xml:space="preserve">  </w:t>
      </w:r>
      <w:r w:rsidRPr="00AC23B2">
        <w:rPr>
          <w:rFonts w:ascii="Century Gothic" w:hAnsi="Century Gothic"/>
          <w:sz w:val="24"/>
          <w:szCs w:val="24"/>
        </w:rPr>
        <w:t xml:space="preserve"> </w:t>
      </w:r>
    </w:p>
    <w:p w:rsidR="005172BB" w:rsidRDefault="005172BB">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31AC2669" wp14:editId="344A694E">
            <wp:extent cx="5605356" cy="301942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b="4229"/>
                    <a:stretch/>
                  </pic:blipFill>
                  <pic:spPr bwMode="auto">
                    <a:xfrm>
                      <a:off x="0" y="0"/>
                      <a:ext cx="5612130" cy="3023074"/>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AC23B2">
        <w:rPr>
          <w:rFonts w:ascii="Century Gothic" w:hAnsi="Century Gothic"/>
          <w:sz w:val="24"/>
          <w:szCs w:val="24"/>
        </w:rPr>
        <w:t>63</w:t>
      </w:r>
      <w:r>
        <w:rPr>
          <w:rFonts w:ascii="Century Gothic" w:hAnsi="Century Gothic"/>
          <w:sz w:val="24"/>
          <w:szCs w:val="24"/>
        </w:rPr>
        <w:t>.  Pantalla principal del acceso tipo administrador</w:t>
      </w:r>
    </w:p>
    <w:p w:rsidR="00E20A35" w:rsidRPr="0078571B" w:rsidRDefault="00E20A35">
      <w:pPr>
        <w:rPr>
          <w:rFonts w:ascii="Century Gothic" w:hAnsi="Century Gothic"/>
          <w:sz w:val="24"/>
          <w:szCs w:val="24"/>
        </w:rPr>
      </w:pPr>
    </w:p>
    <w:p w:rsidR="005172BB" w:rsidRDefault="005172BB">
      <w:pPr>
        <w:rPr>
          <w:rFonts w:ascii="Century Gothic" w:hAnsi="Century Gothic"/>
          <w:sz w:val="24"/>
          <w:szCs w:val="24"/>
        </w:rPr>
      </w:pPr>
      <w:r w:rsidRPr="0078571B">
        <w:rPr>
          <w:rFonts w:ascii="Century Gothic" w:hAnsi="Century Gothic"/>
          <w:noProof/>
          <w:sz w:val="24"/>
          <w:szCs w:val="24"/>
          <w:lang w:eastAsia="es-PE"/>
        </w:rPr>
        <w:lastRenderedPageBreak/>
        <w:drawing>
          <wp:inline distT="0" distB="0" distL="0" distR="0" wp14:anchorId="25B6A30A" wp14:editId="6A9977F8">
            <wp:extent cx="5612130" cy="1897380"/>
            <wp:effectExtent l="0" t="0" r="7620"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612130" cy="1897380"/>
                    </a:xfrm>
                    <a:prstGeom prst="rect">
                      <a:avLst/>
                    </a:prstGeom>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AC23B2">
        <w:rPr>
          <w:rFonts w:ascii="Century Gothic" w:hAnsi="Century Gothic"/>
          <w:sz w:val="24"/>
          <w:szCs w:val="24"/>
        </w:rPr>
        <w:t>64</w:t>
      </w:r>
      <w:r>
        <w:rPr>
          <w:rFonts w:ascii="Century Gothic" w:hAnsi="Century Gothic"/>
          <w:sz w:val="24"/>
          <w:szCs w:val="24"/>
        </w:rPr>
        <w:t xml:space="preserve">.  Pantalla </w:t>
      </w:r>
      <w:r w:rsidR="00BF677D">
        <w:rPr>
          <w:rFonts w:ascii="Century Gothic" w:hAnsi="Century Gothic"/>
          <w:sz w:val="24"/>
          <w:szCs w:val="24"/>
        </w:rPr>
        <w:t>de registro de los médicos referentes</w:t>
      </w:r>
    </w:p>
    <w:p w:rsidR="00E20A35" w:rsidRPr="0078571B" w:rsidRDefault="00E20A35">
      <w:pPr>
        <w:rPr>
          <w:rFonts w:ascii="Century Gothic" w:hAnsi="Century Gothic"/>
          <w:sz w:val="24"/>
          <w:szCs w:val="24"/>
        </w:rPr>
      </w:pPr>
    </w:p>
    <w:p w:rsidR="005172BB" w:rsidRDefault="00BF677D">
      <w:pPr>
        <w:rPr>
          <w:rFonts w:ascii="Century Gothic" w:hAnsi="Century Gothic"/>
          <w:b/>
          <w:sz w:val="24"/>
          <w:szCs w:val="24"/>
        </w:rPr>
      </w:pPr>
      <w:r w:rsidRPr="00BF677D">
        <w:rPr>
          <w:rFonts w:ascii="Century Gothic" w:hAnsi="Century Gothic"/>
          <w:b/>
          <w:sz w:val="24"/>
          <w:szCs w:val="24"/>
        </w:rPr>
        <w:t>11.</w:t>
      </w:r>
      <w:r>
        <w:rPr>
          <w:rFonts w:ascii="Century Gothic" w:hAnsi="Century Gothic"/>
          <w:b/>
          <w:sz w:val="24"/>
          <w:szCs w:val="24"/>
        </w:rPr>
        <w:t>1.6</w:t>
      </w:r>
      <w:r w:rsidRPr="00BF677D">
        <w:rPr>
          <w:rFonts w:ascii="Century Gothic" w:hAnsi="Century Gothic"/>
          <w:b/>
          <w:sz w:val="24"/>
          <w:szCs w:val="24"/>
        </w:rPr>
        <w:t xml:space="preserve">.- </w:t>
      </w:r>
      <w:r w:rsidR="00167694" w:rsidRPr="00BF677D">
        <w:rPr>
          <w:rFonts w:ascii="Century Gothic" w:hAnsi="Century Gothic"/>
          <w:b/>
          <w:sz w:val="24"/>
          <w:szCs w:val="24"/>
        </w:rPr>
        <w:t xml:space="preserve">REPORTE DE DATOS DEL MEDICO POR FICHA </w:t>
      </w:r>
      <w:r w:rsidRPr="00BF677D">
        <w:rPr>
          <w:rFonts w:ascii="Century Gothic" w:hAnsi="Century Gothic"/>
          <w:b/>
          <w:sz w:val="24"/>
          <w:szCs w:val="24"/>
        </w:rPr>
        <w:t>MÉDICA</w:t>
      </w:r>
      <w:r>
        <w:rPr>
          <w:rFonts w:ascii="Century Gothic" w:hAnsi="Century Gothic"/>
          <w:b/>
          <w:sz w:val="24"/>
          <w:szCs w:val="24"/>
        </w:rPr>
        <w:t>:</w:t>
      </w:r>
    </w:p>
    <w:p w:rsidR="00BF677D" w:rsidRPr="00BF677D" w:rsidRDefault="00BF677D" w:rsidP="00BF677D">
      <w:pPr>
        <w:jc w:val="both"/>
        <w:rPr>
          <w:rFonts w:ascii="Century Gothic" w:hAnsi="Century Gothic"/>
          <w:sz w:val="24"/>
          <w:szCs w:val="24"/>
        </w:rPr>
      </w:pPr>
      <w:r w:rsidRPr="00BF677D">
        <w:rPr>
          <w:rFonts w:ascii="Century Gothic" w:hAnsi="Century Gothic"/>
          <w:sz w:val="24"/>
          <w:szCs w:val="24"/>
        </w:rPr>
        <w:t xml:space="preserve">Permite imprimir los datos de un médico referente, con la </w:t>
      </w:r>
      <w:r>
        <w:rPr>
          <w:rFonts w:ascii="Century Gothic" w:hAnsi="Century Gothic"/>
          <w:sz w:val="24"/>
          <w:szCs w:val="24"/>
        </w:rPr>
        <w:t>finalidad</w:t>
      </w:r>
      <w:r w:rsidRPr="00BF677D">
        <w:rPr>
          <w:rFonts w:ascii="Century Gothic" w:hAnsi="Century Gothic"/>
          <w:sz w:val="24"/>
          <w:szCs w:val="24"/>
        </w:rPr>
        <w:t xml:space="preserve"> de llevar un control y ubicación exacta del médico.</w:t>
      </w:r>
      <w:r>
        <w:rPr>
          <w:rFonts w:ascii="Century Gothic" w:hAnsi="Century Gothic"/>
          <w:sz w:val="24"/>
          <w:szCs w:val="24"/>
        </w:rPr>
        <w:t xml:space="preserve"> Como se muestra en la figura 65.</w:t>
      </w:r>
    </w:p>
    <w:p w:rsidR="00167694" w:rsidRDefault="00167694">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1C9C4DEC" wp14:editId="33660EA2">
            <wp:extent cx="5605356" cy="301942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b="4229"/>
                    <a:stretch/>
                  </pic:blipFill>
                  <pic:spPr bwMode="auto">
                    <a:xfrm>
                      <a:off x="0" y="0"/>
                      <a:ext cx="5612130" cy="3023074"/>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BF677D">
        <w:rPr>
          <w:rFonts w:ascii="Century Gothic" w:hAnsi="Century Gothic"/>
          <w:sz w:val="24"/>
          <w:szCs w:val="24"/>
        </w:rPr>
        <w:t>65</w:t>
      </w:r>
      <w:r>
        <w:rPr>
          <w:rFonts w:ascii="Century Gothic" w:hAnsi="Century Gothic"/>
          <w:sz w:val="24"/>
          <w:szCs w:val="24"/>
        </w:rPr>
        <w:t xml:space="preserve">.  </w:t>
      </w:r>
      <w:r w:rsidR="00BF677D">
        <w:rPr>
          <w:rFonts w:ascii="Century Gothic" w:hAnsi="Century Gothic"/>
          <w:sz w:val="24"/>
          <w:szCs w:val="24"/>
        </w:rPr>
        <w:t>Reporte de datos del médico referente</w:t>
      </w:r>
    </w:p>
    <w:p w:rsidR="00E20A35" w:rsidRDefault="00E20A35">
      <w:pPr>
        <w:rPr>
          <w:rFonts w:ascii="Century Gothic" w:hAnsi="Century Gothic"/>
          <w:sz w:val="24"/>
          <w:szCs w:val="24"/>
        </w:rPr>
      </w:pPr>
    </w:p>
    <w:p w:rsidR="00BF677D" w:rsidRDefault="00BF677D">
      <w:pPr>
        <w:rPr>
          <w:rFonts w:ascii="Century Gothic" w:hAnsi="Century Gothic"/>
          <w:sz w:val="24"/>
          <w:szCs w:val="24"/>
        </w:rPr>
      </w:pPr>
    </w:p>
    <w:p w:rsidR="00BF677D" w:rsidRDefault="00BF677D">
      <w:pPr>
        <w:rPr>
          <w:rFonts w:ascii="Century Gothic" w:hAnsi="Century Gothic"/>
          <w:sz w:val="24"/>
          <w:szCs w:val="24"/>
        </w:rPr>
      </w:pPr>
    </w:p>
    <w:p w:rsidR="005172BB" w:rsidRDefault="00BF677D">
      <w:pPr>
        <w:rPr>
          <w:rFonts w:ascii="Century Gothic" w:hAnsi="Century Gothic"/>
          <w:b/>
          <w:sz w:val="24"/>
          <w:szCs w:val="24"/>
        </w:rPr>
      </w:pPr>
      <w:r w:rsidRPr="00BF677D">
        <w:rPr>
          <w:rFonts w:ascii="Century Gothic" w:hAnsi="Century Gothic"/>
          <w:b/>
          <w:sz w:val="24"/>
          <w:szCs w:val="24"/>
        </w:rPr>
        <w:lastRenderedPageBreak/>
        <w:t>11.</w:t>
      </w:r>
      <w:r>
        <w:rPr>
          <w:rFonts w:ascii="Century Gothic" w:hAnsi="Century Gothic"/>
          <w:b/>
          <w:sz w:val="24"/>
          <w:szCs w:val="24"/>
        </w:rPr>
        <w:t>1.7</w:t>
      </w:r>
      <w:r w:rsidRPr="00BF677D">
        <w:rPr>
          <w:rFonts w:ascii="Century Gothic" w:hAnsi="Century Gothic"/>
          <w:b/>
          <w:sz w:val="24"/>
          <w:szCs w:val="24"/>
        </w:rPr>
        <w:t>.- REPORTE DE PROMOTORAS POR MEDICOS REFERENTES:</w:t>
      </w:r>
    </w:p>
    <w:p w:rsidR="00BF677D" w:rsidRPr="004771BD" w:rsidRDefault="004771BD" w:rsidP="004771BD">
      <w:pPr>
        <w:jc w:val="both"/>
        <w:rPr>
          <w:rFonts w:ascii="Century Gothic" w:hAnsi="Century Gothic"/>
          <w:sz w:val="24"/>
          <w:szCs w:val="24"/>
        </w:rPr>
      </w:pPr>
      <w:r w:rsidRPr="004771BD">
        <w:rPr>
          <w:rFonts w:ascii="Century Gothic" w:hAnsi="Century Gothic"/>
          <w:sz w:val="24"/>
          <w:szCs w:val="24"/>
        </w:rPr>
        <w:t xml:space="preserve">Al seleccionar una promotora, se puede filtrar todos los médicos que están relacionada a dicha promotora, esta información permite tener un control de la cantidad de médicos y sus datos personales del médico referente, como se muestra en la figura 66. </w:t>
      </w:r>
    </w:p>
    <w:p w:rsidR="00167694" w:rsidRDefault="00167694">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6D4C23A8" wp14:editId="1D00D6D3">
            <wp:extent cx="5612130" cy="3902075"/>
            <wp:effectExtent l="0" t="0" r="7620" b="31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612130" cy="3902075"/>
                    </a:xfrm>
                    <a:prstGeom prst="rect">
                      <a:avLst/>
                    </a:prstGeom>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4771BD">
        <w:rPr>
          <w:rFonts w:ascii="Century Gothic" w:hAnsi="Century Gothic"/>
          <w:sz w:val="24"/>
          <w:szCs w:val="24"/>
        </w:rPr>
        <w:t>66</w:t>
      </w:r>
      <w:r>
        <w:rPr>
          <w:rFonts w:ascii="Century Gothic" w:hAnsi="Century Gothic"/>
          <w:sz w:val="24"/>
          <w:szCs w:val="24"/>
        </w:rPr>
        <w:t xml:space="preserve">.  </w:t>
      </w:r>
      <w:r w:rsidR="00BF677D">
        <w:rPr>
          <w:rFonts w:ascii="Century Gothic" w:hAnsi="Century Gothic"/>
          <w:sz w:val="24"/>
          <w:szCs w:val="24"/>
        </w:rPr>
        <w:t>Reporte filtrado de médicos por promotoras</w:t>
      </w:r>
    </w:p>
    <w:p w:rsidR="00E20A35" w:rsidRPr="0078571B" w:rsidRDefault="00E20A35">
      <w:pPr>
        <w:rPr>
          <w:rFonts w:ascii="Century Gothic" w:hAnsi="Century Gothic"/>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D11E81" w:rsidRDefault="00D11E81">
      <w:pPr>
        <w:rPr>
          <w:rFonts w:ascii="Century Gothic" w:hAnsi="Century Gothic"/>
          <w:b/>
          <w:sz w:val="24"/>
          <w:szCs w:val="24"/>
        </w:rPr>
      </w:pPr>
    </w:p>
    <w:p w:rsidR="005172BB" w:rsidRDefault="004771BD">
      <w:pPr>
        <w:rPr>
          <w:rFonts w:ascii="Century Gothic" w:hAnsi="Century Gothic"/>
          <w:b/>
          <w:sz w:val="24"/>
          <w:szCs w:val="24"/>
        </w:rPr>
      </w:pPr>
      <w:r w:rsidRPr="004771BD">
        <w:rPr>
          <w:rFonts w:ascii="Century Gothic" w:hAnsi="Century Gothic"/>
          <w:b/>
          <w:sz w:val="24"/>
          <w:szCs w:val="24"/>
        </w:rPr>
        <w:lastRenderedPageBreak/>
        <w:t>11.</w:t>
      </w:r>
      <w:r w:rsidR="005172BB" w:rsidRPr="004771BD">
        <w:rPr>
          <w:rFonts w:ascii="Century Gothic" w:hAnsi="Century Gothic"/>
          <w:b/>
          <w:sz w:val="24"/>
          <w:szCs w:val="24"/>
        </w:rPr>
        <w:t xml:space="preserve">2.- </w:t>
      </w:r>
      <w:r w:rsidR="00786EF4">
        <w:rPr>
          <w:rFonts w:ascii="Century Gothic" w:hAnsi="Century Gothic"/>
          <w:b/>
          <w:sz w:val="24"/>
          <w:szCs w:val="24"/>
        </w:rPr>
        <w:t>TABLA DE LA ENTIDAD</w:t>
      </w:r>
      <w:r w:rsidR="00786EF4" w:rsidRPr="004771BD">
        <w:rPr>
          <w:rFonts w:ascii="Century Gothic" w:hAnsi="Century Gothic"/>
          <w:b/>
          <w:sz w:val="24"/>
          <w:szCs w:val="24"/>
        </w:rPr>
        <w:t xml:space="preserve"> DE</w:t>
      </w:r>
      <w:r w:rsidR="005172BB" w:rsidRPr="004771BD">
        <w:rPr>
          <w:rFonts w:ascii="Century Gothic" w:hAnsi="Century Gothic"/>
          <w:b/>
          <w:sz w:val="24"/>
          <w:szCs w:val="24"/>
        </w:rPr>
        <w:t xml:space="preserve"> MANTENIMIENTO DE GRUPO</w:t>
      </w:r>
      <w:r>
        <w:rPr>
          <w:rFonts w:ascii="Century Gothic" w:hAnsi="Century Gothic"/>
          <w:b/>
          <w:sz w:val="24"/>
          <w:szCs w:val="24"/>
        </w:rPr>
        <w:t>:</w:t>
      </w:r>
    </w:p>
    <w:p w:rsidR="004771BD" w:rsidRPr="004771BD" w:rsidRDefault="004771BD" w:rsidP="004771BD">
      <w:pPr>
        <w:jc w:val="both"/>
        <w:rPr>
          <w:rFonts w:ascii="Century Gothic" w:hAnsi="Century Gothic"/>
          <w:sz w:val="24"/>
          <w:szCs w:val="24"/>
        </w:rPr>
      </w:pPr>
      <w:r>
        <w:rPr>
          <w:rFonts w:ascii="Century Gothic" w:hAnsi="Century Gothic"/>
          <w:sz w:val="24"/>
          <w:szCs w:val="24"/>
        </w:rPr>
        <w:t xml:space="preserve">Al realizar </w:t>
      </w:r>
      <w:proofErr w:type="spellStart"/>
      <w:r>
        <w:rPr>
          <w:rFonts w:ascii="Century Gothic" w:hAnsi="Century Gothic"/>
          <w:sz w:val="24"/>
          <w:szCs w:val="24"/>
        </w:rPr>
        <w:t>click</w:t>
      </w:r>
      <w:proofErr w:type="spellEnd"/>
      <w:r>
        <w:rPr>
          <w:rFonts w:ascii="Century Gothic" w:hAnsi="Century Gothic"/>
          <w:sz w:val="24"/>
          <w:szCs w:val="24"/>
        </w:rPr>
        <w:t xml:space="preserve"> en el botón nuevo, se activara la pantalla, donde registraremos la descripción del grupo. Es decir el catálogo de producto </w:t>
      </w:r>
      <w:proofErr w:type="gramStart"/>
      <w:r>
        <w:rPr>
          <w:rFonts w:ascii="Century Gothic" w:hAnsi="Century Gothic"/>
          <w:sz w:val="24"/>
          <w:szCs w:val="24"/>
        </w:rPr>
        <w:t>están</w:t>
      </w:r>
      <w:proofErr w:type="gramEnd"/>
      <w:r>
        <w:rPr>
          <w:rFonts w:ascii="Century Gothic" w:hAnsi="Century Gothic"/>
          <w:sz w:val="24"/>
          <w:szCs w:val="24"/>
        </w:rPr>
        <w:t xml:space="preserve"> agrupados, como se muestra en la figura 67. </w:t>
      </w:r>
    </w:p>
    <w:p w:rsidR="005172BB" w:rsidRDefault="005172BB">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443E1A9E" wp14:editId="1D90018F">
            <wp:extent cx="5612130" cy="4584065"/>
            <wp:effectExtent l="0" t="0" r="7620" b="698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612130" cy="4584065"/>
                    </a:xfrm>
                    <a:prstGeom prst="rect">
                      <a:avLst/>
                    </a:prstGeom>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4771BD">
        <w:rPr>
          <w:rFonts w:ascii="Century Gothic" w:hAnsi="Century Gothic"/>
          <w:sz w:val="24"/>
          <w:szCs w:val="24"/>
        </w:rPr>
        <w:t>67</w:t>
      </w:r>
      <w:r>
        <w:rPr>
          <w:rFonts w:ascii="Century Gothic" w:hAnsi="Century Gothic"/>
          <w:sz w:val="24"/>
          <w:szCs w:val="24"/>
        </w:rPr>
        <w:t xml:space="preserve">.  Pantalla </w:t>
      </w:r>
      <w:r w:rsidR="004771BD">
        <w:rPr>
          <w:rFonts w:ascii="Century Gothic" w:hAnsi="Century Gothic"/>
          <w:sz w:val="24"/>
          <w:szCs w:val="24"/>
        </w:rPr>
        <w:t>de registro de grupo de productos de catálogo</w:t>
      </w:r>
    </w:p>
    <w:p w:rsidR="004771BD" w:rsidRDefault="004771BD">
      <w:pPr>
        <w:rPr>
          <w:rFonts w:ascii="Century Gothic" w:hAnsi="Century Gothic"/>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5172BB" w:rsidRDefault="004771BD">
      <w:pPr>
        <w:rPr>
          <w:rFonts w:ascii="Century Gothic" w:hAnsi="Century Gothic"/>
          <w:b/>
          <w:sz w:val="24"/>
          <w:szCs w:val="24"/>
        </w:rPr>
      </w:pPr>
      <w:r w:rsidRPr="004771BD">
        <w:rPr>
          <w:rFonts w:ascii="Century Gothic" w:hAnsi="Century Gothic"/>
          <w:b/>
          <w:sz w:val="24"/>
          <w:szCs w:val="24"/>
        </w:rPr>
        <w:lastRenderedPageBreak/>
        <w:t>11.</w:t>
      </w:r>
      <w:r w:rsidR="005172BB" w:rsidRPr="004771BD">
        <w:rPr>
          <w:rFonts w:ascii="Century Gothic" w:hAnsi="Century Gothic"/>
          <w:b/>
          <w:sz w:val="24"/>
          <w:szCs w:val="24"/>
        </w:rPr>
        <w:t xml:space="preserve">3.- </w:t>
      </w:r>
      <w:r w:rsidR="00786EF4">
        <w:rPr>
          <w:rFonts w:ascii="Century Gothic" w:hAnsi="Century Gothic"/>
          <w:b/>
          <w:sz w:val="24"/>
          <w:szCs w:val="24"/>
        </w:rPr>
        <w:t>TABLA DE LA ENTIDAD</w:t>
      </w:r>
      <w:r w:rsidR="00786EF4" w:rsidRPr="004771BD">
        <w:rPr>
          <w:rFonts w:ascii="Century Gothic" w:hAnsi="Century Gothic"/>
          <w:b/>
          <w:sz w:val="24"/>
          <w:szCs w:val="24"/>
        </w:rPr>
        <w:t xml:space="preserve"> DE</w:t>
      </w:r>
      <w:r w:rsidR="005172BB" w:rsidRPr="004771BD">
        <w:rPr>
          <w:rFonts w:ascii="Century Gothic" w:hAnsi="Century Gothic"/>
          <w:b/>
          <w:sz w:val="24"/>
          <w:szCs w:val="24"/>
        </w:rPr>
        <w:t xml:space="preserve"> MANTENIMIENTO DE </w:t>
      </w:r>
      <w:r w:rsidR="00167694" w:rsidRPr="004771BD">
        <w:rPr>
          <w:rFonts w:ascii="Century Gothic" w:hAnsi="Century Gothic"/>
          <w:b/>
          <w:sz w:val="24"/>
          <w:szCs w:val="24"/>
        </w:rPr>
        <w:t>CLASE</w:t>
      </w:r>
      <w:r w:rsidRPr="004771BD">
        <w:rPr>
          <w:rFonts w:ascii="Century Gothic" w:hAnsi="Century Gothic"/>
          <w:b/>
          <w:sz w:val="24"/>
          <w:szCs w:val="24"/>
        </w:rPr>
        <w:t>:</w:t>
      </w:r>
    </w:p>
    <w:p w:rsidR="004771BD" w:rsidRPr="004771BD" w:rsidRDefault="004771BD" w:rsidP="004771BD">
      <w:pPr>
        <w:jc w:val="both"/>
        <w:rPr>
          <w:rFonts w:ascii="Century Gothic" w:hAnsi="Century Gothic"/>
          <w:sz w:val="24"/>
          <w:szCs w:val="24"/>
        </w:rPr>
      </w:pPr>
      <w:r>
        <w:rPr>
          <w:rFonts w:ascii="Century Gothic" w:hAnsi="Century Gothic"/>
          <w:sz w:val="24"/>
          <w:szCs w:val="24"/>
        </w:rPr>
        <w:t>Antes de registrar una clase del producto de catálogo, deberá filtrar o seleccionar un grupo, luego registrar una clase, es decir un grupo tiene uno o varias clases, como se muestra en la figura 68.</w:t>
      </w:r>
    </w:p>
    <w:p w:rsidR="00167694" w:rsidRDefault="00167694">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38987C7A" wp14:editId="4CEC30A2">
            <wp:extent cx="5612130" cy="4523105"/>
            <wp:effectExtent l="0" t="0" r="762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612130" cy="4523105"/>
                    </a:xfrm>
                    <a:prstGeom prst="rect">
                      <a:avLst/>
                    </a:prstGeom>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4771BD">
        <w:rPr>
          <w:rFonts w:ascii="Century Gothic" w:hAnsi="Century Gothic"/>
          <w:sz w:val="24"/>
          <w:szCs w:val="24"/>
        </w:rPr>
        <w:t>68</w:t>
      </w:r>
      <w:r>
        <w:rPr>
          <w:rFonts w:ascii="Century Gothic" w:hAnsi="Century Gothic"/>
          <w:sz w:val="24"/>
          <w:szCs w:val="24"/>
        </w:rPr>
        <w:t xml:space="preserve">.  Pantalla </w:t>
      </w:r>
      <w:r w:rsidR="004771BD">
        <w:rPr>
          <w:rFonts w:ascii="Century Gothic" w:hAnsi="Century Gothic"/>
          <w:sz w:val="24"/>
          <w:szCs w:val="24"/>
        </w:rPr>
        <w:t>registro de clases por grupo</w:t>
      </w:r>
    </w:p>
    <w:p w:rsidR="00E20A35" w:rsidRPr="0078571B" w:rsidRDefault="00E20A35">
      <w:pPr>
        <w:rPr>
          <w:rFonts w:ascii="Century Gothic" w:hAnsi="Century Gothic"/>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167694" w:rsidRDefault="004771BD">
      <w:pPr>
        <w:rPr>
          <w:rFonts w:ascii="Century Gothic" w:hAnsi="Century Gothic"/>
          <w:b/>
          <w:sz w:val="24"/>
          <w:szCs w:val="24"/>
        </w:rPr>
      </w:pPr>
      <w:r w:rsidRPr="004771BD">
        <w:rPr>
          <w:rFonts w:ascii="Century Gothic" w:hAnsi="Century Gothic"/>
          <w:b/>
          <w:sz w:val="24"/>
          <w:szCs w:val="24"/>
        </w:rPr>
        <w:lastRenderedPageBreak/>
        <w:t>11.</w:t>
      </w:r>
      <w:r w:rsidR="00167694" w:rsidRPr="004771BD">
        <w:rPr>
          <w:rFonts w:ascii="Century Gothic" w:hAnsi="Century Gothic"/>
          <w:b/>
          <w:sz w:val="24"/>
          <w:szCs w:val="24"/>
        </w:rPr>
        <w:t xml:space="preserve">4.- </w:t>
      </w:r>
      <w:r w:rsidR="00786EF4">
        <w:rPr>
          <w:rFonts w:ascii="Century Gothic" w:hAnsi="Century Gothic"/>
          <w:b/>
          <w:sz w:val="24"/>
          <w:szCs w:val="24"/>
        </w:rPr>
        <w:t>TABLA DE LA ENTIDAD</w:t>
      </w:r>
      <w:r w:rsidR="00786EF4" w:rsidRPr="004771BD">
        <w:rPr>
          <w:rFonts w:ascii="Century Gothic" w:hAnsi="Century Gothic"/>
          <w:b/>
          <w:sz w:val="24"/>
          <w:szCs w:val="24"/>
        </w:rPr>
        <w:t xml:space="preserve"> </w:t>
      </w:r>
      <w:r w:rsidR="00167694" w:rsidRPr="004771BD">
        <w:rPr>
          <w:rFonts w:ascii="Century Gothic" w:hAnsi="Century Gothic"/>
          <w:b/>
          <w:sz w:val="24"/>
          <w:szCs w:val="24"/>
        </w:rPr>
        <w:t>DE MANTENIMIENTO DE ORDEN</w:t>
      </w:r>
      <w:r>
        <w:rPr>
          <w:rFonts w:ascii="Century Gothic" w:hAnsi="Century Gothic"/>
          <w:b/>
          <w:sz w:val="24"/>
          <w:szCs w:val="24"/>
        </w:rPr>
        <w:t>:</w:t>
      </w:r>
    </w:p>
    <w:p w:rsidR="004771BD" w:rsidRPr="004771BD" w:rsidRDefault="004771BD" w:rsidP="004771BD">
      <w:pPr>
        <w:jc w:val="both"/>
        <w:rPr>
          <w:rFonts w:ascii="Century Gothic" w:hAnsi="Century Gothic"/>
          <w:sz w:val="24"/>
          <w:szCs w:val="24"/>
        </w:rPr>
      </w:pPr>
      <w:r>
        <w:rPr>
          <w:rFonts w:ascii="Century Gothic" w:hAnsi="Century Gothic"/>
          <w:sz w:val="24"/>
          <w:szCs w:val="24"/>
        </w:rPr>
        <w:t xml:space="preserve">Antes de registrar una orden del producto del catálogo. En primer lugar deberá seleccionar un grupo del producto, en segundo lugar deberá </w:t>
      </w:r>
      <w:r w:rsidR="00001897">
        <w:rPr>
          <w:rFonts w:ascii="Century Gothic" w:hAnsi="Century Gothic"/>
          <w:sz w:val="24"/>
          <w:szCs w:val="24"/>
        </w:rPr>
        <w:t>seleccionar la clase y finalmente registrar la orden. Como se muestra en la figura 69.</w:t>
      </w:r>
      <w:r>
        <w:rPr>
          <w:rFonts w:ascii="Century Gothic" w:hAnsi="Century Gothic"/>
          <w:sz w:val="24"/>
          <w:szCs w:val="24"/>
        </w:rPr>
        <w:t xml:space="preserve"> </w:t>
      </w:r>
    </w:p>
    <w:p w:rsidR="00167694" w:rsidRDefault="00167694">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1C12884D" wp14:editId="0E03B676">
            <wp:extent cx="5612130" cy="4524375"/>
            <wp:effectExtent l="0" t="0" r="762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612130" cy="4524375"/>
                    </a:xfrm>
                    <a:prstGeom prst="rect">
                      <a:avLst/>
                    </a:prstGeom>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001897">
        <w:rPr>
          <w:rFonts w:ascii="Century Gothic" w:hAnsi="Century Gothic"/>
          <w:sz w:val="24"/>
          <w:szCs w:val="24"/>
        </w:rPr>
        <w:t>6</w:t>
      </w:r>
      <w:r>
        <w:rPr>
          <w:rFonts w:ascii="Century Gothic" w:hAnsi="Century Gothic"/>
          <w:sz w:val="24"/>
          <w:szCs w:val="24"/>
        </w:rPr>
        <w:t xml:space="preserve">9.  Pantalla </w:t>
      </w:r>
      <w:r w:rsidR="00001897">
        <w:rPr>
          <w:rFonts w:ascii="Century Gothic" w:hAnsi="Century Gothic"/>
          <w:sz w:val="24"/>
          <w:szCs w:val="24"/>
        </w:rPr>
        <w:t>de registro de orden de producto del catálogo</w:t>
      </w:r>
    </w:p>
    <w:p w:rsidR="00001897" w:rsidRDefault="00001897">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167694" w:rsidRDefault="00001897">
      <w:pPr>
        <w:rPr>
          <w:rFonts w:ascii="Century Gothic" w:hAnsi="Century Gothic"/>
          <w:b/>
          <w:sz w:val="24"/>
          <w:szCs w:val="24"/>
        </w:rPr>
      </w:pPr>
      <w:r w:rsidRPr="00001897">
        <w:rPr>
          <w:rFonts w:ascii="Century Gothic" w:hAnsi="Century Gothic"/>
          <w:b/>
          <w:sz w:val="24"/>
          <w:szCs w:val="24"/>
        </w:rPr>
        <w:lastRenderedPageBreak/>
        <w:t>11.</w:t>
      </w:r>
      <w:r w:rsidR="00F04A1E" w:rsidRPr="00001897">
        <w:rPr>
          <w:rFonts w:ascii="Century Gothic" w:hAnsi="Century Gothic"/>
          <w:b/>
          <w:sz w:val="24"/>
          <w:szCs w:val="24"/>
        </w:rPr>
        <w:t>4.1.- Reporte</w:t>
      </w:r>
      <w:r>
        <w:rPr>
          <w:rFonts w:ascii="Century Gothic" w:hAnsi="Century Gothic"/>
          <w:b/>
          <w:sz w:val="24"/>
          <w:szCs w:val="24"/>
        </w:rPr>
        <w:t xml:space="preserve"> de orden del producto:</w:t>
      </w:r>
    </w:p>
    <w:p w:rsidR="00001897" w:rsidRPr="00001897" w:rsidRDefault="00001897" w:rsidP="00001897">
      <w:pPr>
        <w:jc w:val="both"/>
        <w:rPr>
          <w:rFonts w:ascii="Century Gothic" w:hAnsi="Century Gothic"/>
          <w:sz w:val="24"/>
          <w:szCs w:val="24"/>
        </w:rPr>
      </w:pPr>
      <w:r w:rsidRPr="00001897">
        <w:rPr>
          <w:rFonts w:ascii="Century Gothic" w:hAnsi="Century Gothic"/>
          <w:sz w:val="24"/>
          <w:szCs w:val="24"/>
        </w:rPr>
        <w:t>Con la finalidad de llevar un control de todas las órdenes creadas asociadas a la clase y grupo de catálogo, se ha implementado esta opción de impresión</w:t>
      </w:r>
      <w:r>
        <w:rPr>
          <w:rFonts w:ascii="Century Gothic" w:hAnsi="Century Gothic"/>
          <w:sz w:val="24"/>
          <w:szCs w:val="24"/>
        </w:rPr>
        <w:t xml:space="preserve">. Mostrando la información de forma ascendente, por la orden del producto. Como se muestra en la figura 70. </w:t>
      </w:r>
    </w:p>
    <w:p w:rsidR="00F04A1E" w:rsidRDefault="00F04A1E">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3F7B8118" wp14:editId="0014405A">
            <wp:extent cx="5612130" cy="3903345"/>
            <wp:effectExtent l="0" t="0" r="7620" b="190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612130" cy="3903345"/>
                    </a:xfrm>
                    <a:prstGeom prst="rect">
                      <a:avLst/>
                    </a:prstGeom>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5113C5">
        <w:rPr>
          <w:rFonts w:ascii="Century Gothic" w:hAnsi="Century Gothic"/>
          <w:sz w:val="24"/>
          <w:szCs w:val="24"/>
        </w:rPr>
        <w:t>70</w:t>
      </w:r>
      <w:r>
        <w:rPr>
          <w:rFonts w:ascii="Century Gothic" w:hAnsi="Century Gothic"/>
          <w:sz w:val="24"/>
          <w:szCs w:val="24"/>
        </w:rPr>
        <w:t xml:space="preserve">.  </w:t>
      </w:r>
      <w:r w:rsidR="005113C5">
        <w:rPr>
          <w:rFonts w:ascii="Century Gothic" w:hAnsi="Century Gothic"/>
          <w:sz w:val="24"/>
          <w:szCs w:val="24"/>
        </w:rPr>
        <w:t>Reporte de orden de catálogo</w:t>
      </w:r>
    </w:p>
    <w:p w:rsidR="00E20A35" w:rsidRPr="0078571B" w:rsidRDefault="00E20A35">
      <w:pPr>
        <w:rPr>
          <w:rFonts w:ascii="Century Gothic" w:hAnsi="Century Gothic"/>
          <w:sz w:val="24"/>
          <w:szCs w:val="24"/>
        </w:rPr>
      </w:pPr>
    </w:p>
    <w:p w:rsidR="00167694" w:rsidRDefault="005113C5">
      <w:pPr>
        <w:rPr>
          <w:rFonts w:ascii="Century Gothic" w:hAnsi="Century Gothic"/>
          <w:b/>
          <w:sz w:val="24"/>
          <w:szCs w:val="24"/>
        </w:rPr>
      </w:pPr>
      <w:r w:rsidRPr="005113C5">
        <w:rPr>
          <w:rFonts w:ascii="Century Gothic" w:hAnsi="Century Gothic"/>
          <w:b/>
          <w:sz w:val="24"/>
          <w:szCs w:val="24"/>
        </w:rPr>
        <w:t>11.</w:t>
      </w:r>
      <w:r w:rsidR="00332676" w:rsidRPr="005113C5">
        <w:rPr>
          <w:rFonts w:ascii="Century Gothic" w:hAnsi="Century Gothic"/>
          <w:b/>
          <w:sz w:val="24"/>
          <w:szCs w:val="24"/>
        </w:rPr>
        <w:t>5</w:t>
      </w:r>
      <w:r w:rsidR="00786EF4" w:rsidRPr="00786EF4">
        <w:rPr>
          <w:rFonts w:ascii="Century Gothic" w:hAnsi="Century Gothic"/>
          <w:b/>
          <w:sz w:val="24"/>
          <w:szCs w:val="24"/>
        </w:rPr>
        <w:t xml:space="preserve"> </w:t>
      </w:r>
      <w:r w:rsidR="00786EF4">
        <w:rPr>
          <w:rFonts w:ascii="Century Gothic" w:hAnsi="Century Gothic"/>
          <w:b/>
          <w:sz w:val="24"/>
          <w:szCs w:val="24"/>
        </w:rPr>
        <w:t>TABLA DE LA ENTIDAD DE</w:t>
      </w:r>
      <w:r w:rsidR="00332676" w:rsidRPr="005113C5">
        <w:rPr>
          <w:rFonts w:ascii="Century Gothic" w:hAnsi="Century Gothic"/>
          <w:b/>
          <w:sz w:val="24"/>
          <w:szCs w:val="24"/>
        </w:rPr>
        <w:t xml:space="preserve"> </w:t>
      </w:r>
      <w:r w:rsidR="00786EF4">
        <w:rPr>
          <w:rFonts w:ascii="Century Gothic" w:hAnsi="Century Gothic"/>
          <w:b/>
          <w:sz w:val="24"/>
          <w:szCs w:val="24"/>
        </w:rPr>
        <w:t>CAT</w:t>
      </w:r>
      <w:r w:rsidR="001F124E">
        <w:rPr>
          <w:rFonts w:ascii="Century Gothic" w:hAnsi="Century Gothic"/>
          <w:b/>
          <w:sz w:val="24"/>
          <w:szCs w:val="24"/>
        </w:rPr>
        <w:t>Á</w:t>
      </w:r>
      <w:r w:rsidR="00786EF4">
        <w:rPr>
          <w:rFonts w:ascii="Century Gothic" w:hAnsi="Century Gothic"/>
          <w:b/>
          <w:sz w:val="24"/>
          <w:szCs w:val="24"/>
        </w:rPr>
        <w:t>LOGOS</w:t>
      </w:r>
      <w:r>
        <w:rPr>
          <w:rFonts w:ascii="Century Gothic" w:hAnsi="Century Gothic"/>
          <w:b/>
          <w:sz w:val="24"/>
          <w:szCs w:val="24"/>
        </w:rPr>
        <w:t>:</w:t>
      </w:r>
    </w:p>
    <w:p w:rsidR="00763D78" w:rsidRDefault="000A31F5" w:rsidP="000A31F5">
      <w:pPr>
        <w:jc w:val="both"/>
        <w:rPr>
          <w:rFonts w:ascii="Century Gothic" w:hAnsi="Century Gothic"/>
          <w:sz w:val="24"/>
          <w:szCs w:val="24"/>
        </w:rPr>
      </w:pPr>
      <w:r>
        <w:rPr>
          <w:rFonts w:ascii="Century Gothic" w:hAnsi="Century Gothic"/>
          <w:sz w:val="24"/>
          <w:szCs w:val="24"/>
        </w:rPr>
        <w:t xml:space="preserve">Al registrar un nuevo </w:t>
      </w:r>
      <w:r w:rsidR="00F83CBD">
        <w:rPr>
          <w:rFonts w:ascii="Century Gothic" w:hAnsi="Century Gothic"/>
          <w:sz w:val="24"/>
          <w:szCs w:val="24"/>
        </w:rPr>
        <w:t>producto, medicamento, material, servicio</w:t>
      </w:r>
      <w:r>
        <w:rPr>
          <w:rFonts w:ascii="Century Gothic" w:hAnsi="Century Gothic"/>
          <w:sz w:val="24"/>
          <w:szCs w:val="24"/>
        </w:rPr>
        <w:t>, atención médica</w:t>
      </w:r>
      <w:r w:rsidR="00F83CBD">
        <w:rPr>
          <w:rFonts w:ascii="Century Gothic" w:hAnsi="Century Gothic"/>
          <w:sz w:val="24"/>
          <w:szCs w:val="24"/>
        </w:rPr>
        <w:t xml:space="preserve"> e insumos.</w:t>
      </w:r>
      <w:r>
        <w:rPr>
          <w:rFonts w:ascii="Century Gothic" w:hAnsi="Century Gothic"/>
          <w:sz w:val="24"/>
          <w:szCs w:val="24"/>
        </w:rPr>
        <w:t xml:space="preserve"> </w:t>
      </w:r>
    </w:p>
    <w:p w:rsidR="00763D78" w:rsidRDefault="000A31F5" w:rsidP="000A31F5">
      <w:pPr>
        <w:jc w:val="both"/>
        <w:rPr>
          <w:rFonts w:ascii="Century Gothic" w:hAnsi="Century Gothic"/>
          <w:sz w:val="24"/>
          <w:szCs w:val="24"/>
        </w:rPr>
      </w:pPr>
      <w:r>
        <w:rPr>
          <w:rFonts w:ascii="Century Gothic" w:hAnsi="Century Gothic"/>
          <w:sz w:val="24"/>
          <w:szCs w:val="24"/>
        </w:rPr>
        <w:t>Como primer pasó</w:t>
      </w:r>
      <w:r w:rsidR="00B81072">
        <w:rPr>
          <w:rFonts w:ascii="Century Gothic" w:hAnsi="Century Gothic"/>
          <w:sz w:val="24"/>
          <w:szCs w:val="24"/>
        </w:rPr>
        <w:t>,</w:t>
      </w:r>
      <w:r>
        <w:rPr>
          <w:rFonts w:ascii="Century Gothic" w:hAnsi="Century Gothic"/>
          <w:sz w:val="24"/>
          <w:szCs w:val="24"/>
        </w:rPr>
        <w:t xml:space="preserve"> antes de registrar un nuevo producto, deberá filtrar a que orden pertenece este producto, esto permite generar un código único por cada producto.</w:t>
      </w:r>
      <w:r w:rsidR="00B81072">
        <w:rPr>
          <w:rFonts w:ascii="Century Gothic" w:hAnsi="Century Gothic"/>
          <w:sz w:val="24"/>
          <w:szCs w:val="24"/>
        </w:rPr>
        <w:t xml:space="preserve"> Como se muestra en la figura 71.</w:t>
      </w:r>
    </w:p>
    <w:p w:rsidR="005113C5" w:rsidRDefault="000A31F5" w:rsidP="000A31F5">
      <w:pPr>
        <w:jc w:val="both"/>
        <w:rPr>
          <w:rFonts w:ascii="Century Gothic" w:hAnsi="Century Gothic"/>
          <w:sz w:val="24"/>
          <w:szCs w:val="24"/>
        </w:rPr>
      </w:pPr>
      <w:r>
        <w:rPr>
          <w:rFonts w:ascii="Century Gothic" w:hAnsi="Century Gothic"/>
          <w:sz w:val="24"/>
          <w:szCs w:val="24"/>
        </w:rPr>
        <w:lastRenderedPageBreak/>
        <w:t xml:space="preserve"> Segundo paso</w:t>
      </w:r>
      <w:r w:rsidR="00B81072">
        <w:rPr>
          <w:rFonts w:ascii="Century Gothic" w:hAnsi="Century Gothic"/>
          <w:sz w:val="24"/>
          <w:szCs w:val="24"/>
        </w:rPr>
        <w:t xml:space="preserve"> es</w:t>
      </w:r>
      <w:r>
        <w:rPr>
          <w:rFonts w:ascii="Century Gothic" w:hAnsi="Century Gothic"/>
          <w:sz w:val="24"/>
          <w:szCs w:val="24"/>
        </w:rPr>
        <w:t xml:space="preserve"> registrar el nombre del producto,  seleccionar la unidad de medida, </w:t>
      </w:r>
      <w:r w:rsidR="00B81072">
        <w:rPr>
          <w:rFonts w:ascii="Century Gothic" w:hAnsi="Century Gothic"/>
          <w:sz w:val="24"/>
          <w:szCs w:val="24"/>
        </w:rPr>
        <w:t xml:space="preserve">escribir </w:t>
      </w:r>
      <w:r>
        <w:rPr>
          <w:rFonts w:ascii="Century Gothic" w:hAnsi="Century Gothic"/>
          <w:sz w:val="24"/>
          <w:szCs w:val="24"/>
        </w:rPr>
        <w:t xml:space="preserve">código </w:t>
      </w:r>
      <w:proofErr w:type="spellStart"/>
      <w:r>
        <w:rPr>
          <w:rFonts w:ascii="Century Gothic" w:hAnsi="Century Gothic"/>
          <w:sz w:val="24"/>
          <w:szCs w:val="24"/>
        </w:rPr>
        <w:t>part</w:t>
      </w:r>
      <w:proofErr w:type="spellEnd"/>
      <w:r>
        <w:rPr>
          <w:rFonts w:ascii="Century Gothic" w:hAnsi="Century Gothic"/>
          <w:sz w:val="24"/>
          <w:szCs w:val="24"/>
        </w:rPr>
        <w:t xml:space="preserve"> </w:t>
      </w:r>
      <w:proofErr w:type="spellStart"/>
      <w:r>
        <w:rPr>
          <w:rFonts w:ascii="Century Gothic" w:hAnsi="Century Gothic"/>
          <w:sz w:val="24"/>
          <w:szCs w:val="24"/>
        </w:rPr>
        <w:t>number</w:t>
      </w:r>
      <w:proofErr w:type="spellEnd"/>
      <w:r>
        <w:rPr>
          <w:rFonts w:ascii="Century Gothic" w:hAnsi="Century Gothic"/>
          <w:sz w:val="24"/>
          <w:szCs w:val="24"/>
        </w:rPr>
        <w:t>, código internacional. Donde también se puede agrupar a un catálogo recursivo.</w:t>
      </w:r>
    </w:p>
    <w:p w:rsidR="00B81072" w:rsidRPr="005113C5" w:rsidRDefault="00B81072" w:rsidP="000A31F5">
      <w:pPr>
        <w:jc w:val="both"/>
        <w:rPr>
          <w:rFonts w:ascii="Century Gothic" w:hAnsi="Century Gothic"/>
          <w:sz w:val="24"/>
          <w:szCs w:val="24"/>
        </w:rPr>
      </w:pPr>
      <w:r>
        <w:rPr>
          <w:rFonts w:ascii="Century Gothic" w:hAnsi="Century Gothic"/>
          <w:sz w:val="24"/>
          <w:szCs w:val="24"/>
        </w:rPr>
        <w:t xml:space="preserve">Otro punto importante, es registrar el precio </w:t>
      </w:r>
      <w:r w:rsidR="00C71BEE">
        <w:rPr>
          <w:rFonts w:ascii="Century Gothic" w:hAnsi="Century Gothic"/>
          <w:sz w:val="24"/>
          <w:szCs w:val="24"/>
        </w:rPr>
        <w:t>regular o al público, precio de promoción y registro de pagos por comisión. Esta existe la modalidad de activar o desactivar un producto o servicio médico para que sea visualizado por el operador de caja.</w:t>
      </w:r>
    </w:p>
    <w:p w:rsidR="00332676" w:rsidRDefault="00B81072">
      <w:pPr>
        <w:rPr>
          <w:rFonts w:ascii="Century Gothic" w:hAnsi="Century Gothic"/>
          <w:sz w:val="24"/>
          <w:szCs w:val="24"/>
        </w:rPr>
      </w:pPr>
      <w:r>
        <w:rPr>
          <w:noProof/>
          <w:lang w:eastAsia="es-PE"/>
        </w:rPr>
        <w:drawing>
          <wp:inline distT="0" distB="0" distL="0" distR="0" wp14:anchorId="54E5829C" wp14:editId="0F461BBF">
            <wp:extent cx="5605356" cy="301942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b="4229"/>
                    <a:stretch/>
                  </pic:blipFill>
                  <pic:spPr bwMode="auto">
                    <a:xfrm>
                      <a:off x="0" y="0"/>
                      <a:ext cx="5612130" cy="3023074"/>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B81072">
        <w:rPr>
          <w:rFonts w:ascii="Century Gothic" w:hAnsi="Century Gothic"/>
          <w:sz w:val="24"/>
          <w:szCs w:val="24"/>
        </w:rPr>
        <w:t>71</w:t>
      </w:r>
      <w:r>
        <w:rPr>
          <w:rFonts w:ascii="Century Gothic" w:hAnsi="Century Gothic"/>
          <w:sz w:val="24"/>
          <w:szCs w:val="24"/>
        </w:rPr>
        <w:t xml:space="preserve">.  Pantalla </w:t>
      </w:r>
      <w:r w:rsidR="00B81072">
        <w:rPr>
          <w:rFonts w:ascii="Century Gothic" w:hAnsi="Century Gothic"/>
          <w:sz w:val="24"/>
          <w:szCs w:val="24"/>
        </w:rPr>
        <w:t>de registro de medicamento, servicio médico o materiales</w:t>
      </w:r>
    </w:p>
    <w:p w:rsidR="00763D78" w:rsidRPr="00763D78" w:rsidRDefault="00763D78" w:rsidP="00763D78">
      <w:pPr>
        <w:jc w:val="both"/>
        <w:rPr>
          <w:rFonts w:ascii="Century Gothic" w:hAnsi="Century Gothic"/>
          <w:sz w:val="24"/>
          <w:szCs w:val="24"/>
        </w:rPr>
      </w:pPr>
      <w:r w:rsidRPr="00763D78">
        <w:rPr>
          <w:rFonts w:ascii="Century Gothic" w:hAnsi="Century Gothic"/>
          <w:sz w:val="24"/>
          <w:szCs w:val="24"/>
        </w:rPr>
        <w:t xml:space="preserve">El color rosado permite identificar un producto que está guardado </w:t>
      </w:r>
      <w:r>
        <w:rPr>
          <w:rFonts w:ascii="Century Gothic" w:hAnsi="Century Gothic"/>
          <w:sz w:val="24"/>
          <w:szCs w:val="24"/>
        </w:rPr>
        <w:t xml:space="preserve">y </w:t>
      </w:r>
      <w:r w:rsidRPr="00763D78">
        <w:rPr>
          <w:rFonts w:ascii="Century Gothic" w:hAnsi="Century Gothic"/>
          <w:sz w:val="24"/>
          <w:szCs w:val="24"/>
        </w:rPr>
        <w:t>agrupado incorrectamente, este producto</w:t>
      </w:r>
      <w:r>
        <w:rPr>
          <w:rFonts w:ascii="Century Gothic" w:hAnsi="Century Gothic"/>
          <w:sz w:val="24"/>
          <w:szCs w:val="24"/>
        </w:rPr>
        <w:t xml:space="preserve"> al seleccionar se modificara y </w:t>
      </w:r>
      <w:r w:rsidRPr="00763D78">
        <w:rPr>
          <w:rFonts w:ascii="Century Gothic" w:hAnsi="Century Gothic"/>
          <w:sz w:val="24"/>
          <w:szCs w:val="24"/>
        </w:rPr>
        <w:t xml:space="preserve"> pasara </w:t>
      </w:r>
      <w:r>
        <w:rPr>
          <w:rFonts w:ascii="Century Gothic" w:hAnsi="Century Gothic"/>
          <w:sz w:val="24"/>
          <w:szCs w:val="24"/>
        </w:rPr>
        <w:t>a un estado de</w:t>
      </w:r>
      <w:r w:rsidRPr="00763D78">
        <w:rPr>
          <w:rFonts w:ascii="Century Gothic" w:hAnsi="Century Gothic"/>
          <w:sz w:val="24"/>
          <w:szCs w:val="24"/>
        </w:rPr>
        <w:t xml:space="preserve"> inactivo, permitiendo crear el producto o servicio </w:t>
      </w:r>
      <w:r>
        <w:rPr>
          <w:rFonts w:ascii="Century Gothic" w:hAnsi="Century Gothic"/>
          <w:sz w:val="24"/>
          <w:szCs w:val="24"/>
        </w:rPr>
        <w:t xml:space="preserve">correctamente a </w:t>
      </w:r>
      <w:r w:rsidRPr="00763D78">
        <w:rPr>
          <w:rFonts w:ascii="Century Gothic" w:hAnsi="Century Gothic"/>
          <w:sz w:val="24"/>
          <w:szCs w:val="24"/>
        </w:rPr>
        <w:t>la orden correspondiente</w:t>
      </w:r>
      <w:r>
        <w:rPr>
          <w:rFonts w:ascii="Century Gothic" w:hAnsi="Century Gothic"/>
          <w:sz w:val="24"/>
          <w:szCs w:val="24"/>
        </w:rPr>
        <w:t>, como se muestra en el lado izquierdo</w:t>
      </w:r>
      <w:r w:rsidRPr="00763D78">
        <w:rPr>
          <w:rFonts w:ascii="Century Gothic" w:hAnsi="Century Gothic"/>
          <w:sz w:val="24"/>
          <w:szCs w:val="24"/>
        </w:rPr>
        <w:t>.</w:t>
      </w:r>
    </w:p>
    <w:p w:rsidR="00763D78" w:rsidRPr="00763D78" w:rsidRDefault="00763D78" w:rsidP="00763D78">
      <w:pPr>
        <w:jc w:val="both"/>
        <w:rPr>
          <w:rFonts w:ascii="Century Gothic" w:hAnsi="Century Gothic"/>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332676" w:rsidRDefault="00C71BEE">
      <w:pPr>
        <w:rPr>
          <w:rFonts w:ascii="Century Gothic" w:hAnsi="Century Gothic"/>
          <w:b/>
          <w:sz w:val="24"/>
          <w:szCs w:val="24"/>
        </w:rPr>
      </w:pPr>
      <w:r w:rsidRPr="00C71BEE">
        <w:rPr>
          <w:rFonts w:ascii="Century Gothic" w:hAnsi="Century Gothic"/>
          <w:b/>
          <w:sz w:val="24"/>
          <w:szCs w:val="24"/>
        </w:rPr>
        <w:lastRenderedPageBreak/>
        <w:t>11.</w:t>
      </w:r>
      <w:r w:rsidR="00332676" w:rsidRPr="00C71BEE">
        <w:rPr>
          <w:rFonts w:ascii="Century Gothic" w:hAnsi="Century Gothic"/>
          <w:b/>
          <w:sz w:val="24"/>
          <w:szCs w:val="24"/>
        </w:rPr>
        <w:t xml:space="preserve">5.1.- </w:t>
      </w:r>
      <w:r w:rsidRPr="00C71BEE">
        <w:rPr>
          <w:rFonts w:ascii="Century Gothic" w:hAnsi="Century Gothic"/>
          <w:b/>
          <w:sz w:val="24"/>
          <w:szCs w:val="24"/>
        </w:rPr>
        <w:t>REPORTE DE MEDICAMENTO, SERVICIO MÉDICO O MATERIALES</w:t>
      </w:r>
      <w:r>
        <w:rPr>
          <w:rFonts w:ascii="Century Gothic" w:hAnsi="Century Gothic"/>
          <w:b/>
          <w:sz w:val="24"/>
          <w:szCs w:val="24"/>
        </w:rPr>
        <w:t>:</w:t>
      </w:r>
    </w:p>
    <w:p w:rsidR="00C71BEE" w:rsidRPr="00C71BEE" w:rsidRDefault="00C71BEE" w:rsidP="00C71BEE">
      <w:pPr>
        <w:jc w:val="both"/>
        <w:rPr>
          <w:rFonts w:ascii="Century Gothic" w:hAnsi="Century Gothic"/>
          <w:noProof/>
          <w:sz w:val="24"/>
          <w:szCs w:val="24"/>
          <w:lang w:eastAsia="es-PE"/>
        </w:rPr>
      </w:pPr>
      <w:r w:rsidRPr="00C71BEE">
        <w:rPr>
          <w:rFonts w:ascii="Century Gothic" w:hAnsi="Century Gothic"/>
          <w:sz w:val="24"/>
          <w:szCs w:val="24"/>
        </w:rPr>
        <w:t>Están agrupados por órdenes de catálogos</w:t>
      </w:r>
      <w:r>
        <w:rPr>
          <w:rFonts w:ascii="Century Gothic" w:hAnsi="Century Gothic"/>
          <w:noProof/>
          <w:sz w:val="24"/>
          <w:szCs w:val="24"/>
          <w:lang w:eastAsia="es-PE"/>
        </w:rPr>
        <w:t>, permitiendo identificar los precio de cada servicios, atención medica o medicamentos. Como se muestra en la fugura 72.</w:t>
      </w:r>
      <w:r w:rsidRPr="00C71BEE">
        <w:rPr>
          <w:rFonts w:ascii="Century Gothic" w:hAnsi="Century Gothic"/>
          <w:noProof/>
          <w:sz w:val="24"/>
          <w:szCs w:val="24"/>
          <w:lang w:eastAsia="es-PE"/>
        </w:rPr>
        <w:t xml:space="preserve"> </w:t>
      </w:r>
    </w:p>
    <w:p w:rsidR="00332676" w:rsidRDefault="00332676">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5E13F5DE" wp14:editId="3ECC2C00">
            <wp:extent cx="5605356" cy="3000375"/>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b="4834"/>
                    <a:stretch/>
                  </pic:blipFill>
                  <pic:spPr bwMode="auto">
                    <a:xfrm>
                      <a:off x="0" y="0"/>
                      <a:ext cx="5612130" cy="3004001"/>
                    </a:xfrm>
                    <a:prstGeom prst="rect">
                      <a:avLst/>
                    </a:prstGeom>
                    <a:ln>
                      <a:noFill/>
                    </a:ln>
                    <a:extLst>
                      <a:ext uri="{53640926-AAD7-44D8-BBD7-CCE9431645EC}">
                        <a14:shadowObscured xmlns:a14="http://schemas.microsoft.com/office/drawing/2010/main"/>
                      </a:ext>
                    </a:extLst>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w:t>
      </w:r>
      <w:r w:rsidR="00C71BEE">
        <w:rPr>
          <w:rFonts w:ascii="Century Gothic" w:hAnsi="Century Gothic"/>
          <w:sz w:val="24"/>
          <w:szCs w:val="24"/>
        </w:rPr>
        <w:t xml:space="preserve">72.  Reporte del producto agrupados por tipo de </w:t>
      </w:r>
      <w:proofErr w:type="gramStart"/>
      <w:r w:rsidR="00C71BEE">
        <w:rPr>
          <w:rFonts w:ascii="Century Gothic" w:hAnsi="Century Gothic"/>
          <w:sz w:val="24"/>
          <w:szCs w:val="24"/>
        </w:rPr>
        <w:t>ordenes</w:t>
      </w:r>
      <w:proofErr w:type="gramEnd"/>
    </w:p>
    <w:p w:rsidR="00E20A35" w:rsidRPr="0078571B" w:rsidRDefault="00E20A35">
      <w:pPr>
        <w:rPr>
          <w:rFonts w:ascii="Century Gothic" w:hAnsi="Century Gothic"/>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763D78" w:rsidRDefault="00763D78">
      <w:pPr>
        <w:rPr>
          <w:rFonts w:ascii="Century Gothic" w:hAnsi="Century Gothic"/>
          <w:b/>
          <w:sz w:val="24"/>
          <w:szCs w:val="24"/>
        </w:rPr>
      </w:pPr>
    </w:p>
    <w:p w:rsidR="00332676" w:rsidRDefault="003C59B3">
      <w:pPr>
        <w:rPr>
          <w:rFonts w:ascii="Century Gothic" w:hAnsi="Century Gothic"/>
          <w:b/>
          <w:sz w:val="24"/>
          <w:szCs w:val="24"/>
        </w:rPr>
      </w:pPr>
      <w:r w:rsidRPr="003C59B3">
        <w:rPr>
          <w:rFonts w:ascii="Century Gothic" w:hAnsi="Century Gothic"/>
          <w:b/>
          <w:sz w:val="24"/>
          <w:szCs w:val="24"/>
        </w:rPr>
        <w:lastRenderedPageBreak/>
        <w:t>11.</w:t>
      </w:r>
      <w:r w:rsidR="00332676" w:rsidRPr="003C59B3">
        <w:rPr>
          <w:rFonts w:ascii="Century Gothic" w:hAnsi="Century Gothic"/>
          <w:b/>
          <w:sz w:val="24"/>
          <w:szCs w:val="24"/>
        </w:rPr>
        <w:t xml:space="preserve">6.- </w:t>
      </w:r>
      <w:r w:rsidR="00786EF4">
        <w:rPr>
          <w:rFonts w:ascii="Century Gothic" w:hAnsi="Century Gothic"/>
          <w:b/>
          <w:sz w:val="24"/>
          <w:szCs w:val="24"/>
        </w:rPr>
        <w:t>TABLA DE LA ENTIDAD</w:t>
      </w:r>
      <w:r w:rsidR="00786EF4" w:rsidRPr="003C59B3">
        <w:rPr>
          <w:rFonts w:ascii="Century Gothic" w:hAnsi="Century Gothic"/>
          <w:b/>
          <w:sz w:val="24"/>
          <w:szCs w:val="24"/>
        </w:rPr>
        <w:t xml:space="preserve"> </w:t>
      </w:r>
      <w:r w:rsidR="00786EF4">
        <w:rPr>
          <w:rFonts w:ascii="Century Gothic" w:hAnsi="Century Gothic"/>
          <w:b/>
          <w:sz w:val="24"/>
          <w:szCs w:val="24"/>
        </w:rPr>
        <w:t xml:space="preserve">DE </w:t>
      </w:r>
      <w:r w:rsidR="00332676" w:rsidRPr="003C59B3">
        <w:rPr>
          <w:rFonts w:ascii="Century Gothic" w:hAnsi="Century Gothic"/>
          <w:b/>
          <w:sz w:val="24"/>
          <w:szCs w:val="24"/>
        </w:rPr>
        <w:t>UNIDAD DE MEDIDA</w:t>
      </w:r>
    </w:p>
    <w:p w:rsidR="003C59B3" w:rsidRPr="003C59B3" w:rsidRDefault="003C59B3" w:rsidP="003C59B3">
      <w:pPr>
        <w:jc w:val="both"/>
        <w:rPr>
          <w:rFonts w:ascii="Century Gothic" w:hAnsi="Century Gothic"/>
          <w:sz w:val="24"/>
          <w:szCs w:val="24"/>
        </w:rPr>
      </w:pPr>
      <w:r w:rsidRPr="003C59B3">
        <w:rPr>
          <w:rFonts w:ascii="Century Gothic" w:hAnsi="Century Gothic"/>
          <w:sz w:val="24"/>
          <w:szCs w:val="24"/>
        </w:rPr>
        <w:t xml:space="preserve">Al realizar un </w:t>
      </w:r>
      <w:proofErr w:type="spellStart"/>
      <w:r w:rsidRPr="003C59B3">
        <w:rPr>
          <w:rFonts w:ascii="Century Gothic" w:hAnsi="Century Gothic"/>
          <w:sz w:val="24"/>
          <w:szCs w:val="24"/>
        </w:rPr>
        <w:t>click</w:t>
      </w:r>
      <w:proofErr w:type="spellEnd"/>
      <w:r w:rsidRPr="003C59B3">
        <w:rPr>
          <w:rFonts w:ascii="Century Gothic" w:hAnsi="Century Gothic"/>
          <w:sz w:val="24"/>
          <w:szCs w:val="24"/>
        </w:rPr>
        <w:t xml:space="preserve"> en el botón nuevo, el cursor se activara para escribir la descripción de la unidad de medida, seguidamente escribir la abreviatura de la unidad de medida y </w:t>
      </w:r>
      <w:r w:rsidR="00786EF4">
        <w:rPr>
          <w:rFonts w:ascii="Century Gothic" w:hAnsi="Century Gothic"/>
          <w:sz w:val="24"/>
          <w:szCs w:val="24"/>
        </w:rPr>
        <w:t>seleccionar el</w:t>
      </w:r>
      <w:r w:rsidRPr="003C59B3">
        <w:rPr>
          <w:rFonts w:ascii="Century Gothic" w:hAnsi="Century Gothic"/>
          <w:sz w:val="24"/>
          <w:szCs w:val="24"/>
        </w:rPr>
        <w:t xml:space="preserve"> tipo de </w:t>
      </w:r>
      <w:r w:rsidR="00786EF4">
        <w:rPr>
          <w:rFonts w:ascii="Century Gothic" w:hAnsi="Century Gothic"/>
          <w:sz w:val="24"/>
          <w:szCs w:val="24"/>
        </w:rPr>
        <w:t xml:space="preserve">la </w:t>
      </w:r>
      <w:r w:rsidRPr="003C59B3">
        <w:rPr>
          <w:rFonts w:ascii="Century Gothic" w:hAnsi="Century Gothic"/>
          <w:sz w:val="24"/>
          <w:szCs w:val="24"/>
        </w:rPr>
        <w:t>unidad de medida.</w:t>
      </w:r>
      <w:r w:rsidR="00786EF4">
        <w:rPr>
          <w:rFonts w:ascii="Century Gothic" w:hAnsi="Century Gothic"/>
          <w:sz w:val="24"/>
          <w:szCs w:val="24"/>
        </w:rPr>
        <w:t xml:space="preserve"> Finalmente hacer </w:t>
      </w:r>
      <w:proofErr w:type="spellStart"/>
      <w:r w:rsidR="00786EF4">
        <w:rPr>
          <w:rFonts w:ascii="Century Gothic" w:hAnsi="Century Gothic"/>
          <w:sz w:val="24"/>
          <w:szCs w:val="24"/>
        </w:rPr>
        <w:t>click</w:t>
      </w:r>
      <w:proofErr w:type="spellEnd"/>
      <w:r w:rsidR="00786EF4">
        <w:rPr>
          <w:rFonts w:ascii="Century Gothic" w:hAnsi="Century Gothic"/>
          <w:sz w:val="24"/>
          <w:szCs w:val="24"/>
        </w:rPr>
        <w:t xml:space="preserve"> en el botón guardar. Como se muestra en la figura 73.</w:t>
      </w:r>
    </w:p>
    <w:p w:rsidR="00332676" w:rsidRDefault="00332676">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39C0DA7C" wp14:editId="368AA2C3">
            <wp:extent cx="5612130" cy="4531360"/>
            <wp:effectExtent l="0" t="0" r="7620" b="254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612130" cy="4531360"/>
                    </a:xfrm>
                    <a:prstGeom prst="rect">
                      <a:avLst/>
                    </a:prstGeom>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 xml:space="preserve">Figura 9.  Pantalla </w:t>
      </w:r>
      <w:r w:rsidR="00786EF4">
        <w:rPr>
          <w:rFonts w:ascii="Century Gothic" w:hAnsi="Century Gothic"/>
          <w:sz w:val="24"/>
          <w:szCs w:val="24"/>
        </w:rPr>
        <w:t>de registro de unidad de medida</w:t>
      </w:r>
    </w:p>
    <w:p w:rsidR="00E20A35" w:rsidRDefault="00E20A35">
      <w:pPr>
        <w:rPr>
          <w:rFonts w:ascii="Century Gothic" w:hAnsi="Century Gothic"/>
          <w:sz w:val="24"/>
          <w:szCs w:val="24"/>
        </w:rPr>
      </w:pPr>
    </w:p>
    <w:p w:rsidR="00786EF4" w:rsidRDefault="00786EF4">
      <w:pPr>
        <w:rPr>
          <w:rFonts w:ascii="Century Gothic" w:hAnsi="Century Gothic"/>
          <w:sz w:val="24"/>
          <w:szCs w:val="24"/>
        </w:rPr>
      </w:pPr>
    </w:p>
    <w:p w:rsidR="00786EF4" w:rsidRPr="0078571B" w:rsidRDefault="00786EF4">
      <w:pPr>
        <w:rPr>
          <w:rFonts w:ascii="Century Gothic" w:hAnsi="Century Gothic"/>
          <w:sz w:val="24"/>
          <w:szCs w:val="24"/>
        </w:rPr>
      </w:pPr>
    </w:p>
    <w:p w:rsidR="008E530A" w:rsidRPr="0078571B" w:rsidRDefault="008E530A">
      <w:pPr>
        <w:rPr>
          <w:rFonts w:ascii="Century Gothic" w:hAnsi="Century Gothic"/>
          <w:sz w:val="24"/>
          <w:szCs w:val="24"/>
        </w:rPr>
      </w:pPr>
    </w:p>
    <w:p w:rsidR="00763D78" w:rsidRDefault="00763D78">
      <w:pPr>
        <w:rPr>
          <w:rFonts w:ascii="Century Gothic" w:hAnsi="Century Gothic"/>
          <w:b/>
          <w:sz w:val="24"/>
          <w:szCs w:val="24"/>
        </w:rPr>
      </w:pPr>
    </w:p>
    <w:p w:rsidR="008E530A" w:rsidRDefault="00786EF4">
      <w:pPr>
        <w:rPr>
          <w:rFonts w:ascii="Century Gothic" w:hAnsi="Century Gothic"/>
          <w:b/>
          <w:sz w:val="24"/>
          <w:szCs w:val="24"/>
        </w:rPr>
      </w:pPr>
      <w:r w:rsidRPr="00786EF4">
        <w:rPr>
          <w:rFonts w:ascii="Century Gothic" w:hAnsi="Century Gothic"/>
          <w:b/>
          <w:sz w:val="24"/>
          <w:szCs w:val="24"/>
        </w:rPr>
        <w:lastRenderedPageBreak/>
        <w:t>11.</w:t>
      </w:r>
      <w:r w:rsidR="008E530A" w:rsidRPr="00786EF4">
        <w:rPr>
          <w:rFonts w:ascii="Century Gothic" w:hAnsi="Century Gothic"/>
          <w:b/>
          <w:sz w:val="24"/>
          <w:szCs w:val="24"/>
        </w:rPr>
        <w:t xml:space="preserve">7.- </w:t>
      </w:r>
      <w:r>
        <w:rPr>
          <w:rFonts w:ascii="Century Gothic" w:hAnsi="Century Gothic"/>
          <w:b/>
          <w:sz w:val="24"/>
          <w:szCs w:val="24"/>
        </w:rPr>
        <w:t>TABLA DE LA ENTIDAD</w:t>
      </w:r>
      <w:r w:rsidRPr="00786EF4">
        <w:rPr>
          <w:rFonts w:ascii="Century Gothic" w:hAnsi="Century Gothic"/>
          <w:b/>
          <w:sz w:val="24"/>
          <w:szCs w:val="24"/>
        </w:rPr>
        <w:t xml:space="preserve"> </w:t>
      </w:r>
      <w:r>
        <w:rPr>
          <w:rFonts w:ascii="Century Gothic" w:hAnsi="Century Gothic"/>
          <w:b/>
          <w:sz w:val="24"/>
          <w:szCs w:val="24"/>
        </w:rPr>
        <w:t xml:space="preserve">DE </w:t>
      </w:r>
      <w:r w:rsidR="008E530A" w:rsidRPr="00786EF4">
        <w:rPr>
          <w:rFonts w:ascii="Century Gothic" w:hAnsi="Century Gothic"/>
          <w:b/>
          <w:sz w:val="24"/>
          <w:szCs w:val="24"/>
        </w:rPr>
        <w:t>MARCA</w:t>
      </w:r>
      <w:r>
        <w:rPr>
          <w:rFonts w:ascii="Century Gothic" w:hAnsi="Century Gothic"/>
          <w:b/>
          <w:sz w:val="24"/>
          <w:szCs w:val="24"/>
        </w:rPr>
        <w:t>:</w:t>
      </w:r>
    </w:p>
    <w:p w:rsidR="00786EF4" w:rsidRPr="003C59B3" w:rsidRDefault="00786EF4" w:rsidP="00786EF4">
      <w:pPr>
        <w:jc w:val="both"/>
        <w:rPr>
          <w:rFonts w:ascii="Century Gothic" w:hAnsi="Century Gothic"/>
          <w:sz w:val="24"/>
          <w:szCs w:val="24"/>
        </w:rPr>
      </w:pPr>
      <w:r w:rsidRPr="003C59B3">
        <w:rPr>
          <w:rFonts w:ascii="Century Gothic" w:hAnsi="Century Gothic"/>
          <w:sz w:val="24"/>
          <w:szCs w:val="24"/>
        </w:rPr>
        <w:t xml:space="preserve">Al realizar un </w:t>
      </w:r>
      <w:proofErr w:type="spellStart"/>
      <w:r w:rsidRPr="003C59B3">
        <w:rPr>
          <w:rFonts w:ascii="Century Gothic" w:hAnsi="Century Gothic"/>
          <w:sz w:val="24"/>
          <w:szCs w:val="24"/>
        </w:rPr>
        <w:t>click</w:t>
      </w:r>
      <w:proofErr w:type="spellEnd"/>
      <w:r w:rsidRPr="003C59B3">
        <w:rPr>
          <w:rFonts w:ascii="Century Gothic" w:hAnsi="Century Gothic"/>
          <w:sz w:val="24"/>
          <w:szCs w:val="24"/>
        </w:rPr>
        <w:t xml:space="preserve"> en el botón nuevo, </w:t>
      </w:r>
      <w:r w:rsidR="002869D6">
        <w:rPr>
          <w:rFonts w:ascii="Century Gothic" w:hAnsi="Century Gothic"/>
          <w:sz w:val="24"/>
          <w:szCs w:val="24"/>
        </w:rPr>
        <w:t xml:space="preserve">se generara un código correlativo en forma automática, luego </w:t>
      </w:r>
      <w:r w:rsidRPr="003C59B3">
        <w:rPr>
          <w:rFonts w:ascii="Century Gothic" w:hAnsi="Century Gothic"/>
          <w:sz w:val="24"/>
          <w:szCs w:val="24"/>
        </w:rPr>
        <w:t xml:space="preserve">el cursor se activara para escribir la descripción de la </w:t>
      </w:r>
      <w:r>
        <w:rPr>
          <w:rFonts w:ascii="Century Gothic" w:hAnsi="Century Gothic"/>
          <w:sz w:val="24"/>
          <w:szCs w:val="24"/>
        </w:rPr>
        <w:t>marca</w:t>
      </w:r>
      <w:r w:rsidRPr="003C59B3">
        <w:rPr>
          <w:rFonts w:ascii="Century Gothic" w:hAnsi="Century Gothic"/>
          <w:sz w:val="24"/>
          <w:szCs w:val="24"/>
        </w:rPr>
        <w:t xml:space="preserve">, seguidamente escribir la abreviatura de la </w:t>
      </w:r>
      <w:r>
        <w:rPr>
          <w:rFonts w:ascii="Century Gothic" w:hAnsi="Century Gothic"/>
          <w:sz w:val="24"/>
          <w:szCs w:val="24"/>
        </w:rPr>
        <w:t>marca</w:t>
      </w:r>
      <w:r w:rsidRPr="003C59B3">
        <w:rPr>
          <w:rFonts w:ascii="Century Gothic" w:hAnsi="Century Gothic"/>
          <w:sz w:val="24"/>
          <w:szCs w:val="24"/>
        </w:rPr>
        <w:t xml:space="preserve"> y </w:t>
      </w:r>
      <w:r>
        <w:rPr>
          <w:rFonts w:ascii="Century Gothic" w:hAnsi="Century Gothic"/>
          <w:sz w:val="24"/>
          <w:szCs w:val="24"/>
        </w:rPr>
        <w:t>seleccionar el</w:t>
      </w:r>
      <w:r w:rsidRPr="003C59B3">
        <w:rPr>
          <w:rFonts w:ascii="Century Gothic" w:hAnsi="Century Gothic"/>
          <w:sz w:val="24"/>
          <w:szCs w:val="24"/>
        </w:rPr>
        <w:t xml:space="preserve"> tipo de </w:t>
      </w:r>
      <w:r>
        <w:rPr>
          <w:rFonts w:ascii="Century Gothic" w:hAnsi="Century Gothic"/>
          <w:sz w:val="24"/>
          <w:szCs w:val="24"/>
        </w:rPr>
        <w:t>marca</w:t>
      </w:r>
      <w:r w:rsidRPr="003C59B3">
        <w:rPr>
          <w:rFonts w:ascii="Century Gothic" w:hAnsi="Century Gothic"/>
          <w:sz w:val="24"/>
          <w:szCs w:val="24"/>
        </w:rPr>
        <w:t>.</w:t>
      </w:r>
      <w:r>
        <w:rPr>
          <w:rFonts w:ascii="Century Gothic" w:hAnsi="Century Gothic"/>
          <w:sz w:val="24"/>
          <w:szCs w:val="24"/>
        </w:rPr>
        <w:t xml:space="preserve"> Finalmente hacer </w:t>
      </w:r>
      <w:proofErr w:type="spellStart"/>
      <w:r>
        <w:rPr>
          <w:rFonts w:ascii="Century Gothic" w:hAnsi="Century Gothic"/>
          <w:sz w:val="24"/>
          <w:szCs w:val="24"/>
        </w:rPr>
        <w:t>click</w:t>
      </w:r>
      <w:proofErr w:type="spellEnd"/>
      <w:r>
        <w:rPr>
          <w:rFonts w:ascii="Century Gothic" w:hAnsi="Century Gothic"/>
          <w:sz w:val="24"/>
          <w:szCs w:val="24"/>
        </w:rPr>
        <w:t xml:space="preserve"> en el botón guardar. Como se muestra en la figura 74.</w:t>
      </w:r>
    </w:p>
    <w:p w:rsidR="008E530A" w:rsidRDefault="008E530A">
      <w:pPr>
        <w:rPr>
          <w:rFonts w:ascii="Century Gothic" w:hAnsi="Century Gothic"/>
          <w:sz w:val="24"/>
          <w:szCs w:val="24"/>
        </w:rPr>
      </w:pPr>
      <w:r w:rsidRPr="0078571B">
        <w:rPr>
          <w:rFonts w:ascii="Century Gothic" w:hAnsi="Century Gothic"/>
          <w:noProof/>
          <w:sz w:val="24"/>
          <w:szCs w:val="24"/>
          <w:lang w:eastAsia="es-PE"/>
        </w:rPr>
        <w:drawing>
          <wp:inline distT="0" distB="0" distL="0" distR="0" wp14:anchorId="7F92D2E6" wp14:editId="3EB1CD5F">
            <wp:extent cx="5612130" cy="4551045"/>
            <wp:effectExtent l="0" t="0" r="7620" b="190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612130" cy="4551045"/>
                    </a:xfrm>
                    <a:prstGeom prst="rect">
                      <a:avLst/>
                    </a:prstGeom>
                  </pic:spPr>
                </pic:pic>
              </a:graphicData>
            </a:graphic>
          </wp:inline>
        </w:drawing>
      </w:r>
    </w:p>
    <w:p w:rsidR="00E20A35" w:rsidRPr="0078571B" w:rsidRDefault="00E20A35" w:rsidP="00E20A35">
      <w:pPr>
        <w:jc w:val="center"/>
        <w:rPr>
          <w:rFonts w:ascii="Century Gothic" w:hAnsi="Century Gothic"/>
          <w:sz w:val="24"/>
          <w:szCs w:val="24"/>
        </w:rPr>
      </w:pPr>
      <w:r>
        <w:rPr>
          <w:rFonts w:ascii="Century Gothic" w:hAnsi="Century Gothic"/>
          <w:sz w:val="24"/>
          <w:szCs w:val="24"/>
        </w:rPr>
        <w:t>Figura 9.  Pantalla principal del acceso tipo administrador</w:t>
      </w:r>
    </w:p>
    <w:p w:rsidR="00E20A35" w:rsidRPr="0078571B" w:rsidRDefault="00E20A35">
      <w:pPr>
        <w:rPr>
          <w:rFonts w:ascii="Century Gothic" w:hAnsi="Century Gothic"/>
          <w:sz w:val="24"/>
          <w:szCs w:val="24"/>
        </w:rPr>
      </w:pPr>
    </w:p>
    <w:p w:rsidR="008F5B63" w:rsidRPr="0078571B" w:rsidRDefault="008F5B63">
      <w:pPr>
        <w:rPr>
          <w:rFonts w:ascii="Century Gothic" w:hAnsi="Century Gothic"/>
          <w:sz w:val="24"/>
          <w:szCs w:val="24"/>
        </w:rPr>
      </w:pPr>
    </w:p>
    <w:p w:rsidR="008F5B63" w:rsidRDefault="008F5B63">
      <w:pPr>
        <w:rPr>
          <w:rFonts w:ascii="Century Gothic" w:hAnsi="Century Gothic"/>
          <w:sz w:val="24"/>
          <w:szCs w:val="24"/>
        </w:rPr>
      </w:pPr>
    </w:p>
    <w:p w:rsidR="005152C9" w:rsidRDefault="005152C9">
      <w:pPr>
        <w:rPr>
          <w:rFonts w:ascii="Century Gothic" w:hAnsi="Century Gothic"/>
          <w:sz w:val="24"/>
          <w:szCs w:val="24"/>
        </w:rPr>
      </w:pPr>
    </w:p>
    <w:p w:rsidR="005152C9" w:rsidRDefault="005152C9">
      <w:pPr>
        <w:rPr>
          <w:rFonts w:ascii="Century Gothic" w:hAnsi="Century Gothic"/>
          <w:sz w:val="24"/>
          <w:szCs w:val="24"/>
        </w:rPr>
      </w:pPr>
    </w:p>
    <w:p w:rsidR="005152C9" w:rsidRPr="009D6803" w:rsidRDefault="005152C9" w:rsidP="005152C9">
      <w:pPr>
        <w:jc w:val="center"/>
        <w:rPr>
          <w:rFonts w:ascii="Century Gothic" w:hAnsi="Century Gothic"/>
          <w:b/>
          <w:sz w:val="24"/>
          <w:szCs w:val="24"/>
        </w:rPr>
      </w:pPr>
      <w:r w:rsidRPr="009D6803">
        <w:rPr>
          <w:rFonts w:ascii="Century Gothic" w:hAnsi="Century Gothic"/>
          <w:b/>
          <w:sz w:val="24"/>
          <w:szCs w:val="24"/>
        </w:rPr>
        <w:lastRenderedPageBreak/>
        <w:t>MODULO XI</w:t>
      </w:r>
      <w:r>
        <w:rPr>
          <w:rFonts w:ascii="Century Gothic" w:hAnsi="Century Gothic"/>
          <w:b/>
          <w:sz w:val="24"/>
          <w:szCs w:val="24"/>
        </w:rPr>
        <w:t>I</w:t>
      </w:r>
    </w:p>
    <w:p w:rsidR="005152C9" w:rsidRPr="005152C9" w:rsidRDefault="005152C9" w:rsidP="005152C9">
      <w:pPr>
        <w:jc w:val="center"/>
        <w:rPr>
          <w:rFonts w:ascii="Century Gothic" w:hAnsi="Century Gothic"/>
          <w:b/>
          <w:sz w:val="24"/>
          <w:szCs w:val="24"/>
        </w:rPr>
      </w:pPr>
      <w:r w:rsidRPr="005152C9">
        <w:rPr>
          <w:rFonts w:ascii="Century Gothic" w:hAnsi="Century Gothic"/>
          <w:b/>
          <w:sz w:val="24"/>
          <w:szCs w:val="24"/>
        </w:rPr>
        <w:t>REQUERIMIENTOS DE HARDWARE Y SOFTWARE</w:t>
      </w:r>
    </w:p>
    <w:p w:rsidR="005152C9" w:rsidRPr="0088361D" w:rsidRDefault="005152C9">
      <w:pPr>
        <w:rPr>
          <w:rFonts w:ascii="Century Gothic" w:hAnsi="Century Gothic"/>
          <w:b/>
          <w:sz w:val="24"/>
          <w:szCs w:val="24"/>
        </w:rPr>
      </w:pPr>
      <w:r w:rsidRPr="0088361D">
        <w:rPr>
          <w:rFonts w:ascii="Century Gothic" w:hAnsi="Century Gothic"/>
          <w:b/>
          <w:sz w:val="24"/>
          <w:szCs w:val="24"/>
        </w:rPr>
        <w:t>12.1.- REQUERIMIENTOS DE HARDWARE</w:t>
      </w:r>
    </w:p>
    <w:p w:rsidR="00E16A56" w:rsidRPr="0088361D" w:rsidRDefault="00E16A56">
      <w:pPr>
        <w:rPr>
          <w:rFonts w:ascii="Century Gothic" w:hAnsi="Century Gothic"/>
          <w:b/>
          <w:sz w:val="24"/>
          <w:szCs w:val="24"/>
        </w:rPr>
      </w:pPr>
      <w:r w:rsidRPr="0088361D">
        <w:rPr>
          <w:rFonts w:ascii="Century Gothic" w:hAnsi="Century Gothic"/>
          <w:b/>
          <w:sz w:val="24"/>
          <w:szCs w:val="24"/>
        </w:rPr>
        <w:t>12.1.1.- SERVIDOR</w:t>
      </w:r>
    </w:p>
    <w:p w:rsidR="00E16A56" w:rsidRPr="00E16A56" w:rsidRDefault="00E16A56" w:rsidP="00E16A56">
      <w:pPr>
        <w:jc w:val="both"/>
        <w:rPr>
          <w:rFonts w:ascii="Century Gothic" w:hAnsi="Century Gothic"/>
          <w:sz w:val="24"/>
          <w:szCs w:val="24"/>
        </w:rPr>
      </w:pPr>
      <w:r>
        <w:rPr>
          <w:rFonts w:ascii="Century Gothic" w:hAnsi="Century Gothic"/>
          <w:sz w:val="24"/>
          <w:szCs w:val="24"/>
        </w:rPr>
        <w:t xml:space="preserve">Para la pequeña empresas y </w:t>
      </w:r>
      <w:r w:rsidRPr="00E16A56">
        <w:rPr>
          <w:rFonts w:ascii="Century Gothic" w:hAnsi="Century Gothic"/>
          <w:sz w:val="24"/>
          <w:szCs w:val="24"/>
        </w:rPr>
        <w:t>Pyme</w:t>
      </w:r>
      <w:r w:rsidR="0088361D">
        <w:rPr>
          <w:rFonts w:ascii="Century Gothic" w:hAnsi="Century Gothic"/>
          <w:sz w:val="24"/>
          <w:szCs w:val="24"/>
        </w:rPr>
        <w:t>,</w:t>
      </w:r>
      <w:r w:rsidRPr="00E16A56">
        <w:rPr>
          <w:rFonts w:ascii="Century Gothic" w:hAnsi="Century Gothic"/>
          <w:sz w:val="24"/>
          <w:szCs w:val="24"/>
        </w:rPr>
        <w:t xml:space="preserve"> que desee iniciarse en la arquitectura Rack. Incorpora el nuevo procesador </w:t>
      </w:r>
      <w:proofErr w:type="spellStart"/>
      <w:r w:rsidRPr="00E16A56">
        <w:rPr>
          <w:rFonts w:ascii="Century Gothic" w:hAnsi="Century Gothic"/>
          <w:sz w:val="24"/>
          <w:szCs w:val="24"/>
        </w:rPr>
        <w:t>Xeon</w:t>
      </w:r>
      <w:proofErr w:type="spellEnd"/>
      <w:r w:rsidRPr="00E16A56">
        <w:rPr>
          <w:rFonts w:ascii="Century Gothic" w:hAnsi="Century Gothic"/>
          <w:sz w:val="24"/>
          <w:szCs w:val="24"/>
        </w:rPr>
        <w:t>® E3-v5 que permiten un 43% de incremento en la velocidad de cálculo.</w:t>
      </w:r>
    </w:p>
    <w:p w:rsidR="00E16A56" w:rsidRPr="00965BCD" w:rsidRDefault="00E16A56" w:rsidP="00965BCD">
      <w:pPr>
        <w:pStyle w:val="Prrafodelista"/>
        <w:numPr>
          <w:ilvl w:val="0"/>
          <w:numId w:val="9"/>
        </w:numPr>
        <w:jc w:val="both"/>
        <w:rPr>
          <w:rFonts w:ascii="Century Gothic" w:hAnsi="Century Gothic"/>
          <w:sz w:val="24"/>
          <w:szCs w:val="24"/>
        </w:rPr>
      </w:pPr>
      <w:r w:rsidRPr="00965BCD">
        <w:rPr>
          <w:rFonts w:ascii="Century Gothic" w:hAnsi="Century Gothic"/>
          <w:sz w:val="24"/>
          <w:szCs w:val="24"/>
        </w:rPr>
        <w:t xml:space="preserve">Procesador Intel XEON E3 1240V5 3,5 </w:t>
      </w:r>
      <w:proofErr w:type="spellStart"/>
      <w:r w:rsidRPr="00965BCD">
        <w:rPr>
          <w:rFonts w:ascii="Century Gothic" w:hAnsi="Century Gothic"/>
          <w:sz w:val="24"/>
          <w:szCs w:val="24"/>
        </w:rPr>
        <w:t>Ghz</w:t>
      </w:r>
      <w:proofErr w:type="spellEnd"/>
      <w:r w:rsidRPr="00965BCD">
        <w:rPr>
          <w:rFonts w:ascii="Century Gothic" w:hAnsi="Century Gothic"/>
          <w:sz w:val="24"/>
          <w:szCs w:val="24"/>
        </w:rPr>
        <w:t xml:space="preserve"> 8MB </w:t>
      </w:r>
    </w:p>
    <w:p w:rsidR="00E16A56" w:rsidRPr="00965BCD" w:rsidRDefault="00E16A56" w:rsidP="00965BCD">
      <w:pPr>
        <w:pStyle w:val="Prrafodelista"/>
        <w:numPr>
          <w:ilvl w:val="0"/>
          <w:numId w:val="9"/>
        </w:numPr>
        <w:jc w:val="both"/>
        <w:rPr>
          <w:rFonts w:ascii="Century Gothic" w:hAnsi="Century Gothic"/>
          <w:sz w:val="24"/>
          <w:szCs w:val="24"/>
          <w:lang w:val="en-US"/>
        </w:rPr>
      </w:pPr>
      <w:r w:rsidRPr="00965BCD">
        <w:rPr>
          <w:rFonts w:ascii="Century Gothic" w:hAnsi="Century Gothic"/>
          <w:sz w:val="24"/>
          <w:szCs w:val="24"/>
          <w:lang w:val="en-US"/>
        </w:rPr>
        <w:t>Intel® C232 Chipset</w:t>
      </w:r>
    </w:p>
    <w:p w:rsidR="00E16A56" w:rsidRPr="00965BCD" w:rsidRDefault="00E16A56" w:rsidP="00965BCD">
      <w:pPr>
        <w:pStyle w:val="Prrafodelista"/>
        <w:numPr>
          <w:ilvl w:val="0"/>
          <w:numId w:val="9"/>
        </w:numPr>
        <w:jc w:val="both"/>
        <w:rPr>
          <w:rFonts w:ascii="Century Gothic" w:hAnsi="Century Gothic"/>
          <w:sz w:val="24"/>
          <w:szCs w:val="24"/>
          <w:lang w:val="en-US"/>
        </w:rPr>
      </w:pPr>
      <w:r w:rsidRPr="00965BCD">
        <w:rPr>
          <w:rFonts w:ascii="Century Gothic" w:hAnsi="Century Gothic"/>
          <w:sz w:val="24"/>
          <w:szCs w:val="24"/>
          <w:lang w:val="en-US"/>
        </w:rPr>
        <w:t xml:space="preserve">8GB de </w:t>
      </w:r>
      <w:proofErr w:type="spellStart"/>
      <w:r w:rsidRPr="00965BCD">
        <w:rPr>
          <w:rFonts w:ascii="Century Gothic" w:hAnsi="Century Gothic"/>
          <w:sz w:val="24"/>
          <w:szCs w:val="24"/>
          <w:lang w:val="en-US"/>
        </w:rPr>
        <w:t>memoria</w:t>
      </w:r>
      <w:proofErr w:type="spellEnd"/>
      <w:r w:rsidRPr="00965BCD">
        <w:rPr>
          <w:rFonts w:ascii="Century Gothic" w:hAnsi="Century Gothic"/>
          <w:sz w:val="24"/>
          <w:szCs w:val="24"/>
          <w:lang w:val="en-US"/>
        </w:rPr>
        <w:t xml:space="preserve"> DDR4 high-speed (</w:t>
      </w:r>
      <w:proofErr w:type="spellStart"/>
      <w:r w:rsidRPr="00965BCD">
        <w:rPr>
          <w:rFonts w:ascii="Century Gothic" w:hAnsi="Century Gothic"/>
          <w:sz w:val="24"/>
          <w:szCs w:val="24"/>
          <w:lang w:val="en-US"/>
        </w:rPr>
        <w:t>Ampliable</w:t>
      </w:r>
      <w:proofErr w:type="spellEnd"/>
      <w:r w:rsidRPr="00965BCD">
        <w:rPr>
          <w:rFonts w:ascii="Century Gothic" w:hAnsi="Century Gothic"/>
          <w:sz w:val="24"/>
          <w:szCs w:val="24"/>
          <w:lang w:val="en-US"/>
        </w:rPr>
        <w:t xml:space="preserve"> a 64)</w:t>
      </w:r>
    </w:p>
    <w:p w:rsidR="00E16A56" w:rsidRPr="00965BCD" w:rsidRDefault="00E16A56" w:rsidP="00965BCD">
      <w:pPr>
        <w:pStyle w:val="Prrafodelista"/>
        <w:numPr>
          <w:ilvl w:val="0"/>
          <w:numId w:val="9"/>
        </w:numPr>
        <w:jc w:val="both"/>
        <w:rPr>
          <w:rFonts w:ascii="Century Gothic" w:hAnsi="Century Gothic"/>
          <w:sz w:val="24"/>
          <w:szCs w:val="24"/>
          <w:lang w:val="en-US"/>
        </w:rPr>
      </w:pPr>
      <w:proofErr w:type="spellStart"/>
      <w:r w:rsidRPr="00965BCD">
        <w:rPr>
          <w:rFonts w:ascii="Century Gothic" w:hAnsi="Century Gothic"/>
          <w:sz w:val="24"/>
          <w:szCs w:val="24"/>
          <w:lang w:val="en-US"/>
        </w:rPr>
        <w:t>Aspeed</w:t>
      </w:r>
      <w:proofErr w:type="spellEnd"/>
      <w:r w:rsidRPr="00965BCD">
        <w:rPr>
          <w:rFonts w:ascii="Century Gothic" w:hAnsi="Century Gothic"/>
          <w:sz w:val="24"/>
          <w:szCs w:val="24"/>
          <w:lang w:val="en-US"/>
        </w:rPr>
        <w:t xml:space="preserve"> AST2400 con 32MB VRAM</w:t>
      </w:r>
    </w:p>
    <w:p w:rsidR="00E16A56" w:rsidRPr="00965BCD" w:rsidRDefault="00E16A56" w:rsidP="00965BCD">
      <w:pPr>
        <w:pStyle w:val="Prrafodelista"/>
        <w:numPr>
          <w:ilvl w:val="0"/>
          <w:numId w:val="9"/>
        </w:numPr>
        <w:jc w:val="both"/>
        <w:rPr>
          <w:rFonts w:ascii="Century Gothic" w:hAnsi="Century Gothic"/>
          <w:sz w:val="24"/>
          <w:szCs w:val="24"/>
          <w:lang w:val="en-US"/>
        </w:rPr>
      </w:pPr>
      <w:r w:rsidRPr="00965BCD">
        <w:rPr>
          <w:rFonts w:ascii="Century Gothic" w:hAnsi="Century Gothic"/>
          <w:sz w:val="24"/>
          <w:szCs w:val="24"/>
          <w:lang w:val="en-US"/>
        </w:rPr>
        <w:t xml:space="preserve">Networking 4 x Intel® I210AT + 1 x </w:t>
      </w:r>
      <w:proofErr w:type="spellStart"/>
      <w:r w:rsidRPr="00965BCD">
        <w:rPr>
          <w:rFonts w:ascii="Century Gothic" w:hAnsi="Century Gothic"/>
          <w:sz w:val="24"/>
          <w:szCs w:val="24"/>
          <w:lang w:val="en-US"/>
        </w:rPr>
        <w:t>Mgmt</w:t>
      </w:r>
      <w:proofErr w:type="spellEnd"/>
      <w:r w:rsidRPr="00965BCD">
        <w:rPr>
          <w:rFonts w:ascii="Century Gothic" w:hAnsi="Century Gothic"/>
          <w:sz w:val="24"/>
          <w:szCs w:val="24"/>
          <w:lang w:val="en-US"/>
        </w:rPr>
        <w:t xml:space="preserve"> LAN</w:t>
      </w:r>
    </w:p>
    <w:p w:rsidR="00E16A56" w:rsidRPr="00965BCD" w:rsidRDefault="00E16A56" w:rsidP="00965BCD">
      <w:pPr>
        <w:pStyle w:val="Prrafodelista"/>
        <w:numPr>
          <w:ilvl w:val="0"/>
          <w:numId w:val="9"/>
        </w:numPr>
        <w:jc w:val="both"/>
        <w:rPr>
          <w:rFonts w:ascii="Century Gothic" w:hAnsi="Century Gothic"/>
          <w:sz w:val="24"/>
          <w:szCs w:val="24"/>
        </w:rPr>
      </w:pPr>
      <w:r w:rsidRPr="00965BCD">
        <w:rPr>
          <w:rFonts w:ascii="Century Gothic" w:hAnsi="Century Gothic"/>
          <w:sz w:val="24"/>
          <w:szCs w:val="24"/>
        </w:rPr>
        <w:t>8 x SATA3 / 2 x M.2 (RAID 0,1,5,10)</w:t>
      </w:r>
    </w:p>
    <w:p w:rsidR="00E16A56" w:rsidRPr="00965BCD" w:rsidRDefault="00E16A56" w:rsidP="00965BCD">
      <w:pPr>
        <w:pStyle w:val="Prrafodelista"/>
        <w:numPr>
          <w:ilvl w:val="0"/>
          <w:numId w:val="9"/>
        </w:numPr>
        <w:jc w:val="both"/>
        <w:rPr>
          <w:rFonts w:ascii="Century Gothic" w:hAnsi="Century Gothic"/>
          <w:sz w:val="24"/>
          <w:szCs w:val="24"/>
        </w:rPr>
      </w:pPr>
      <w:proofErr w:type="spellStart"/>
      <w:r w:rsidRPr="00965BCD">
        <w:rPr>
          <w:rFonts w:ascii="Century Gothic" w:hAnsi="Century Gothic"/>
          <w:sz w:val="24"/>
          <w:szCs w:val="24"/>
        </w:rPr>
        <w:t>Regrab</w:t>
      </w:r>
      <w:proofErr w:type="spellEnd"/>
      <w:r w:rsidRPr="00965BCD">
        <w:rPr>
          <w:rFonts w:ascii="Century Gothic" w:hAnsi="Century Gothic"/>
          <w:sz w:val="24"/>
          <w:szCs w:val="24"/>
        </w:rPr>
        <w:t xml:space="preserve">. DVD Dual 16X </w:t>
      </w:r>
    </w:p>
    <w:p w:rsidR="00E16A56" w:rsidRPr="00965BCD" w:rsidRDefault="00E16A56" w:rsidP="00965BCD">
      <w:pPr>
        <w:pStyle w:val="Prrafodelista"/>
        <w:numPr>
          <w:ilvl w:val="0"/>
          <w:numId w:val="9"/>
        </w:numPr>
        <w:jc w:val="both"/>
        <w:rPr>
          <w:rFonts w:ascii="Century Gothic" w:hAnsi="Century Gothic"/>
          <w:sz w:val="24"/>
          <w:szCs w:val="24"/>
        </w:rPr>
      </w:pPr>
      <w:r w:rsidRPr="00965BCD">
        <w:rPr>
          <w:rFonts w:ascii="Century Gothic" w:hAnsi="Century Gothic"/>
          <w:sz w:val="24"/>
          <w:szCs w:val="24"/>
        </w:rPr>
        <w:t>Caja Rack 19" de 4U Negra con cerradura frontal, 3/ 6bahias 5/4</w:t>
      </w:r>
    </w:p>
    <w:p w:rsidR="00E16A56" w:rsidRPr="00965BCD" w:rsidRDefault="00E16A56" w:rsidP="00965BCD">
      <w:pPr>
        <w:pStyle w:val="Prrafodelista"/>
        <w:numPr>
          <w:ilvl w:val="0"/>
          <w:numId w:val="9"/>
        </w:numPr>
        <w:jc w:val="both"/>
        <w:rPr>
          <w:rFonts w:ascii="Century Gothic" w:hAnsi="Century Gothic"/>
          <w:sz w:val="24"/>
          <w:szCs w:val="24"/>
        </w:rPr>
      </w:pPr>
      <w:r w:rsidRPr="00965BCD">
        <w:rPr>
          <w:rFonts w:ascii="Century Gothic" w:hAnsi="Century Gothic"/>
          <w:sz w:val="24"/>
          <w:szCs w:val="24"/>
        </w:rPr>
        <w:t xml:space="preserve">Fuente de alimentación de 700W Server </w:t>
      </w:r>
      <w:proofErr w:type="spellStart"/>
      <w:r w:rsidRPr="00965BCD">
        <w:rPr>
          <w:rFonts w:ascii="Century Gothic" w:hAnsi="Century Gothic"/>
          <w:sz w:val="24"/>
          <w:szCs w:val="24"/>
        </w:rPr>
        <w:t>Guru</w:t>
      </w:r>
      <w:proofErr w:type="spellEnd"/>
      <w:r w:rsidRPr="00965BCD">
        <w:rPr>
          <w:rFonts w:ascii="Century Gothic" w:hAnsi="Century Gothic"/>
          <w:sz w:val="24"/>
          <w:szCs w:val="24"/>
        </w:rPr>
        <w:t xml:space="preserve"> </w:t>
      </w:r>
    </w:p>
    <w:p w:rsidR="00E16A56" w:rsidRPr="00965BCD" w:rsidRDefault="00E16A56" w:rsidP="00965BCD">
      <w:pPr>
        <w:pStyle w:val="Prrafodelista"/>
        <w:numPr>
          <w:ilvl w:val="0"/>
          <w:numId w:val="9"/>
        </w:numPr>
        <w:jc w:val="both"/>
        <w:rPr>
          <w:rFonts w:ascii="Century Gothic" w:hAnsi="Century Gothic"/>
          <w:sz w:val="24"/>
          <w:szCs w:val="24"/>
        </w:rPr>
      </w:pPr>
      <w:r w:rsidRPr="00965BCD">
        <w:rPr>
          <w:rFonts w:ascii="Century Gothic" w:hAnsi="Century Gothic"/>
          <w:sz w:val="24"/>
          <w:szCs w:val="24"/>
        </w:rPr>
        <w:t>Dimensiones (mm): 176(alto) x 430(ancho) x 445(fondo)</w:t>
      </w:r>
    </w:p>
    <w:p w:rsidR="00E16A56" w:rsidRPr="00965BCD" w:rsidRDefault="00E16A56" w:rsidP="00965BCD">
      <w:pPr>
        <w:pStyle w:val="Prrafodelista"/>
        <w:numPr>
          <w:ilvl w:val="0"/>
          <w:numId w:val="9"/>
        </w:numPr>
        <w:jc w:val="both"/>
        <w:rPr>
          <w:rFonts w:ascii="Century Gothic" w:hAnsi="Century Gothic"/>
          <w:sz w:val="24"/>
          <w:szCs w:val="24"/>
        </w:rPr>
      </w:pPr>
      <w:r w:rsidRPr="00965BCD">
        <w:rPr>
          <w:rFonts w:ascii="Century Gothic" w:hAnsi="Century Gothic"/>
          <w:sz w:val="24"/>
          <w:szCs w:val="24"/>
        </w:rPr>
        <w:t>DOS (02) Discos duros de UN (01) T</w:t>
      </w:r>
      <w:r w:rsidR="00965BCD">
        <w:rPr>
          <w:rFonts w:ascii="Century Gothic" w:hAnsi="Century Gothic"/>
          <w:sz w:val="24"/>
          <w:szCs w:val="24"/>
        </w:rPr>
        <w:t>b</w:t>
      </w:r>
      <w:r w:rsidRPr="00965BCD">
        <w:rPr>
          <w:rFonts w:ascii="Century Gothic" w:hAnsi="Century Gothic"/>
          <w:sz w:val="24"/>
          <w:szCs w:val="24"/>
        </w:rPr>
        <w:t xml:space="preserve"> cada uno </w:t>
      </w:r>
    </w:p>
    <w:p w:rsidR="00E16A56" w:rsidRDefault="00E16A56">
      <w:pPr>
        <w:rPr>
          <w:rFonts w:ascii="Century Gothic" w:hAnsi="Century Gothic"/>
          <w:sz w:val="24"/>
          <w:szCs w:val="24"/>
        </w:rPr>
      </w:pPr>
    </w:p>
    <w:p w:rsidR="00E16A56" w:rsidRPr="0088361D" w:rsidRDefault="00E16A56">
      <w:pPr>
        <w:rPr>
          <w:rFonts w:ascii="Century Gothic" w:hAnsi="Century Gothic"/>
          <w:b/>
          <w:sz w:val="24"/>
          <w:szCs w:val="24"/>
        </w:rPr>
      </w:pPr>
      <w:r w:rsidRPr="0088361D">
        <w:rPr>
          <w:rFonts w:ascii="Century Gothic" w:hAnsi="Century Gothic"/>
          <w:b/>
          <w:sz w:val="24"/>
          <w:szCs w:val="24"/>
        </w:rPr>
        <w:t>12.1.2.- ESTACIONES DE TRABAJO</w:t>
      </w:r>
    </w:p>
    <w:p w:rsidR="00965BCD" w:rsidRPr="00965BCD" w:rsidRDefault="00965BCD" w:rsidP="00965BCD">
      <w:pPr>
        <w:pStyle w:val="Prrafodelista"/>
        <w:numPr>
          <w:ilvl w:val="0"/>
          <w:numId w:val="10"/>
        </w:numPr>
        <w:rPr>
          <w:rFonts w:ascii="Century Gothic" w:hAnsi="Century Gothic"/>
          <w:sz w:val="24"/>
          <w:szCs w:val="24"/>
        </w:rPr>
      </w:pPr>
      <w:r w:rsidRPr="00965BCD">
        <w:rPr>
          <w:rFonts w:ascii="Century Gothic" w:hAnsi="Century Gothic"/>
          <w:sz w:val="24"/>
          <w:szCs w:val="24"/>
        </w:rPr>
        <w:t>Procesador Core i3 4 GHz</w:t>
      </w:r>
    </w:p>
    <w:p w:rsidR="00965BCD" w:rsidRDefault="00965BCD" w:rsidP="00965BCD">
      <w:pPr>
        <w:pStyle w:val="Prrafodelista"/>
        <w:numPr>
          <w:ilvl w:val="0"/>
          <w:numId w:val="10"/>
        </w:numPr>
        <w:rPr>
          <w:rFonts w:ascii="Century Gothic" w:hAnsi="Century Gothic"/>
          <w:sz w:val="24"/>
          <w:szCs w:val="24"/>
        </w:rPr>
      </w:pPr>
      <w:r w:rsidRPr="00965BCD">
        <w:rPr>
          <w:rFonts w:ascii="Century Gothic" w:hAnsi="Century Gothic"/>
          <w:sz w:val="24"/>
          <w:szCs w:val="24"/>
        </w:rPr>
        <w:t xml:space="preserve">Memoria </w:t>
      </w:r>
      <w:proofErr w:type="spellStart"/>
      <w:r w:rsidRPr="00965BCD">
        <w:rPr>
          <w:rFonts w:ascii="Century Gothic" w:hAnsi="Century Gothic"/>
          <w:sz w:val="24"/>
          <w:szCs w:val="24"/>
        </w:rPr>
        <w:t>Ram</w:t>
      </w:r>
      <w:proofErr w:type="spellEnd"/>
      <w:r w:rsidRPr="00965BCD">
        <w:rPr>
          <w:rFonts w:ascii="Century Gothic" w:hAnsi="Century Gothic"/>
          <w:sz w:val="24"/>
          <w:szCs w:val="24"/>
        </w:rPr>
        <w:t xml:space="preserve"> 4 GB. La cantidad de memoria </w:t>
      </w:r>
      <w:proofErr w:type="spellStart"/>
      <w:r w:rsidRPr="00965BCD">
        <w:rPr>
          <w:rFonts w:ascii="Century Gothic" w:hAnsi="Century Gothic"/>
          <w:sz w:val="24"/>
          <w:szCs w:val="24"/>
        </w:rPr>
        <w:t>Ram</w:t>
      </w:r>
      <w:proofErr w:type="spellEnd"/>
      <w:r w:rsidRPr="00965BCD">
        <w:rPr>
          <w:rFonts w:ascii="Century Gothic" w:hAnsi="Century Gothic"/>
          <w:sz w:val="24"/>
          <w:szCs w:val="24"/>
        </w:rPr>
        <w:t xml:space="preserve"> </w:t>
      </w:r>
    </w:p>
    <w:p w:rsidR="005152C9" w:rsidRDefault="00965BCD" w:rsidP="00965BCD">
      <w:pPr>
        <w:pStyle w:val="Prrafodelista"/>
        <w:numPr>
          <w:ilvl w:val="0"/>
          <w:numId w:val="10"/>
        </w:numPr>
        <w:rPr>
          <w:rFonts w:ascii="Century Gothic" w:hAnsi="Century Gothic"/>
          <w:sz w:val="24"/>
          <w:szCs w:val="24"/>
        </w:rPr>
      </w:pPr>
      <w:r w:rsidRPr="00965BCD">
        <w:rPr>
          <w:rFonts w:ascii="Century Gothic" w:hAnsi="Century Gothic"/>
          <w:sz w:val="24"/>
          <w:szCs w:val="24"/>
        </w:rPr>
        <w:t xml:space="preserve">Disco Duro DD con </w:t>
      </w:r>
      <w:r>
        <w:rPr>
          <w:rFonts w:ascii="Century Gothic" w:hAnsi="Century Gothic"/>
          <w:sz w:val="24"/>
          <w:szCs w:val="24"/>
        </w:rPr>
        <w:t>50</w:t>
      </w:r>
      <w:r w:rsidRPr="00965BCD">
        <w:rPr>
          <w:rFonts w:ascii="Century Gothic" w:hAnsi="Century Gothic"/>
          <w:sz w:val="24"/>
          <w:szCs w:val="24"/>
        </w:rPr>
        <w:t>0 Gb.</w:t>
      </w:r>
    </w:p>
    <w:p w:rsidR="00965BCD" w:rsidRDefault="00965BCD" w:rsidP="00965BCD">
      <w:pPr>
        <w:pStyle w:val="Prrafodelista"/>
        <w:numPr>
          <w:ilvl w:val="0"/>
          <w:numId w:val="10"/>
        </w:numPr>
        <w:rPr>
          <w:rFonts w:ascii="Century Gothic" w:hAnsi="Century Gothic"/>
          <w:sz w:val="24"/>
          <w:szCs w:val="24"/>
        </w:rPr>
      </w:pPr>
      <w:r>
        <w:rPr>
          <w:rFonts w:ascii="Century Gothic" w:hAnsi="Century Gothic"/>
          <w:sz w:val="24"/>
          <w:szCs w:val="24"/>
        </w:rPr>
        <w:t>Pantallas mínima de 19”</w:t>
      </w:r>
    </w:p>
    <w:p w:rsidR="00965BCD" w:rsidRDefault="00965BCD" w:rsidP="00965BCD">
      <w:pPr>
        <w:rPr>
          <w:rFonts w:ascii="Century Gothic" w:hAnsi="Century Gothic"/>
          <w:sz w:val="24"/>
          <w:szCs w:val="24"/>
        </w:rPr>
      </w:pPr>
    </w:p>
    <w:p w:rsidR="00965BCD" w:rsidRDefault="00965BCD" w:rsidP="00965BCD">
      <w:pPr>
        <w:rPr>
          <w:rFonts w:ascii="Century Gothic" w:hAnsi="Century Gothic"/>
          <w:sz w:val="24"/>
          <w:szCs w:val="24"/>
        </w:rPr>
      </w:pPr>
    </w:p>
    <w:p w:rsidR="00965BCD" w:rsidRDefault="00965BCD" w:rsidP="00965BCD">
      <w:pPr>
        <w:rPr>
          <w:rFonts w:ascii="Century Gothic" w:hAnsi="Century Gothic"/>
          <w:sz w:val="24"/>
          <w:szCs w:val="24"/>
        </w:rPr>
      </w:pPr>
    </w:p>
    <w:p w:rsidR="00965BCD" w:rsidRDefault="00965BCD" w:rsidP="00965BCD">
      <w:pPr>
        <w:rPr>
          <w:rFonts w:ascii="Century Gothic" w:hAnsi="Century Gothic"/>
          <w:sz w:val="24"/>
          <w:szCs w:val="24"/>
        </w:rPr>
      </w:pPr>
    </w:p>
    <w:p w:rsidR="00965BCD" w:rsidRDefault="00965BCD" w:rsidP="00965BCD">
      <w:pPr>
        <w:rPr>
          <w:rFonts w:ascii="Century Gothic" w:hAnsi="Century Gothic"/>
          <w:sz w:val="24"/>
          <w:szCs w:val="24"/>
        </w:rPr>
      </w:pPr>
    </w:p>
    <w:p w:rsidR="00965BCD" w:rsidRPr="00965BCD" w:rsidRDefault="00965BCD" w:rsidP="00965BCD">
      <w:pPr>
        <w:rPr>
          <w:rFonts w:ascii="Century Gothic" w:hAnsi="Century Gothic"/>
          <w:sz w:val="24"/>
          <w:szCs w:val="24"/>
        </w:rPr>
      </w:pPr>
    </w:p>
    <w:p w:rsidR="005152C9" w:rsidRPr="0088361D" w:rsidRDefault="005152C9">
      <w:pPr>
        <w:rPr>
          <w:rFonts w:ascii="Century Gothic" w:hAnsi="Century Gothic"/>
          <w:b/>
          <w:sz w:val="24"/>
          <w:szCs w:val="24"/>
        </w:rPr>
      </w:pPr>
      <w:r w:rsidRPr="0088361D">
        <w:rPr>
          <w:rFonts w:ascii="Century Gothic" w:hAnsi="Century Gothic"/>
          <w:b/>
          <w:sz w:val="24"/>
          <w:szCs w:val="24"/>
        </w:rPr>
        <w:lastRenderedPageBreak/>
        <w:t>12.2.- REQUERIMIENTOS DE SOFTWARE</w:t>
      </w:r>
    </w:p>
    <w:p w:rsidR="006D63AE" w:rsidRPr="0088361D" w:rsidRDefault="0088361D" w:rsidP="006D63AE">
      <w:pPr>
        <w:rPr>
          <w:rFonts w:ascii="Century Gothic" w:hAnsi="Century Gothic"/>
          <w:b/>
          <w:sz w:val="24"/>
          <w:szCs w:val="24"/>
          <w:lang w:val="en-US"/>
        </w:rPr>
      </w:pPr>
      <w:r w:rsidRPr="0088361D">
        <w:rPr>
          <w:rFonts w:ascii="Century Gothic" w:hAnsi="Century Gothic"/>
          <w:b/>
          <w:sz w:val="24"/>
          <w:szCs w:val="24"/>
          <w:lang w:val="en-US"/>
        </w:rPr>
        <w:t>12.2.1</w:t>
      </w:r>
      <w:proofErr w:type="gramStart"/>
      <w:r w:rsidRPr="0088361D">
        <w:rPr>
          <w:rFonts w:ascii="Century Gothic" w:hAnsi="Century Gothic"/>
          <w:b/>
          <w:sz w:val="24"/>
          <w:szCs w:val="24"/>
          <w:lang w:val="en-US"/>
        </w:rPr>
        <w:t>.-</w:t>
      </w:r>
      <w:proofErr w:type="gramEnd"/>
      <w:r w:rsidRPr="0088361D">
        <w:rPr>
          <w:rFonts w:ascii="Century Gothic" w:hAnsi="Century Gothic"/>
          <w:b/>
          <w:sz w:val="24"/>
          <w:szCs w:val="24"/>
          <w:lang w:val="en-US"/>
        </w:rPr>
        <w:t xml:space="preserve"> SERVIDOR</w:t>
      </w:r>
    </w:p>
    <w:p w:rsidR="0088361D" w:rsidRPr="0088361D" w:rsidRDefault="0088361D" w:rsidP="0088361D">
      <w:pPr>
        <w:pStyle w:val="Prrafodelista"/>
        <w:numPr>
          <w:ilvl w:val="0"/>
          <w:numId w:val="11"/>
        </w:numPr>
        <w:rPr>
          <w:rFonts w:ascii="Century Gothic" w:hAnsi="Century Gothic"/>
          <w:sz w:val="24"/>
          <w:szCs w:val="24"/>
          <w:lang w:val="en-US"/>
        </w:rPr>
      </w:pPr>
      <w:r w:rsidRPr="0088361D">
        <w:rPr>
          <w:rFonts w:ascii="Century Gothic" w:hAnsi="Century Gothic"/>
          <w:sz w:val="24"/>
          <w:szCs w:val="24"/>
          <w:lang w:val="en-US"/>
        </w:rPr>
        <w:t xml:space="preserve">Microsoft Windows </w:t>
      </w:r>
      <w:r>
        <w:rPr>
          <w:rFonts w:ascii="Century Gothic" w:hAnsi="Century Gothic"/>
          <w:sz w:val="24"/>
          <w:szCs w:val="24"/>
          <w:lang w:val="en-US"/>
        </w:rPr>
        <w:t>2008 R2</w:t>
      </w:r>
      <w:r w:rsidRPr="0088361D">
        <w:rPr>
          <w:rFonts w:ascii="Century Gothic" w:hAnsi="Century Gothic"/>
          <w:sz w:val="24"/>
          <w:szCs w:val="24"/>
          <w:lang w:val="en-US"/>
        </w:rPr>
        <w:t xml:space="preserve"> 64 bits.</w:t>
      </w:r>
    </w:p>
    <w:p w:rsidR="0088361D" w:rsidRPr="0088361D" w:rsidRDefault="0088361D" w:rsidP="0088361D">
      <w:pPr>
        <w:pStyle w:val="Prrafodelista"/>
        <w:numPr>
          <w:ilvl w:val="0"/>
          <w:numId w:val="11"/>
        </w:numPr>
        <w:rPr>
          <w:rFonts w:ascii="Century Gothic" w:hAnsi="Century Gothic"/>
          <w:sz w:val="24"/>
          <w:szCs w:val="24"/>
          <w:lang w:val="en-US"/>
        </w:rPr>
      </w:pPr>
      <w:r w:rsidRPr="0088361D">
        <w:rPr>
          <w:rFonts w:ascii="Century Gothic" w:hAnsi="Century Gothic"/>
          <w:sz w:val="24"/>
          <w:szCs w:val="24"/>
          <w:lang w:val="en-US"/>
        </w:rPr>
        <w:t>Microsoft Internet Explorer 1</w:t>
      </w:r>
      <w:r>
        <w:rPr>
          <w:rFonts w:ascii="Century Gothic" w:hAnsi="Century Gothic"/>
          <w:sz w:val="24"/>
          <w:szCs w:val="24"/>
          <w:lang w:val="en-US"/>
        </w:rPr>
        <w:t>1</w:t>
      </w:r>
    </w:p>
    <w:p w:rsidR="0088361D" w:rsidRDefault="0088361D" w:rsidP="0088361D">
      <w:pPr>
        <w:pStyle w:val="Prrafodelista"/>
        <w:numPr>
          <w:ilvl w:val="0"/>
          <w:numId w:val="11"/>
        </w:numPr>
        <w:rPr>
          <w:rFonts w:ascii="Century Gothic" w:hAnsi="Century Gothic"/>
          <w:sz w:val="24"/>
          <w:szCs w:val="24"/>
        </w:rPr>
      </w:pPr>
      <w:proofErr w:type="spellStart"/>
      <w:r>
        <w:rPr>
          <w:rFonts w:ascii="Century Gothic" w:hAnsi="Century Gothic"/>
          <w:sz w:val="24"/>
          <w:szCs w:val="24"/>
        </w:rPr>
        <w:t>Service</w:t>
      </w:r>
      <w:proofErr w:type="spellEnd"/>
      <w:r>
        <w:rPr>
          <w:rFonts w:ascii="Century Gothic" w:hAnsi="Century Gothic"/>
          <w:sz w:val="24"/>
          <w:szCs w:val="24"/>
        </w:rPr>
        <w:t xml:space="preserve"> Pack 1</w:t>
      </w:r>
    </w:p>
    <w:p w:rsidR="0088361D" w:rsidRDefault="0088361D" w:rsidP="0088361D">
      <w:pPr>
        <w:pStyle w:val="Prrafodelista"/>
        <w:numPr>
          <w:ilvl w:val="0"/>
          <w:numId w:val="11"/>
        </w:numPr>
        <w:rPr>
          <w:rFonts w:ascii="Century Gothic" w:hAnsi="Century Gothic"/>
          <w:sz w:val="24"/>
          <w:szCs w:val="24"/>
        </w:rPr>
      </w:pPr>
      <w:r>
        <w:rPr>
          <w:rFonts w:ascii="Century Gothic" w:hAnsi="Century Gothic"/>
          <w:sz w:val="24"/>
          <w:szCs w:val="24"/>
        </w:rPr>
        <w:t>SQL Server 2008 R2 64 bits SP2</w:t>
      </w:r>
    </w:p>
    <w:p w:rsidR="0088361D" w:rsidRPr="0088361D" w:rsidRDefault="0088361D" w:rsidP="0088361D">
      <w:pPr>
        <w:pStyle w:val="Prrafodelista"/>
        <w:numPr>
          <w:ilvl w:val="0"/>
          <w:numId w:val="11"/>
        </w:numPr>
        <w:rPr>
          <w:rFonts w:ascii="Century Gothic" w:hAnsi="Century Gothic"/>
          <w:sz w:val="24"/>
          <w:szCs w:val="24"/>
        </w:rPr>
      </w:pPr>
      <w:r>
        <w:rPr>
          <w:rFonts w:ascii="Century Gothic" w:hAnsi="Century Gothic"/>
          <w:sz w:val="24"/>
          <w:szCs w:val="24"/>
        </w:rPr>
        <w:t>Estar unido a un controlador de dominio</w:t>
      </w:r>
    </w:p>
    <w:p w:rsidR="0088361D" w:rsidRPr="0088361D" w:rsidRDefault="0088361D" w:rsidP="006D63AE">
      <w:pPr>
        <w:rPr>
          <w:rFonts w:ascii="Century Gothic" w:hAnsi="Century Gothic"/>
          <w:b/>
          <w:sz w:val="24"/>
          <w:szCs w:val="24"/>
        </w:rPr>
      </w:pPr>
    </w:p>
    <w:p w:rsidR="0088361D" w:rsidRPr="0088361D" w:rsidRDefault="0088361D" w:rsidP="006D63AE">
      <w:pPr>
        <w:rPr>
          <w:rFonts w:ascii="Century Gothic" w:hAnsi="Century Gothic"/>
          <w:b/>
          <w:sz w:val="24"/>
          <w:szCs w:val="24"/>
          <w:lang w:val="en-US"/>
        </w:rPr>
      </w:pPr>
      <w:r w:rsidRPr="0088361D">
        <w:rPr>
          <w:rFonts w:ascii="Century Gothic" w:hAnsi="Century Gothic"/>
          <w:b/>
          <w:sz w:val="24"/>
          <w:szCs w:val="24"/>
          <w:lang w:val="en-US"/>
        </w:rPr>
        <w:t>12.2.2</w:t>
      </w:r>
      <w:proofErr w:type="gramStart"/>
      <w:r w:rsidRPr="0088361D">
        <w:rPr>
          <w:rFonts w:ascii="Century Gothic" w:hAnsi="Century Gothic"/>
          <w:b/>
          <w:sz w:val="24"/>
          <w:szCs w:val="24"/>
          <w:lang w:val="en-US"/>
        </w:rPr>
        <w:t>.-</w:t>
      </w:r>
      <w:proofErr w:type="gramEnd"/>
      <w:r w:rsidRPr="0088361D">
        <w:rPr>
          <w:rFonts w:ascii="Century Gothic" w:hAnsi="Century Gothic"/>
          <w:b/>
          <w:sz w:val="24"/>
          <w:szCs w:val="24"/>
          <w:lang w:val="en-US"/>
        </w:rPr>
        <w:t xml:space="preserve"> ESTACIÓN DE TRABAJO</w:t>
      </w:r>
    </w:p>
    <w:p w:rsidR="006D63AE" w:rsidRDefault="006D63AE" w:rsidP="0088361D">
      <w:pPr>
        <w:pStyle w:val="Prrafodelista"/>
        <w:numPr>
          <w:ilvl w:val="0"/>
          <w:numId w:val="11"/>
        </w:numPr>
        <w:rPr>
          <w:rFonts w:ascii="Century Gothic" w:hAnsi="Century Gothic"/>
          <w:sz w:val="24"/>
          <w:szCs w:val="24"/>
          <w:lang w:val="en-US"/>
        </w:rPr>
      </w:pPr>
      <w:r w:rsidRPr="0088361D">
        <w:rPr>
          <w:rFonts w:ascii="Century Gothic" w:hAnsi="Century Gothic"/>
          <w:sz w:val="24"/>
          <w:szCs w:val="24"/>
          <w:lang w:val="en-US"/>
        </w:rPr>
        <w:t>Microsoft Windows 7 32/64 bits.</w:t>
      </w:r>
      <w:r w:rsidR="00B42520">
        <w:rPr>
          <w:rFonts w:ascii="Century Gothic" w:hAnsi="Century Gothic"/>
          <w:sz w:val="24"/>
          <w:szCs w:val="24"/>
          <w:lang w:val="en-US"/>
        </w:rPr>
        <w:t xml:space="preserve">  o </w:t>
      </w:r>
      <w:r w:rsidR="00B42520" w:rsidRPr="0088361D">
        <w:rPr>
          <w:rFonts w:ascii="Century Gothic" w:hAnsi="Century Gothic"/>
          <w:sz w:val="24"/>
          <w:szCs w:val="24"/>
          <w:lang w:val="en-US"/>
        </w:rPr>
        <w:t>superior</w:t>
      </w:r>
    </w:p>
    <w:p w:rsidR="0088361D" w:rsidRPr="0088361D" w:rsidRDefault="0088361D" w:rsidP="0088361D">
      <w:pPr>
        <w:pStyle w:val="Prrafodelista"/>
        <w:numPr>
          <w:ilvl w:val="0"/>
          <w:numId w:val="11"/>
        </w:numPr>
        <w:rPr>
          <w:rFonts w:ascii="Century Gothic" w:hAnsi="Century Gothic"/>
          <w:sz w:val="24"/>
          <w:szCs w:val="24"/>
          <w:lang w:val="en-US"/>
        </w:rPr>
      </w:pPr>
      <w:r>
        <w:rPr>
          <w:rFonts w:ascii="Century Gothic" w:hAnsi="Century Gothic"/>
          <w:sz w:val="24"/>
          <w:szCs w:val="24"/>
          <w:lang w:val="en-US"/>
        </w:rPr>
        <w:t>Microsoft framework 3.5</w:t>
      </w:r>
    </w:p>
    <w:p w:rsidR="006D63AE" w:rsidRDefault="006D63AE" w:rsidP="0088361D">
      <w:pPr>
        <w:pStyle w:val="Prrafodelista"/>
        <w:numPr>
          <w:ilvl w:val="0"/>
          <w:numId w:val="11"/>
        </w:numPr>
        <w:rPr>
          <w:rFonts w:ascii="Century Gothic" w:hAnsi="Century Gothic"/>
          <w:sz w:val="24"/>
          <w:szCs w:val="24"/>
          <w:lang w:val="en-US"/>
        </w:rPr>
      </w:pPr>
      <w:r w:rsidRPr="0088361D">
        <w:rPr>
          <w:rFonts w:ascii="Century Gothic" w:hAnsi="Century Gothic"/>
          <w:sz w:val="24"/>
          <w:szCs w:val="24"/>
          <w:lang w:val="en-US"/>
        </w:rPr>
        <w:t xml:space="preserve">Microsoft Internet Explorer </w:t>
      </w:r>
      <w:r w:rsidR="00B42520">
        <w:rPr>
          <w:rFonts w:ascii="Century Gothic" w:hAnsi="Century Gothic"/>
          <w:sz w:val="24"/>
          <w:szCs w:val="24"/>
          <w:lang w:val="en-US"/>
        </w:rPr>
        <w:t>9</w:t>
      </w:r>
      <w:r w:rsidRPr="0088361D">
        <w:rPr>
          <w:rFonts w:ascii="Century Gothic" w:hAnsi="Century Gothic"/>
          <w:sz w:val="24"/>
          <w:szCs w:val="24"/>
          <w:lang w:val="en-US"/>
        </w:rPr>
        <w:t xml:space="preserve"> </w:t>
      </w:r>
      <w:r w:rsidR="00B42520">
        <w:rPr>
          <w:rFonts w:ascii="Century Gothic" w:hAnsi="Century Gothic"/>
          <w:sz w:val="24"/>
          <w:szCs w:val="24"/>
          <w:lang w:val="en-US"/>
        </w:rPr>
        <w:t xml:space="preserve">o </w:t>
      </w:r>
      <w:r w:rsidRPr="0088361D">
        <w:rPr>
          <w:rFonts w:ascii="Century Gothic" w:hAnsi="Century Gothic"/>
          <w:sz w:val="24"/>
          <w:szCs w:val="24"/>
          <w:lang w:val="en-US"/>
        </w:rPr>
        <w:t>superior</w:t>
      </w:r>
    </w:p>
    <w:p w:rsidR="0088361D" w:rsidRPr="0088361D" w:rsidRDefault="0088361D" w:rsidP="0088361D">
      <w:pPr>
        <w:pStyle w:val="Prrafodelista"/>
        <w:numPr>
          <w:ilvl w:val="0"/>
          <w:numId w:val="11"/>
        </w:numPr>
        <w:rPr>
          <w:rFonts w:ascii="Century Gothic" w:hAnsi="Century Gothic"/>
          <w:sz w:val="24"/>
          <w:szCs w:val="24"/>
          <w:lang w:val="en-US"/>
        </w:rPr>
      </w:pPr>
      <w:r>
        <w:rPr>
          <w:rFonts w:ascii="Century Gothic" w:hAnsi="Century Gothic"/>
          <w:sz w:val="24"/>
          <w:szCs w:val="24"/>
          <w:lang w:val="en-US"/>
        </w:rPr>
        <w:t>Google Chrome</w:t>
      </w:r>
    </w:p>
    <w:p w:rsidR="006D63AE" w:rsidRPr="0088361D" w:rsidRDefault="006D63AE" w:rsidP="0088361D">
      <w:pPr>
        <w:pStyle w:val="Prrafodelista"/>
        <w:numPr>
          <w:ilvl w:val="0"/>
          <w:numId w:val="11"/>
        </w:numPr>
        <w:rPr>
          <w:rFonts w:ascii="Century Gothic" w:hAnsi="Century Gothic"/>
          <w:sz w:val="24"/>
          <w:szCs w:val="24"/>
          <w:lang w:val="en-US"/>
        </w:rPr>
      </w:pPr>
      <w:r w:rsidRPr="0088361D">
        <w:rPr>
          <w:rFonts w:ascii="Century Gothic" w:hAnsi="Century Gothic"/>
          <w:sz w:val="24"/>
          <w:szCs w:val="24"/>
          <w:lang w:val="en-US"/>
        </w:rPr>
        <w:t>MS Office 2010 (Word, Excel, PowerPoint)</w:t>
      </w:r>
      <w:r w:rsidR="00B42520">
        <w:rPr>
          <w:rFonts w:ascii="Century Gothic" w:hAnsi="Century Gothic"/>
          <w:sz w:val="24"/>
          <w:szCs w:val="24"/>
          <w:lang w:val="en-US"/>
        </w:rPr>
        <w:t xml:space="preserve"> o </w:t>
      </w:r>
      <w:r w:rsidRPr="0088361D">
        <w:rPr>
          <w:rFonts w:ascii="Century Gothic" w:hAnsi="Century Gothic"/>
          <w:sz w:val="24"/>
          <w:szCs w:val="24"/>
          <w:lang w:val="en-US"/>
        </w:rPr>
        <w:t xml:space="preserve"> superior</w:t>
      </w:r>
    </w:p>
    <w:p w:rsidR="00965BCD" w:rsidRPr="0088361D" w:rsidRDefault="006D63AE" w:rsidP="0088361D">
      <w:pPr>
        <w:pStyle w:val="Prrafodelista"/>
        <w:numPr>
          <w:ilvl w:val="0"/>
          <w:numId w:val="11"/>
        </w:numPr>
        <w:rPr>
          <w:rFonts w:ascii="Century Gothic" w:hAnsi="Century Gothic"/>
          <w:sz w:val="24"/>
          <w:szCs w:val="24"/>
        </w:rPr>
      </w:pPr>
      <w:r w:rsidRPr="0088361D">
        <w:rPr>
          <w:rFonts w:ascii="Century Gothic" w:hAnsi="Century Gothic"/>
          <w:sz w:val="24"/>
          <w:szCs w:val="24"/>
        </w:rPr>
        <w:t xml:space="preserve">Adobe </w:t>
      </w:r>
      <w:proofErr w:type="spellStart"/>
      <w:r w:rsidRPr="0088361D">
        <w:rPr>
          <w:rFonts w:ascii="Century Gothic" w:hAnsi="Century Gothic"/>
          <w:sz w:val="24"/>
          <w:szCs w:val="24"/>
        </w:rPr>
        <w:t>reader</w:t>
      </w:r>
      <w:proofErr w:type="spellEnd"/>
      <w:r w:rsidRPr="0088361D">
        <w:rPr>
          <w:rFonts w:ascii="Century Gothic" w:hAnsi="Century Gothic"/>
          <w:sz w:val="24"/>
          <w:szCs w:val="24"/>
        </w:rPr>
        <w:t xml:space="preserve"> </w:t>
      </w:r>
      <w:r w:rsidR="00B42520">
        <w:rPr>
          <w:rFonts w:ascii="Century Gothic" w:hAnsi="Century Gothic"/>
          <w:sz w:val="24"/>
          <w:szCs w:val="24"/>
        </w:rPr>
        <w:t>9</w:t>
      </w:r>
      <w:r w:rsidRPr="0088361D">
        <w:rPr>
          <w:rFonts w:ascii="Century Gothic" w:hAnsi="Century Gothic"/>
          <w:sz w:val="24"/>
          <w:szCs w:val="24"/>
        </w:rPr>
        <w:t xml:space="preserve"> o superior.</w:t>
      </w:r>
    </w:p>
    <w:p w:rsidR="008F5B63" w:rsidRPr="0078571B" w:rsidRDefault="008F5B63" w:rsidP="008F5B63">
      <w:pPr>
        <w:jc w:val="center"/>
        <w:rPr>
          <w:rFonts w:ascii="Century Gothic" w:hAnsi="Century Gothic"/>
          <w:sz w:val="24"/>
          <w:szCs w:val="24"/>
        </w:rPr>
      </w:pPr>
    </w:p>
    <w:sectPr w:rsidR="008F5B63" w:rsidRPr="0078571B">
      <w:headerReference w:type="default" r:id="rId89"/>
      <w:footerReference w:type="default" r:id="rId9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6D2D" w:rsidRDefault="00D76D2D" w:rsidP="004479EC">
      <w:pPr>
        <w:spacing w:after="0" w:line="240" w:lineRule="auto"/>
      </w:pPr>
      <w:r>
        <w:separator/>
      </w:r>
    </w:p>
  </w:endnote>
  <w:endnote w:type="continuationSeparator" w:id="0">
    <w:p w:rsidR="00D76D2D" w:rsidRDefault="00D76D2D" w:rsidP="004479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BCD" w:rsidRDefault="00965BCD">
    <w:pPr>
      <w:pStyle w:val="Piedepgina"/>
      <w:pBdr>
        <w:bottom w:val="single" w:sz="6" w:space="1" w:color="auto"/>
      </w:pBdr>
    </w:pPr>
  </w:p>
  <w:p w:rsidR="00965BCD" w:rsidRDefault="00965BCD">
    <w:pPr>
      <w:pStyle w:val="Piedepgina"/>
    </w:pPr>
    <w:r>
      <w:t xml:space="preserve">Diseñado y Desarrollado por: </w:t>
    </w:r>
    <w:hyperlink r:id="rId1" w:history="1">
      <w:r w:rsidRPr="00CB4FD0">
        <w:rPr>
          <w:rStyle w:val="Hipervnculo"/>
        </w:rPr>
        <w:t>www.matsoft.net</w:t>
      </w:r>
    </w:hyperlink>
    <w:r>
      <w:tab/>
    </w:r>
    <w:r>
      <w:tab/>
    </w:r>
    <w:r>
      <w:fldChar w:fldCharType="begin"/>
    </w:r>
    <w:r>
      <w:instrText>PAGE   \* MERGEFORMAT</w:instrText>
    </w:r>
    <w:r>
      <w:fldChar w:fldCharType="separate"/>
    </w:r>
    <w:r w:rsidR="00A85647" w:rsidRPr="00A85647">
      <w:rPr>
        <w:noProof/>
        <w:lang w:val="es-ES"/>
      </w:rPr>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6D2D" w:rsidRDefault="00D76D2D" w:rsidP="004479EC">
      <w:pPr>
        <w:spacing w:after="0" w:line="240" w:lineRule="auto"/>
      </w:pPr>
      <w:r>
        <w:separator/>
      </w:r>
    </w:p>
  </w:footnote>
  <w:footnote w:type="continuationSeparator" w:id="0">
    <w:p w:rsidR="00D76D2D" w:rsidRDefault="00D76D2D" w:rsidP="004479E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BCD" w:rsidRDefault="00965BCD">
    <w:pPr>
      <w:pStyle w:val="Encabezado"/>
      <w:pBdr>
        <w:bottom w:val="single" w:sz="6" w:space="1" w:color="auto"/>
      </w:pBdr>
    </w:pPr>
    <w:r>
      <w:t xml:space="preserve">Manual de </w:t>
    </w:r>
    <w:r w:rsidR="00A85647">
      <w:t>Sistema</w:t>
    </w:r>
    <w:r>
      <w:tab/>
    </w:r>
    <w:r>
      <w:tab/>
      <w:t>MATSOFT</w:t>
    </w:r>
  </w:p>
  <w:p w:rsidR="00965BCD" w:rsidRDefault="00965BCD">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C4088"/>
    <w:multiLevelType w:val="hybridMultilevel"/>
    <w:tmpl w:val="D1C2847A"/>
    <w:lvl w:ilvl="0" w:tplc="280A000F">
      <w:start w:val="1"/>
      <w:numFmt w:val="decimal"/>
      <w:lvlText w:val="%1."/>
      <w:lvlJc w:val="left"/>
      <w:pPr>
        <w:ind w:left="786"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nsid w:val="11DD79A7"/>
    <w:multiLevelType w:val="hybridMultilevel"/>
    <w:tmpl w:val="CEEEFD32"/>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nsid w:val="18C1554A"/>
    <w:multiLevelType w:val="multilevel"/>
    <w:tmpl w:val="7562D2FC"/>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1F4B2882"/>
    <w:multiLevelType w:val="hybridMultilevel"/>
    <w:tmpl w:val="F2AA0F40"/>
    <w:lvl w:ilvl="0" w:tplc="499C79E0">
      <w:start w:val="1"/>
      <w:numFmt w:val="lowerLetter"/>
      <w:lvlText w:val="%1)"/>
      <w:lvlJc w:val="left"/>
      <w:pPr>
        <w:ind w:left="1425" w:hanging="360"/>
      </w:pPr>
      <w:rPr>
        <w:rFonts w:hint="default"/>
      </w:rPr>
    </w:lvl>
    <w:lvl w:ilvl="1" w:tplc="280A0019" w:tentative="1">
      <w:start w:val="1"/>
      <w:numFmt w:val="lowerLetter"/>
      <w:lvlText w:val="%2."/>
      <w:lvlJc w:val="left"/>
      <w:pPr>
        <w:ind w:left="2145" w:hanging="360"/>
      </w:pPr>
    </w:lvl>
    <w:lvl w:ilvl="2" w:tplc="280A001B" w:tentative="1">
      <w:start w:val="1"/>
      <w:numFmt w:val="lowerRoman"/>
      <w:lvlText w:val="%3."/>
      <w:lvlJc w:val="right"/>
      <w:pPr>
        <w:ind w:left="2865" w:hanging="180"/>
      </w:pPr>
    </w:lvl>
    <w:lvl w:ilvl="3" w:tplc="280A000F" w:tentative="1">
      <w:start w:val="1"/>
      <w:numFmt w:val="decimal"/>
      <w:lvlText w:val="%4."/>
      <w:lvlJc w:val="left"/>
      <w:pPr>
        <w:ind w:left="3585" w:hanging="360"/>
      </w:pPr>
    </w:lvl>
    <w:lvl w:ilvl="4" w:tplc="280A0019" w:tentative="1">
      <w:start w:val="1"/>
      <w:numFmt w:val="lowerLetter"/>
      <w:lvlText w:val="%5."/>
      <w:lvlJc w:val="left"/>
      <w:pPr>
        <w:ind w:left="4305" w:hanging="360"/>
      </w:pPr>
    </w:lvl>
    <w:lvl w:ilvl="5" w:tplc="280A001B" w:tentative="1">
      <w:start w:val="1"/>
      <w:numFmt w:val="lowerRoman"/>
      <w:lvlText w:val="%6."/>
      <w:lvlJc w:val="right"/>
      <w:pPr>
        <w:ind w:left="5025" w:hanging="180"/>
      </w:pPr>
    </w:lvl>
    <w:lvl w:ilvl="6" w:tplc="280A000F" w:tentative="1">
      <w:start w:val="1"/>
      <w:numFmt w:val="decimal"/>
      <w:lvlText w:val="%7."/>
      <w:lvlJc w:val="left"/>
      <w:pPr>
        <w:ind w:left="5745" w:hanging="360"/>
      </w:pPr>
    </w:lvl>
    <w:lvl w:ilvl="7" w:tplc="280A0019" w:tentative="1">
      <w:start w:val="1"/>
      <w:numFmt w:val="lowerLetter"/>
      <w:lvlText w:val="%8."/>
      <w:lvlJc w:val="left"/>
      <w:pPr>
        <w:ind w:left="6465" w:hanging="360"/>
      </w:pPr>
    </w:lvl>
    <w:lvl w:ilvl="8" w:tplc="280A001B" w:tentative="1">
      <w:start w:val="1"/>
      <w:numFmt w:val="lowerRoman"/>
      <w:lvlText w:val="%9."/>
      <w:lvlJc w:val="right"/>
      <w:pPr>
        <w:ind w:left="7185" w:hanging="180"/>
      </w:pPr>
    </w:lvl>
  </w:abstractNum>
  <w:abstractNum w:abstractNumId="4">
    <w:nsid w:val="27E24A86"/>
    <w:multiLevelType w:val="hybridMultilevel"/>
    <w:tmpl w:val="7C82EFC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nsid w:val="288A65DA"/>
    <w:multiLevelType w:val="hybridMultilevel"/>
    <w:tmpl w:val="6994C0B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
    <w:nsid w:val="371B4966"/>
    <w:multiLevelType w:val="hybridMultilevel"/>
    <w:tmpl w:val="6F94E7E8"/>
    <w:lvl w:ilvl="0" w:tplc="03567DF4">
      <w:start w:val="1"/>
      <w:numFmt w:val="lowerLetter"/>
      <w:lvlText w:val="%1)"/>
      <w:lvlJc w:val="left"/>
      <w:pPr>
        <w:ind w:left="1065" w:hanging="360"/>
      </w:pPr>
      <w:rPr>
        <w:rFonts w:hint="default"/>
      </w:rPr>
    </w:lvl>
    <w:lvl w:ilvl="1" w:tplc="280A0019" w:tentative="1">
      <w:start w:val="1"/>
      <w:numFmt w:val="lowerLetter"/>
      <w:lvlText w:val="%2."/>
      <w:lvlJc w:val="left"/>
      <w:pPr>
        <w:ind w:left="1785" w:hanging="360"/>
      </w:pPr>
    </w:lvl>
    <w:lvl w:ilvl="2" w:tplc="280A001B" w:tentative="1">
      <w:start w:val="1"/>
      <w:numFmt w:val="lowerRoman"/>
      <w:lvlText w:val="%3."/>
      <w:lvlJc w:val="right"/>
      <w:pPr>
        <w:ind w:left="2505" w:hanging="180"/>
      </w:pPr>
    </w:lvl>
    <w:lvl w:ilvl="3" w:tplc="280A000F" w:tentative="1">
      <w:start w:val="1"/>
      <w:numFmt w:val="decimal"/>
      <w:lvlText w:val="%4."/>
      <w:lvlJc w:val="left"/>
      <w:pPr>
        <w:ind w:left="3225" w:hanging="360"/>
      </w:pPr>
    </w:lvl>
    <w:lvl w:ilvl="4" w:tplc="280A0019" w:tentative="1">
      <w:start w:val="1"/>
      <w:numFmt w:val="lowerLetter"/>
      <w:lvlText w:val="%5."/>
      <w:lvlJc w:val="left"/>
      <w:pPr>
        <w:ind w:left="3945" w:hanging="360"/>
      </w:pPr>
    </w:lvl>
    <w:lvl w:ilvl="5" w:tplc="280A001B" w:tentative="1">
      <w:start w:val="1"/>
      <w:numFmt w:val="lowerRoman"/>
      <w:lvlText w:val="%6."/>
      <w:lvlJc w:val="right"/>
      <w:pPr>
        <w:ind w:left="4665" w:hanging="180"/>
      </w:pPr>
    </w:lvl>
    <w:lvl w:ilvl="6" w:tplc="280A000F" w:tentative="1">
      <w:start w:val="1"/>
      <w:numFmt w:val="decimal"/>
      <w:lvlText w:val="%7."/>
      <w:lvlJc w:val="left"/>
      <w:pPr>
        <w:ind w:left="5385" w:hanging="360"/>
      </w:pPr>
    </w:lvl>
    <w:lvl w:ilvl="7" w:tplc="280A0019" w:tentative="1">
      <w:start w:val="1"/>
      <w:numFmt w:val="lowerLetter"/>
      <w:lvlText w:val="%8."/>
      <w:lvlJc w:val="left"/>
      <w:pPr>
        <w:ind w:left="6105" w:hanging="360"/>
      </w:pPr>
    </w:lvl>
    <w:lvl w:ilvl="8" w:tplc="280A001B" w:tentative="1">
      <w:start w:val="1"/>
      <w:numFmt w:val="lowerRoman"/>
      <w:lvlText w:val="%9."/>
      <w:lvlJc w:val="right"/>
      <w:pPr>
        <w:ind w:left="6825" w:hanging="180"/>
      </w:pPr>
    </w:lvl>
  </w:abstractNum>
  <w:abstractNum w:abstractNumId="7">
    <w:nsid w:val="37474C88"/>
    <w:multiLevelType w:val="hybridMultilevel"/>
    <w:tmpl w:val="BE1EF91C"/>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nsid w:val="5B8E2635"/>
    <w:multiLevelType w:val="hybridMultilevel"/>
    <w:tmpl w:val="E716D90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nsid w:val="5C630F38"/>
    <w:multiLevelType w:val="hybridMultilevel"/>
    <w:tmpl w:val="B0E011F4"/>
    <w:lvl w:ilvl="0" w:tplc="0706F49C">
      <w:start w:val="1"/>
      <w:numFmt w:val="lowerLetter"/>
      <w:lvlText w:val="%1)"/>
      <w:lvlJc w:val="left"/>
      <w:pPr>
        <w:ind w:left="1065" w:hanging="360"/>
      </w:pPr>
      <w:rPr>
        <w:rFonts w:hint="default"/>
      </w:rPr>
    </w:lvl>
    <w:lvl w:ilvl="1" w:tplc="280A0019" w:tentative="1">
      <w:start w:val="1"/>
      <w:numFmt w:val="lowerLetter"/>
      <w:lvlText w:val="%2."/>
      <w:lvlJc w:val="left"/>
      <w:pPr>
        <w:ind w:left="1785" w:hanging="360"/>
      </w:pPr>
    </w:lvl>
    <w:lvl w:ilvl="2" w:tplc="280A001B" w:tentative="1">
      <w:start w:val="1"/>
      <w:numFmt w:val="lowerRoman"/>
      <w:lvlText w:val="%3."/>
      <w:lvlJc w:val="right"/>
      <w:pPr>
        <w:ind w:left="2505" w:hanging="180"/>
      </w:pPr>
    </w:lvl>
    <w:lvl w:ilvl="3" w:tplc="280A000F" w:tentative="1">
      <w:start w:val="1"/>
      <w:numFmt w:val="decimal"/>
      <w:lvlText w:val="%4."/>
      <w:lvlJc w:val="left"/>
      <w:pPr>
        <w:ind w:left="3225" w:hanging="360"/>
      </w:pPr>
    </w:lvl>
    <w:lvl w:ilvl="4" w:tplc="280A0019" w:tentative="1">
      <w:start w:val="1"/>
      <w:numFmt w:val="lowerLetter"/>
      <w:lvlText w:val="%5."/>
      <w:lvlJc w:val="left"/>
      <w:pPr>
        <w:ind w:left="3945" w:hanging="360"/>
      </w:pPr>
    </w:lvl>
    <w:lvl w:ilvl="5" w:tplc="280A001B" w:tentative="1">
      <w:start w:val="1"/>
      <w:numFmt w:val="lowerRoman"/>
      <w:lvlText w:val="%6."/>
      <w:lvlJc w:val="right"/>
      <w:pPr>
        <w:ind w:left="4665" w:hanging="180"/>
      </w:pPr>
    </w:lvl>
    <w:lvl w:ilvl="6" w:tplc="280A000F" w:tentative="1">
      <w:start w:val="1"/>
      <w:numFmt w:val="decimal"/>
      <w:lvlText w:val="%7."/>
      <w:lvlJc w:val="left"/>
      <w:pPr>
        <w:ind w:left="5385" w:hanging="360"/>
      </w:pPr>
    </w:lvl>
    <w:lvl w:ilvl="7" w:tplc="280A0019" w:tentative="1">
      <w:start w:val="1"/>
      <w:numFmt w:val="lowerLetter"/>
      <w:lvlText w:val="%8."/>
      <w:lvlJc w:val="left"/>
      <w:pPr>
        <w:ind w:left="6105" w:hanging="360"/>
      </w:pPr>
    </w:lvl>
    <w:lvl w:ilvl="8" w:tplc="280A001B" w:tentative="1">
      <w:start w:val="1"/>
      <w:numFmt w:val="lowerRoman"/>
      <w:lvlText w:val="%9."/>
      <w:lvlJc w:val="right"/>
      <w:pPr>
        <w:ind w:left="6825" w:hanging="180"/>
      </w:pPr>
    </w:lvl>
  </w:abstractNum>
  <w:abstractNum w:abstractNumId="10">
    <w:nsid w:val="76EB5C1C"/>
    <w:multiLevelType w:val="hybridMultilevel"/>
    <w:tmpl w:val="C8C4BB16"/>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num w:numId="1">
    <w:abstractNumId w:val="7"/>
  </w:num>
  <w:num w:numId="2">
    <w:abstractNumId w:val="6"/>
  </w:num>
  <w:num w:numId="3">
    <w:abstractNumId w:val="9"/>
  </w:num>
  <w:num w:numId="4">
    <w:abstractNumId w:val="2"/>
  </w:num>
  <w:num w:numId="5">
    <w:abstractNumId w:val="3"/>
  </w:num>
  <w:num w:numId="6">
    <w:abstractNumId w:val="1"/>
  </w:num>
  <w:num w:numId="7">
    <w:abstractNumId w:val="0"/>
  </w:num>
  <w:num w:numId="8">
    <w:abstractNumId w:val="10"/>
  </w:num>
  <w:num w:numId="9">
    <w:abstractNumId w:val="8"/>
  </w:num>
  <w:num w:numId="10">
    <w:abstractNumId w:val="4"/>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0978"/>
    <w:rsid w:val="00001897"/>
    <w:rsid w:val="0000479E"/>
    <w:rsid w:val="00010834"/>
    <w:rsid w:val="000167EE"/>
    <w:rsid w:val="00020D33"/>
    <w:rsid w:val="00031A18"/>
    <w:rsid w:val="00035A1F"/>
    <w:rsid w:val="0005403F"/>
    <w:rsid w:val="000637B0"/>
    <w:rsid w:val="000745DF"/>
    <w:rsid w:val="0008092F"/>
    <w:rsid w:val="00084709"/>
    <w:rsid w:val="00094289"/>
    <w:rsid w:val="000A31F5"/>
    <w:rsid w:val="000A3C6E"/>
    <w:rsid w:val="000B685B"/>
    <w:rsid w:val="000C5578"/>
    <w:rsid w:val="000D3CC5"/>
    <w:rsid w:val="000E0081"/>
    <w:rsid w:val="000F62A8"/>
    <w:rsid w:val="000F79DC"/>
    <w:rsid w:val="00100FB2"/>
    <w:rsid w:val="00103DAF"/>
    <w:rsid w:val="0011339A"/>
    <w:rsid w:val="0013653F"/>
    <w:rsid w:val="001366F4"/>
    <w:rsid w:val="00141E41"/>
    <w:rsid w:val="001521E8"/>
    <w:rsid w:val="00160A96"/>
    <w:rsid w:val="00162BD5"/>
    <w:rsid w:val="00162BE4"/>
    <w:rsid w:val="00164135"/>
    <w:rsid w:val="001650D6"/>
    <w:rsid w:val="001674F0"/>
    <w:rsid w:val="00167694"/>
    <w:rsid w:val="00180978"/>
    <w:rsid w:val="00185D6A"/>
    <w:rsid w:val="0019370B"/>
    <w:rsid w:val="00193786"/>
    <w:rsid w:val="00195066"/>
    <w:rsid w:val="00196149"/>
    <w:rsid w:val="00196751"/>
    <w:rsid w:val="001974E3"/>
    <w:rsid w:val="001A69CC"/>
    <w:rsid w:val="001B6906"/>
    <w:rsid w:val="001C4A60"/>
    <w:rsid w:val="001D141D"/>
    <w:rsid w:val="001D50AD"/>
    <w:rsid w:val="001F124E"/>
    <w:rsid w:val="001F2E02"/>
    <w:rsid w:val="001F7134"/>
    <w:rsid w:val="00224412"/>
    <w:rsid w:val="002323DA"/>
    <w:rsid w:val="00234E86"/>
    <w:rsid w:val="0024315A"/>
    <w:rsid w:val="002746C8"/>
    <w:rsid w:val="002755D0"/>
    <w:rsid w:val="002869D6"/>
    <w:rsid w:val="002A29BC"/>
    <w:rsid w:val="002A55E7"/>
    <w:rsid w:val="002B58DF"/>
    <w:rsid w:val="002C3743"/>
    <w:rsid w:val="002C7F7C"/>
    <w:rsid w:val="002E1555"/>
    <w:rsid w:val="00316A77"/>
    <w:rsid w:val="00332676"/>
    <w:rsid w:val="0034147C"/>
    <w:rsid w:val="003428BA"/>
    <w:rsid w:val="003459A7"/>
    <w:rsid w:val="00345C99"/>
    <w:rsid w:val="00354E54"/>
    <w:rsid w:val="00363891"/>
    <w:rsid w:val="003764E5"/>
    <w:rsid w:val="0038181E"/>
    <w:rsid w:val="00382833"/>
    <w:rsid w:val="00397AFD"/>
    <w:rsid w:val="003A152F"/>
    <w:rsid w:val="003A3E59"/>
    <w:rsid w:val="003A5AC2"/>
    <w:rsid w:val="003B163B"/>
    <w:rsid w:val="003B29DB"/>
    <w:rsid w:val="003C59B3"/>
    <w:rsid w:val="003D4BF2"/>
    <w:rsid w:val="003F434C"/>
    <w:rsid w:val="00405346"/>
    <w:rsid w:val="0041614C"/>
    <w:rsid w:val="004179B6"/>
    <w:rsid w:val="004350E0"/>
    <w:rsid w:val="004479EC"/>
    <w:rsid w:val="00454D42"/>
    <w:rsid w:val="0046355C"/>
    <w:rsid w:val="004771BD"/>
    <w:rsid w:val="004901BB"/>
    <w:rsid w:val="00492923"/>
    <w:rsid w:val="004A0B6B"/>
    <w:rsid w:val="004A6F2B"/>
    <w:rsid w:val="004B1C97"/>
    <w:rsid w:val="004B1F02"/>
    <w:rsid w:val="004B2B96"/>
    <w:rsid w:val="004B6910"/>
    <w:rsid w:val="004C35C5"/>
    <w:rsid w:val="004F6F3B"/>
    <w:rsid w:val="005054A9"/>
    <w:rsid w:val="005113C5"/>
    <w:rsid w:val="005152C9"/>
    <w:rsid w:val="00516305"/>
    <w:rsid w:val="005172BB"/>
    <w:rsid w:val="005215BF"/>
    <w:rsid w:val="00522449"/>
    <w:rsid w:val="00532946"/>
    <w:rsid w:val="0054045D"/>
    <w:rsid w:val="00561F91"/>
    <w:rsid w:val="00574530"/>
    <w:rsid w:val="00590A8A"/>
    <w:rsid w:val="005915E2"/>
    <w:rsid w:val="00591B7A"/>
    <w:rsid w:val="005A2411"/>
    <w:rsid w:val="005B5340"/>
    <w:rsid w:val="005C7031"/>
    <w:rsid w:val="005E0A9F"/>
    <w:rsid w:val="005E0FE7"/>
    <w:rsid w:val="005F20CE"/>
    <w:rsid w:val="005F24EA"/>
    <w:rsid w:val="006029BF"/>
    <w:rsid w:val="00611871"/>
    <w:rsid w:val="006178F9"/>
    <w:rsid w:val="00634A5B"/>
    <w:rsid w:val="00636AFA"/>
    <w:rsid w:val="00641D5C"/>
    <w:rsid w:val="0064500A"/>
    <w:rsid w:val="006458E4"/>
    <w:rsid w:val="0065088B"/>
    <w:rsid w:val="006646E3"/>
    <w:rsid w:val="0067241D"/>
    <w:rsid w:val="00677984"/>
    <w:rsid w:val="00680E6E"/>
    <w:rsid w:val="0069472D"/>
    <w:rsid w:val="0069678B"/>
    <w:rsid w:val="006A2813"/>
    <w:rsid w:val="006B294A"/>
    <w:rsid w:val="006D3FAC"/>
    <w:rsid w:val="006D63AE"/>
    <w:rsid w:val="006E0FA7"/>
    <w:rsid w:val="0071031C"/>
    <w:rsid w:val="007241CA"/>
    <w:rsid w:val="00726078"/>
    <w:rsid w:val="00730578"/>
    <w:rsid w:val="00732BB0"/>
    <w:rsid w:val="00735761"/>
    <w:rsid w:val="007420E6"/>
    <w:rsid w:val="0074427B"/>
    <w:rsid w:val="00761198"/>
    <w:rsid w:val="00761A77"/>
    <w:rsid w:val="00763D78"/>
    <w:rsid w:val="00773F4B"/>
    <w:rsid w:val="00777F73"/>
    <w:rsid w:val="0078571B"/>
    <w:rsid w:val="00786EF4"/>
    <w:rsid w:val="0079588A"/>
    <w:rsid w:val="007B076E"/>
    <w:rsid w:val="007B3BC7"/>
    <w:rsid w:val="007B41C7"/>
    <w:rsid w:val="007B4571"/>
    <w:rsid w:val="007C615F"/>
    <w:rsid w:val="007C7A76"/>
    <w:rsid w:val="007E669B"/>
    <w:rsid w:val="007F1B4B"/>
    <w:rsid w:val="007F5EDE"/>
    <w:rsid w:val="007F72EE"/>
    <w:rsid w:val="00804B62"/>
    <w:rsid w:val="00806557"/>
    <w:rsid w:val="00821D32"/>
    <w:rsid w:val="008270C0"/>
    <w:rsid w:val="008372E5"/>
    <w:rsid w:val="0084758A"/>
    <w:rsid w:val="00850AC7"/>
    <w:rsid w:val="00881BAA"/>
    <w:rsid w:val="0088361D"/>
    <w:rsid w:val="00892E14"/>
    <w:rsid w:val="008A0497"/>
    <w:rsid w:val="008A2888"/>
    <w:rsid w:val="008A367A"/>
    <w:rsid w:val="008A426F"/>
    <w:rsid w:val="008C2444"/>
    <w:rsid w:val="008E0141"/>
    <w:rsid w:val="008E29E0"/>
    <w:rsid w:val="008E530A"/>
    <w:rsid w:val="008F4874"/>
    <w:rsid w:val="008F5B63"/>
    <w:rsid w:val="008F7948"/>
    <w:rsid w:val="009031F0"/>
    <w:rsid w:val="00916FB7"/>
    <w:rsid w:val="00931D0A"/>
    <w:rsid w:val="009410AB"/>
    <w:rsid w:val="00947394"/>
    <w:rsid w:val="00954B6B"/>
    <w:rsid w:val="009573A9"/>
    <w:rsid w:val="00965BCD"/>
    <w:rsid w:val="00970863"/>
    <w:rsid w:val="009715FE"/>
    <w:rsid w:val="00986943"/>
    <w:rsid w:val="00990B75"/>
    <w:rsid w:val="009A1C74"/>
    <w:rsid w:val="009A45CF"/>
    <w:rsid w:val="009B078B"/>
    <w:rsid w:val="009C102C"/>
    <w:rsid w:val="009D6803"/>
    <w:rsid w:val="009E11BC"/>
    <w:rsid w:val="009F666F"/>
    <w:rsid w:val="00A01FC1"/>
    <w:rsid w:val="00A25194"/>
    <w:rsid w:val="00A343F4"/>
    <w:rsid w:val="00A51029"/>
    <w:rsid w:val="00A57877"/>
    <w:rsid w:val="00A663FC"/>
    <w:rsid w:val="00A71ADE"/>
    <w:rsid w:val="00A730FE"/>
    <w:rsid w:val="00A75B77"/>
    <w:rsid w:val="00A85647"/>
    <w:rsid w:val="00A93DD3"/>
    <w:rsid w:val="00AA0596"/>
    <w:rsid w:val="00AA178A"/>
    <w:rsid w:val="00AB10FC"/>
    <w:rsid w:val="00AB1C4C"/>
    <w:rsid w:val="00AB495B"/>
    <w:rsid w:val="00AB7185"/>
    <w:rsid w:val="00AC1C47"/>
    <w:rsid w:val="00AC23B2"/>
    <w:rsid w:val="00AC4290"/>
    <w:rsid w:val="00AC49DF"/>
    <w:rsid w:val="00AC6A47"/>
    <w:rsid w:val="00AD0924"/>
    <w:rsid w:val="00AD3C8C"/>
    <w:rsid w:val="00B10E3C"/>
    <w:rsid w:val="00B25EE6"/>
    <w:rsid w:val="00B26775"/>
    <w:rsid w:val="00B42520"/>
    <w:rsid w:val="00B65143"/>
    <w:rsid w:val="00B74B6B"/>
    <w:rsid w:val="00B81072"/>
    <w:rsid w:val="00B85961"/>
    <w:rsid w:val="00B87C0F"/>
    <w:rsid w:val="00B933CD"/>
    <w:rsid w:val="00B9368F"/>
    <w:rsid w:val="00BB54AC"/>
    <w:rsid w:val="00BE7209"/>
    <w:rsid w:val="00BF2C23"/>
    <w:rsid w:val="00BF2F29"/>
    <w:rsid w:val="00BF46E1"/>
    <w:rsid w:val="00BF677D"/>
    <w:rsid w:val="00C03206"/>
    <w:rsid w:val="00C15349"/>
    <w:rsid w:val="00C15682"/>
    <w:rsid w:val="00C172AD"/>
    <w:rsid w:val="00C32802"/>
    <w:rsid w:val="00C41DC5"/>
    <w:rsid w:val="00C423EC"/>
    <w:rsid w:val="00C42F57"/>
    <w:rsid w:val="00C560EF"/>
    <w:rsid w:val="00C56B54"/>
    <w:rsid w:val="00C6131E"/>
    <w:rsid w:val="00C71BEE"/>
    <w:rsid w:val="00C72FC7"/>
    <w:rsid w:val="00C747D8"/>
    <w:rsid w:val="00C93C25"/>
    <w:rsid w:val="00C966EA"/>
    <w:rsid w:val="00C97FE4"/>
    <w:rsid w:val="00CA3D34"/>
    <w:rsid w:val="00CA5726"/>
    <w:rsid w:val="00CB13D4"/>
    <w:rsid w:val="00CB6243"/>
    <w:rsid w:val="00CC44AD"/>
    <w:rsid w:val="00CC4813"/>
    <w:rsid w:val="00CE0923"/>
    <w:rsid w:val="00CF2861"/>
    <w:rsid w:val="00D11E81"/>
    <w:rsid w:val="00D141DB"/>
    <w:rsid w:val="00D44CDA"/>
    <w:rsid w:val="00D4569D"/>
    <w:rsid w:val="00D45D64"/>
    <w:rsid w:val="00D54D67"/>
    <w:rsid w:val="00D70748"/>
    <w:rsid w:val="00D76D2D"/>
    <w:rsid w:val="00D812C2"/>
    <w:rsid w:val="00D8375F"/>
    <w:rsid w:val="00D92DCC"/>
    <w:rsid w:val="00DB037E"/>
    <w:rsid w:val="00DB21E4"/>
    <w:rsid w:val="00DC4CB8"/>
    <w:rsid w:val="00DE1977"/>
    <w:rsid w:val="00DE6063"/>
    <w:rsid w:val="00E01B8E"/>
    <w:rsid w:val="00E05838"/>
    <w:rsid w:val="00E12C57"/>
    <w:rsid w:val="00E15C03"/>
    <w:rsid w:val="00E16A56"/>
    <w:rsid w:val="00E20A35"/>
    <w:rsid w:val="00E34E1A"/>
    <w:rsid w:val="00E35AFB"/>
    <w:rsid w:val="00E42531"/>
    <w:rsid w:val="00E4665A"/>
    <w:rsid w:val="00E564C0"/>
    <w:rsid w:val="00E6729C"/>
    <w:rsid w:val="00E83EBD"/>
    <w:rsid w:val="00E85CD5"/>
    <w:rsid w:val="00E96010"/>
    <w:rsid w:val="00ED3982"/>
    <w:rsid w:val="00F04614"/>
    <w:rsid w:val="00F04A1E"/>
    <w:rsid w:val="00F10AEF"/>
    <w:rsid w:val="00F16B3E"/>
    <w:rsid w:val="00F16F83"/>
    <w:rsid w:val="00F37FD6"/>
    <w:rsid w:val="00F404E5"/>
    <w:rsid w:val="00F41E8A"/>
    <w:rsid w:val="00F47071"/>
    <w:rsid w:val="00F57125"/>
    <w:rsid w:val="00F62EA0"/>
    <w:rsid w:val="00F63523"/>
    <w:rsid w:val="00F83CBD"/>
    <w:rsid w:val="00F8689E"/>
    <w:rsid w:val="00F94EEE"/>
    <w:rsid w:val="00FA2807"/>
    <w:rsid w:val="00FA3461"/>
    <w:rsid w:val="00FA72E0"/>
    <w:rsid w:val="00FC1E72"/>
    <w:rsid w:val="00FD2A4D"/>
    <w:rsid w:val="00FD4BC7"/>
    <w:rsid w:val="00FD667A"/>
    <w:rsid w:val="00FE3444"/>
    <w:rsid w:val="00FF10EB"/>
    <w:rsid w:val="00FF1332"/>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8097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80978"/>
    <w:rPr>
      <w:rFonts w:ascii="Tahoma" w:hAnsi="Tahoma" w:cs="Tahoma"/>
      <w:sz w:val="16"/>
      <w:szCs w:val="16"/>
    </w:rPr>
  </w:style>
  <w:style w:type="paragraph" w:styleId="Sinespaciado">
    <w:name w:val="No Spacing"/>
    <w:uiPriority w:val="1"/>
    <w:qFormat/>
    <w:rsid w:val="00C15349"/>
    <w:pPr>
      <w:spacing w:after="0" w:line="240" w:lineRule="auto"/>
    </w:pPr>
  </w:style>
  <w:style w:type="paragraph" w:styleId="Encabezado">
    <w:name w:val="header"/>
    <w:basedOn w:val="Normal"/>
    <w:link w:val="EncabezadoCar"/>
    <w:uiPriority w:val="99"/>
    <w:unhideWhenUsed/>
    <w:rsid w:val="004479E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479EC"/>
  </w:style>
  <w:style w:type="paragraph" w:styleId="Piedepgina">
    <w:name w:val="footer"/>
    <w:basedOn w:val="Normal"/>
    <w:link w:val="PiedepginaCar"/>
    <w:uiPriority w:val="99"/>
    <w:unhideWhenUsed/>
    <w:rsid w:val="004479E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479EC"/>
  </w:style>
  <w:style w:type="paragraph" w:styleId="Prrafodelista">
    <w:name w:val="List Paragraph"/>
    <w:basedOn w:val="Normal"/>
    <w:uiPriority w:val="34"/>
    <w:qFormat/>
    <w:rsid w:val="00F10AEF"/>
    <w:pPr>
      <w:ind w:left="720"/>
      <w:contextualSpacing/>
    </w:pPr>
  </w:style>
  <w:style w:type="character" w:styleId="Hipervnculo">
    <w:name w:val="Hyperlink"/>
    <w:basedOn w:val="Fuentedeprrafopredeter"/>
    <w:uiPriority w:val="99"/>
    <w:unhideWhenUsed/>
    <w:rsid w:val="00C172AD"/>
    <w:rPr>
      <w:color w:val="0000FF" w:themeColor="hyperlink"/>
      <w:u w:val="single"/>
    </w:rPr>
  </w:style>
  <w:style w:type="table" w:styleId="Tablaconcuadrcula">
    <w:name w:val="Table Grid"/>
    <w:basedOn w:val="Tablanormal"/>
    <w:uiPriority w:val="59"/>
    <w:rsid w:val="006E0F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8097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80978"/>
    <w:rPr>
      <w:rFonts w:ascii="Tahoma" w:hAnsi="Tahoma" w:cs="Tahoma"/>
      <w:sz w:val="16"/>
      <w:szCs w:val="16"/>
    </w:rPr>
  </w:style>
  <w:style w:type="paragraph" w:styleId="Sinespaciado">
    <w:name w:val="No Spacing"/>
    <w:uiPriority w:val="1"/>
    <w:qFormat/>
    <w:rsid w:val="00C15349"/>
    <w:pPr>
      <w:spacing w:after="0" w:line="240" w:lineRule="auto"/>
    </w:pPr>
  </w:style>
  <w:style w:type="paragraph" w:styleId="Encabezado">
    <w:name w:val="header"/>
    <w:basedOn w:val="Normal"/>
    <w:link w:val="EncabezadoCar"/>
    <w:uiPriority w:val="99"/>
    <w:unhideWhenUsed/>
    <w:rsid w:val="004479E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479EC"/>
  </w:style>
  <w:style w:type="paragraph" w:styleId="Piedepgina">
    <w:name w:val="footer"/>
    <w:basedOn w:val="Normal"/>
    <w:link w:val="PiedepginaCar"/>
    <w:uiPriority w:val="99"/>
    <w:unhideWhenUsed/>
    <w:rsid w:val="004479E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479EC"/>
  </w:style>
  <w:style w:type="paragraph" w:styleId="Prrafodelista">
    <w:name w:val="List Paragraph"/>
    <w:basedOn w:val="Normal"/>
    <w:uiPriority w:val="34"/>
    <w:qFormat/>
    <w:rsid w:val="00F10AEF"/>
    <w:pPr>
      <w:ind w:left="720"/>
      <w:contextualSpacing/>
    </w:pPr>
  </w:style>
  <w:style w:type="character" w:styleId="Hipervnculo">
    <w:name w:val="Hyperlink"/>
    <w:basedOn w:val="Fuentedeprrafopredeter"/>
    <w:uiPriority w:val="99"/>
    <w:unhideWhenUsed/>
    <w:rsid w:val="00C172AD"/>
    <w:rPr>
      <w:color w:val="0000FF" w:themeColor="hyperlink"/>
      <w:u w:val="single"/>
    </w:rPr>
  </w:style>
  <w:style w:type="table" w:styleId="Tablaconcuadrcula">
    <w:name w:val="Table Grid"/>
    <w:basedOn w:val="Tablanormal"/>
    <w:uiPriority w:val="59"/>
    <w:rsid w:val="006E0F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footer" Target="footer1.xml"/><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matsoft.net" TargetMode="External"/><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microsoft.com/office/2007/relationships/stylesWithEffects" Target="stylesWithEffects.xml"/><Relationship Id="rId9"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hyperlink" Target="http://www.matsoft.ne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78B51C-A81D-4124-B071-2F46C9ED55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73</Pages>
  <Words>8127</Words>
  <Characters>44700</Characters>
  <Application>Microsoft Office Word</Application>
  <DocSecurity>0</DocSecurity>
  <Lines>372</Lines>
  <Paragraphs>105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52722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matsoft</dc:creator>
  <cp:lastModifiedBy>MEJIA Acosta Thomas</cp:lastModifiedBy>
  <cp:revision>3</cp:revision>
  <cp:lastPrinted>2016-01-13T20:55:00Z</cp:lastPrinted>
  <dcterms:created xsi:type="dcterms:W3CDTF">2016-01-14T20:44:00Z</dcterms:created>
  <dcterms:modified xsi:type="dcterms:W3CDTF">2017-04-18T17:18:00Z</dcterms:modified>
</cp:coreProperties>
</file>